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4EF55" w14:textId="77777777" w:rsidR="00E66C2C" w:rsidRDefault="00E66C2C">
      <w:pPr>
        <w:jc w:val="center"/>
        <w:rPr>
          <w:b/>
          <w:sz w:val="20"/>
        </w:rPr>
      </w:pPr>
    </w:p>
    <w:p w14:paraId="77CE5A48" w14:textId="77777777" w:rsidR="00E66C2C" w:rsidRDefault="00E66C2C">
      <w:pPr>
        <w:jc w:val="center"/>
        <w:rPr>
          <w:b/>
          <w:sz w:val="20"/>
        </w:rPr>
      </w:pPr>
    </w:p>
    <w:p w14:paraId="426A6428" w14:textId="77777777" w:rsidR="00E66C2C" w:rsidRDefault="00E66C2C">
      <w:pPr>
        <w:pStyle w:val="BodyText2"/>
        <w:jc w:val="center"/>
        <w:rPr>
          <w:sz w:val="20"/>
        </w:rPr>
      </w:pPr>
    </w:p>
    <w:p w14:paraId="069130DF" w14:textId="77777777" w:rsidR="00E66C2C" w:rsidRDefault="00E66C2C">
      <w:pPr>
        <w:pStyle w:val="BodyText2"/>
        <w:jc w:val="center"/>
        <w:rPr>
          <w:sz w:val="20"/>
        </w:rPr>
      </w:pPr>
    </w:p>
    <w:p w14:paraId="0B0C826D" w14:textId="77777777" w:rsidR="00E66C2C" w:rsidRDefault="00E66C2C">
      <w:pPr>
        <w:pStyle w:val="BodyText2"/>
        <w:jc w:val="center"/>
        <w:rPr>
          <w:sz w:val="20"/>
        </w:rPr>
      </w:pPr>
    </w:p>
    <w:p w14:paraId="79F457E6" w14:textId="77777777" w:rsidR="00E66C2C" w:rsidRDefault="00E66C2C">
      <w:pPr>
        <w:pStyle w:val="BodyText2"/>
        <w:jc w:val="center"/>
        <w:rPr>
          <w:sz w:val="20"/>
        </w:rPr>
      </w:pPr>
    </w:p>
    <w:p w14:paraId="2DDD1D9F" w14:textId="77777777" w:rsidR="00E66C2C" w:rsidRDefault="00E66C2C">
      <w:pPr>
        <w:pStyle w:val="BodyText2"/>
        <w:jc w:val="center"/>
        <w:rPr>
          <w:sz w:val="20"/>
        </w:rPr>
      </w:pPr>
    </w:p>
    <w:p w14:paraId="16C63B66" w14:textId="77777777" w:rsidR="00E66C2C" w:rsidRDefault="00E66C2C">
      <w:pPr>
        <w:pStyle w:val="BodyText2"/>
        <w:jc w:val="center"/>
        <w:rPr>
          <w:sz w:val="20"/>
        </w:rPr>
      </w:pPr>
    </w:p>
    <w:p w14:paraId="4DE17B57" w14:textId="77777777" w:rsidR="00E66C2C" w:rsidRDefault="00E66C2C">
      <w:pPr>
        <w:pStyle w:val="BodyText2"/>
        <w:jc w:val="center"/>
        <w:rPr>
          <w:sz w:val="20"/>
        </w:rPr>
      </w:pPr>
    </w:p>
    <w:p w14:paraId="5E4596CA" w14:textId="77777777" w:rsidR="00E66C2C" w:rsidRDefault="00E66C2C">
      <w:pPr>
        <w:pStyle w:val="BodyText2"/>
        <w:jc w:val="center"/>
        <w:rPr>
          <w:sz w:val="20"/>
        </w:rPr>
      </w:pPr>
    </w:p>
    <w:p w14:paraId="2EB6A996" w14:textId="77777777" w:rsidR="00E66C2C" w:rsidRDefault="00E66C2C">
      <w:pPr>
        <w:pStyle w:val="BodyText2"/>
        <w:jc w:val="center"/>
        <w:rPr>
          <w:sz w:val="20"/>
        </w:rPr>
      </w:pPr>
    </w:p>
    <w:p w14:paraId="3094B00B" w14:textId="77777777" w:rsidR="00E66C2C" w:rsidRDefault="00E66C2C">
      <w:pPr>
        <w:pStyle w:val="BodyText2"/>
        <w:jc w:val="center"/>
        <w:rPr>
          <w:sz w:val="20"/>
        </w:rPr>
      </w:pPr>
    </w:p>
    <w:p w14:paraId="53325396" w14:textId="77777777" w:rsidR="00E66C2C" w:rsidRDefault="00E66C2C">
      <w:pPr>
        <w:pStyle w:val="BodyText2"/>
        <w:jc w:val="center"/>
        <w:rPr>
          <w:sz w:val="20"/>
        </w:rPr>
      </w:pPr>
    </w:p>
    <w:p w14:paraId="4CBD872B" w14:textId="77777777" w:rsidR="00E66C2C" w:rsidRDefault="00E66C2C">
      <w:pPr>
        <w:pStyle w:val="BodyText2"/>
        <w:jc w:val="center"/>
        <w:rPr>
          <w:sz w:val="20"/>
        </w:rPr>
      </w:pPr>
    </w:p>
    <w:p w14:paraId="1DF7691F" w14:textId="77777777" w:rsidR="00E66C2C" w:rsidRDefault="00E66C2C">
      <w:pPr>
        <w:pStyle w:val="BodyText2"/>
        <w:jc w:val="center"/>
        <w:rPr>
          <w:sz w:val="20"/>
        </w:rPr>
      </w:pPr>
    </w:p>
    <w:p w14:paraId="37887E56" w14:textId="77777777" w:rsidR="00E66C2C" w:rsidRDefault="00E66C2C">
      <w:pPr>
        <w:pStyle w:val="BodyText2"/>
        <w:jc w:val="center"/>
        <w:rPr>
          <w:sz w:val="20"/>
        </w:rPr>
      </w:pPr>
    </w:p>
    <w:p w14:paraId="0A638C4D" w14:textId="77777777" w:rsidR="00E66C2C" w:rsidRDefault="00E66C2C">
      <w:pPr>
        <w:pStyle w:val="BodyText2"/>
        <w:jc w:val="center"/>
        <w:rPr>
          <w:sz w:val="28"/>
        </w:rPr>
      </w:pPr>
    </w:p>
    <w:p w14:paraId="280A1E65" w14:textId="77777777" w:rsidR="00E66C2C" w:rsidRDefault="00E66C2C">
      <w:pPr>
        <w:pStyle w:val="Header"/>
        <w:jc w:val="center"/>
        <w:rPr>
          <w:b/>
          <w:sz w:val="28"/>
        </w:rPr>
      </w:pPr>
      <w:r>
        <w:rPr>
          <w:b/>
          <w:sz w:val="28"/>
        </w:rPr>
        <w:t>ACTA DEL 27 DE ENERO DE 2003</w:t>
      </w:r>
    </w:p>
    <w:p w14:paraId="273CD9EA" w14:textId="77777777" w:rsidR="00E66C2C" w:rsidRDefault="00000000">
      <w:pPr>
        <w:jc w:val="center"/>
        <w:rPr>
          <w:sz w:val="20"/>
        </w:rPr>
      </w:pPr>
      <w:r>
        <w:rPr>
          <w:noProof/>
        </w:rPr>
        <w:pict w14:anchorId="2D74DCFD">
          <v:line id="_x0000_s1026" style="position:absolute;left:0;text-align:left;z-index:1;mso-position-horizontal:center" from="0,5.5pt" to="378.7pt,5.5pt" o:allowincell="f" strokeweight="2.5pt"/>
        </w:pict>
      </w:r>
    </w:p>
    <w:p w14:paraId="6480BBF3" w14:textId="77777777" w:rsidR="00E66C2C" w:rsidRDefault="00E66C2C">
      <w:pPr>
        <w:pStyle w:val="DefinitionTerm"/>
        <w:widowControl/>
        <w:autoSpaceDE/>
        <w:jc w:val="center"/>
        <w:rPr>
          <w:rFonts w:ascii="Arial" w:hAnsi="Arial"/>
          <w:b/>
          <w:sz w:val="28"/>
        </w:rPr>
      </w:pPr>
      <w:r>
        <w:rPr>
          <w:rFonts w:ascii="Arial" w:hAnsi="Arial"/>
          <w:b/>
          <w:sz w:val="28"/>
        </w:rPr>
        <w:t>COMISIÓN VERDAD HISTÓRICA Y NUEVO TRATO</w:t>
      </w:r>
    </w:p>
    <w:p w14:paraId="39B7403B" w14:textId="77777777" w:rsidR="00E66C2C" w:rsidRDefault="00E66C2C">
      <w:pPr>
        <w:jc w:val="center"/>
        <w:rPr>
          <w:b/>
          <w:sz w:val="24"/>
          <w:lang w:val="es-ES_tradnl"/>
        </w:rPr>
      </w:pPr>
    </w:p>
    <w:p w14:paraId="4627E0F0" w14:textId="77777777" w:rsidR="00E66C2C" w:rsidRDefault="00E66C2C">
      <w:pPr>
        <w:jc w:val="center"/>
        <w:rPr>
          <w:b/>
          <w:sz w:val="24"/>
        </w:rPr>
      </w:pPr>
    </w:p>
    <w:p w14:paraId="02ED384C" w14:textId="77777777" w:rsidR="00E66C2C" w:rsidRDefault="00E66C2C">
      <w:pPr>
        <w:jc w:val="center"/>
        <w:rPr>
          <w:b/>
          <w:sz w:val="24"/>
        </w:rPr>
      </w:pPr>
    </w:p>
    <w:p w14:paraId="61957EAB" w14:textId="77777777" w:rsidR="00E66C2C" w:rsidRDefault="00E66C2C">
      <w:pPr>
        <w:jc w:val="center"/>
        <w:rPr>
          <w:b/>
          <w:sz w:val="24"/>
        </w:rPr>
      </w:pPr>
    </w:p>
    <w:p w14:paraId="3F2955C4" w14:textId="77777777" w:rsidR="00E66C2C" w:rsidRDefault="00E66C2C">
      <w:pPr>
        <w:jc w:val="center"/>
        <w:rPr>
          <w:b/>
          <w:sz w:val="24"/>
        </w:rPr>
      </w:pPr>
    </w:p>
    <w:p w14:paraId="2FCC2369" w14:textId="77777777" w:rsidR="00E66C2C" w:rsidRDefault="00E66C2C">
      <w:pPr>
        <w:jc w:val="center"/>
        <w:rPr>
          <w:b/>
          <w:sz w:val="24"/>
        </w:rPr>
      </w:pPr>
    </w:p>
    <w:p w14:paraId="45773981" w14:textId="77777777" w:rsidR="00E66C2C" w:rsidRDefault="00E66C2C">
      <w:pPr>
        <w:jc w:val="center"/>
        <w:rPr>
          <w:b/>
          <w:sz w:val="24"/>
        </w:rPr>
      </w:pPr>
    </w:p>
    <w:p w14:paraId="09E5D2D9" w14:textId="77777777" w:rsidR="00E66C2C" w:rsidRDefault="00E66C2C">
      <w:pPr>
        <w:jc w:val="center"/>
        <w:rPr>
          <w:b/>
          <w:sz w:val="24"/>
        </w:rPr>
      </w:pPr>
    </w:p>
    <w:p w14:paraId="50D67F29" w14:textId="77777777" w:rsidR="00E66C2C" w:rsidRDefault="00E66C2C">
      <w:pPr>
        <w:jc w:val="center"/>
        <w:rPr>
          <w:b/>
          <w:sz w:val="24"/>
        </w:rPr>
      </w:pPr>
    </w:p>
    <w:p w14:paraId="4FD927CD" w14:textId="77777777" w:rsidR="00E66C2C" w:rsidRDefault="00E66C2C">
      <w:pPr>
        <w:jc w:val="center"/>
        <w:rPr>
          <w:b/>
          <w:sz w:val="24"/>
        </w:rPr>
      </w:pPr>
    </w:p>
    <w:p w14:paraId="58D8D07E" w14:textId="77777777" w:rsidR="00E66C2C" w:rsidRDefault="00E66C2C">
      <w:pPr>
        <w:jc w:val="center"/>
        <w:rPr>
          <w:b/>
          <w:sz w:val="24"/>
        </w:rPr>
      </w:pPr>
    </w:p>
    <w:p w14:paraId="10C356A1" w14:textId="77777777" w:rsidR="00E66C2C" w:rsidRDefault="00E66C2C">
      <w:pPr>
        <w:jc w:val="center"/>
        <w:rPr>
          <w:b/>
          <w:sz w:val="24"/>
        </w:rPr>
      </w:pPr>
    </w:p>
    <w:p w14:paraId="30DF24B3" w14:textId="77777777" w:rsidR="00E66C2C" w:rsidRDefault="00E66C2C">
      <w:pPr>
        <w:jc w:val="center"/>
        <w:rPr>
          <w:b/>
          <w:sz w:val="24"/>
        </w:rPr>
      </w:pPr>
    </w:p>
    <w:p w14:paraId="7B8FA211" w14:textId="77777777" w:rsidR="00E66C2C" w:rsidRDefault="00E66C2C">
      <w:pPr>
        <w:jc w:val="both"/>
        <w:rPr>
          <w:sz w:val="20"/>
        </w:rPr>
      </w:pPr>
    </w:p>
    <w:p w14:paraId="50496B79" w14:textId="77777777" w:rsidR="00E66C2C" w:rsidRDefault="00E66C2C">
      <w:pPr>
        <w:pStyle w:val="Header"/>
        <w:jc w:val="center"/>
        <w:sectPr w:rsidR="00E66C2C">
          <w:headerReference w:type="even" r:id="rId7"/>
          <w:headerReference w:type="default" r:id="rId8"/>
          <w:footerReference w:type="even" r:id="rId9"/>
          <w:footerReference w:type="default" r:id="rId10"/>
          <w:headerReference w:type="first" r:id="rId11"/>
          <w:pgSz w:w="12240" w:h="15840" w:code="1"/>
          <w:pgMar w:top="1588" w:right="1134" w:bottom="1701" w:left="1701" w:header="652" w:footer="720" w:gutter="0"/>
          <w:pgNumType w:start="317"/>
          <w:cols w:space="720"/>
        </w:sectPr>
      </w:pPr>
      <w:r>
        <w:br w:type="page"/>
      </w:r>
    </w:p>
    <w:p w14:paraId="2BACE031" w14:textId="77777777" w:rsidR="00E66C2C" w:rsidRDefault="00E66C2C">
      <w:pPr>
        <w:pStyle w:val="Header"/>
        <w:jc w:val="center"/>
        <w:rPr>
          <w:b/>
          <w:sz w:val="24"/>
        </w:rPr>
      </w:pPr>
      <w:r>
        <w:rPr>
          <w:b/>
          <w:sz w:val="24"/>
        </w:rPr>
        <w:lastRenderedPageBreak/>
        <w:t>ACTA DEL 27 DE ENERO DE 2003</w:t>
      </w:r>
    </w:p>
    <w:p w14:paraId="22218C79" w14:textId="77777777" w:rsidR="00E66C2C" w:rsidRDefault="00E66C2C">
      <w:pPr>
        <w:pStyle w:val="Header"/>
        <w:jc w:val="center"/>
        <w:rPr>
          <w:b/>
          <w:sz w:val="24"/>
        </w:rPr>
      </w:pPr>
    </w:p>
    <w:p w14:paraId="7C16BB2C" w14:textId="77777777" w:rsidR="00E66C2C" w:rsidRDefault="00E66C2C">
      <w:pPr>
        <w:pStyle w:val="Heading3"/>
        <w:autoSpaceDE w:val="0"/>
        <w:autoSpaceDN w:val="0"/>
        <w:adjustRightInd w:val="0"/>
        <w:ind w:left="705"/>
        <w:jc w:val="both"/>
        <w:rPr>
          <w:b w:val="0"/>
          <w:sz w:val="20"/>
        </w:rPr>
      </w:pPr>
      <w:r>
        <w:rPr>
          <w:sz w:val="20"/>
          <w:lang w:val="es-ES"/>
        </w:rPr>
        <w:tab/>
      </w:r>
    </w:p>
    <w:p w14:paraId="0F177030" w14:textId="77777777" w:rsidR="00E66C2C" w:rsidRDefault="00E66C2C">
      <w:pPr>
        <w:numPr>
          <w:ilvl w:val="0"/>
          <w:numId w:val="8"/>
        </w:numPr>
        <w:jc w:val="both"/>
        <w:rPr>
          <w:i/>
          <w:sz w:val="20"/>
        </w:rPr>
      </w:pPr>
      <w:r>
        <w:rPr>
          <w:sz w:val="20"/>
        </w:rPr>
        <w:t>El Sr.</w:t>
      </w:r>
      <w:r>
        <w:rPr>
          <w:b/>
          <w:sz w:val="20"/>
        </w:rPr>
        <w:t xml:space="preserve"> Javier Vilca </w:t>
      </w:r>
      <w:r>
        <w:rPr>
          <w:sz w:val="20"/>
        </w:rPr>
        <w:t xml:space="preserve">saluda en idioma </w:t>
      </w:r>
      <w:proofErr w:type="spellStart"/>
      <w:r>
        <w:rPr>
          <w:sz w:val="20"/>
        </w:rPr>
        <w:t>aymara</w:t>
      </w:r>
      <w:proofErr w:type="spellEnd"/>
      <w:r>
        <w:rPr>
          <w:sz w:val="20"/>
        </w:rPr>
        <w:t xml:space="preserve"> y en la traducción al castellano señala: </w:t>
      </w:r>
      <w:r>
        <w:rPr>
          <w:i/>
          <w:sz w:val="20"/>
        </w:rPr>
        <w:t>“</w:t>
      </w:r>
      <w:proofErr w:type="gramStart"/>
      <w:r>
        <w:rPr>
          <w:i/>
          <w:sz w:val="20"/>
        </w:rPr>
        <w:t>Buenos días</w:t>
      </w:r>
      <w:proofErr w:type="gramEnd"/>
      <w:r>
        <w:rPr>
          <w:i/>
          <w:sz w:val="20"/>
        </w:rPr>
        <w:t xml:space="preserve"> hermanos, hermanas. Queremos </w:t>
      </w:r>
      <w:proofErr w:type="gramStart"/>
      <w:r>
        <w:rPr>
          <w:i/>
          <w:sz w:val="20"/>
        </w:rPr>
        <w:t>dar inicio a</w:t>
      </w:r>
      <w:proofErr w:type="gramEnd"/>
      <w:r>
        <w:rPr>
          <w:i/>
          <w:sz w:val="20"/>
        </w:rPr>
        <w:t xml:space="preserve"> este importante acto recurriendo a nuestros grandes antepasados, que es la fortaleza que hoy día nos llama a continuar la vida en armonía de nuestros pueblos indígenas. En este momento, nosotros, como </w:t>
      </w:r>
      <w:proofErr w:type="spellStart"/>
      <w:r>
        <w:rPr>
          <w:i/>
          <w:sz w:val="20"/>
        </w:rPr>
        <w:t>aymaras</w:t>
      </w:r>
      <w:proofErr w:type="spellEnd"/>
      <w:r>
        <w:rPr>
          <w:i/>
          <w:sz w:val="20"/>
        </w:rPr>
        <w:t>, vamos a dar cumplimiento al fiel pensamiento de nuestros abuelos, que cada vez que iniciamos una actividad recordamos a nuestros antepasados, y en nuestro pensamiento colectivo nos unimos a nuestra madre tierra y a la naturaleza en su conjunto”.</w:t>
      </w:r>
    </w:p>
    <w:p w14:paraId="113795D1" w14:textId="77777777" w:rsidR="00E66C2C" w:rsidRDefault="00E66C2C">
      <w:pPr>
        <w:jc w:val="both"/>
        <w:rPr>
          <w:sz w:val="20"/>
        </w:rPr>
      </w:pPr>
    </w:p>
    <w:p w14:paraId="1C7B2521" w14:textId="77777777" w:rsidR="00E66C2C" w:rsidRDefault="00E66C2C">
      <w:pPr>
        <w:pStyle w:val="BodyText3"/>
        <w:ind w:left="360"/>
        <w:rPr>
          <w:sz w:val="20"/>
        </w:rPr>
      </w:pPr>
      <w:r>
        <w:rPr>
          <w:sz w:val="20"/>
        </w:rPr>
        <w:t xml:space="preserve">“Iniciamos entonces un ceremonial de pedir licencia, recordar a nuestros antepasados y con el firmamento de la naturaleza, de nuestra </w:t>
      </w:r>
      <w:proofErr w:type="spellStart"/>
      <w:r>
        <w:rPr>
          <w:sz w:val="20"/>
        </w:rPr>
        <w:t>pachamama</w:t>
      </w:r>
      <w:proofErr w:type="spellEnd"/>
      <w:r>
        <w:rPr>
          <w:sz w:val="20"/>
        </w:rPr>
        <w:t xml:space="preserve"> para que este trabajo que hemos hecho y continuaremos haciendo tenga esa </w:t>
      </w:r>
      <w:proofErr w:type="gramStart"/>
      <w:r>
        <w:rPr>
          <w:sz w:val="20"/>
        </w:rPr>
        <w:t>gran bienvenida y esa gran licencia</w:t>
      </w:r>
      <w:proofErr w:type="gramEnd"/>
      <w:r>
        <w:rPr>
          <w:sz w:val="20"/>
        </w:rPr>
        <w:t xml:space="preserve"> de la naturaleza. Adelante hermanos. Iniciamos la </w:t>
      </w:r>
      <w:proofErr w:type="spellStart"/>
      <w:r>
        <w:rPr>
          <w:sz w:val="20"/>
        </w:rPr>
        <w:t>pawa</w:t>
      </w:r>
      <w:proofErr w:type="spellEnd"/>
      <w:r>
        <w:rPr>
          <w:sz w:val="20"/>
        </w:rPr>
        <w:t>”.</w:t>
      </w:r>
    </w:p>
    <w:p w14:paraId="3B4C314A" w14:textId="77777777" w:rsidR="00E66C2C" w:rsidRDefault="00E66C2C">
      <w:pPr>
        <w:ind w:left="360"/>
        <w:jc w:val="both"/>
        <w:rPr>
          <w:sz w:val="20"/>
        </w:rPr>
      </w:pPr>
    </w:p>
    <w:p w14:paraId="750BB69A" w14:textId="77777777" w:rsidR="00E66C2C" w:rsidRDefault="00E66C2C">
      <w:pPr>
        <w:ind w:left="360"/>
        <w:jc w:val="both"/>
        <w:rPr>
          <w:i/>
          <w:sz w:val="20"/>
        </w:rPr>
      </w:pPr>
      <w:r>
        <w:rPr>
          <w:i/>
          <w:sz w:val="20"/>
        </w:rPr>
        <w:t xml:space="preserve">“Iniciamos entonces este ceremonial. La participación de a dos, en dualidad. El documento que es producto de un trabajo colectivo, que naturalmente refleja el esfuerzo y el pensamiento de los hermanos </w:t>
      </w:r>
      <w:proofErr w:type="spellStart"/>
      <w:r>
        <w:rPr>
          <w:i/>
          <w:sz w:val="20"/>
        </w:rPr>
        <w:t>aymara</w:t>
      </w:r>
      <w:proofErr w:type="spellEnd"/>
      <w:r>
        <w:rPr>
          <w:i/>
          <w:sz w:val="20"/>
        </w:rPr>
        <w:t xml:space="preserve"> y en su conjunto del pueblo indígena. Este es el momento, nos unimos a todo el entorno natural, a la </w:t>
      </w:r>
      <w:proofErr w:type="spellStart"/>
      <w:r>
        <w:rPr>
          <w:i/>
          <w:sz w:val="20"/>
        </w:rPr>
        <w:t>pachamama</w:t>
      </w:r>
      <w:proofErr w:type="spellEnd"/>
      <w:r>
        <w:rPr>
          <w:i/>
          <w:sz w:val="20"/>
        </w:rPr>
        <w:t>. Manifestación que sea un instrumento, una herramienta de construcción de lo que es la nueva sociedad, el Nuevo Trato de nuestro pueblo. En buena hora hermanos. Sea buena hora este momento. Brindamos recordando a nuestros antepasados, nuestros abuelos, teniendo la continuidad de esta continuidad de la relación de la comunidad eterna”.</w:t>
      </w:r>
    </w:p>
    <w:p w14:paraId="5D69202A" w14:textId="77777777" w:rsidR="00E66C2C" w:rsidRDefault="00E66C2C">
      <w:pPr>
        <w:ind w:left="360"/>
        <w:jc w:val="both"/>
        <w:rPr>
          <w:i/>
          <w:sz w:val="20"/>
        </w:rPr>
      </w:pPr>
    </w:p>
    <w:p w14:paraId="2503CC97" w14:textId="77777777" w:rsidR="00E66C2C" w:rsidRDefault="00E66C2C">
      <w:pPr>
        <w:pStyle w:val="BodyTextIndent2"/>
        <w:ind w:left="360"/>
        <w:rPr>
          <w:sz w:val="20"/>
        </w:rPr>
      </w:pPr>
      <w:r>
        <w:rPr>
          <w:sz w:val="20"/>
        </w:rPr>
        <w:t xml:space="preserve">“En nuestra forma de expresar siempre existe la manifestación clara de la dualidad. </w:t>
      </w:r>
      <w:proofErr w:type="gramStart"/>
      <w:r>
        <w:rPr>
          <w:sz w:val="20"/>
        </w:rPr>
        <w:t>Está</w:t>
      </w:r>
      <w:proofErr w:type="gramEnd"/>
      <w:r>
        <w:rPr>
          <w:sz w:val="20"/>
        </w:rPr>
        <w:t xml:space="preserve"> así como el Tata Inti – la </w:t>
      </w:r>
      <w:proofErr w:type="spellStart"/>
      <w:r>
        <w:rPr>
          <w:sz w:val="20"/>
        </w:rPr>
        <w:t>pachamama</w:t>
      </w:r>
      <w:proofErr w:type="spellEnd"/>
      <w:r>
        <w:rPr>
          <w:sz w:val="20"/>
        </w:rPr>
        <w:t xml:space="preserve">, el hombre – mujer, y así también al brindar, al ofrecer está manifestado la dualidad: dos brindis”. </w:t>
      </w:r>
    </w:p>
    <w:p w14:paraId="1DCC94D3" w14:textId="77777777" w:rsidR="00E66C2C" w:rsidRDefault="00E66C2C">
      <w:pPr>
        <w:ind w:left="360"/>
        <w:jc w:val="both"/>
        <w:rPr>
          <w:i/>
          <w:sz w:val="20"/>
        </w:rPr>
      </w:pPr>
    </w:p>
    <w:p w14:paraId="4C761F92" w14:textId="77777777" w:rsidR="00E66C2C" w:rsidRDefault="00E66C2C">
      <w:pPr>
        <w:ind w:left="360"/>
        <w:jc w:val="both"/>
        <w:rPr>
          <w:i/>
          <w:sz w:val="20"/>
        </w:rPr>
      </w:pPr>
      <w:r>
        <w:rPr>
          <w:i/>
          <w:sz w:val="20"/>
        </w:rPr>
        <w:t>“Recurriendo a todos quienes con gran vida y salud seremos los que construiremos en armonía, como hermanos y con la naturaleza, nuestra madre tierra, un camino con esperanza para nuestros hijos”</w:t>
      </w:r>
      <w:r>
        <w:rPr>
          <w:sz w:val="20"/>
        </w:rPr>
        <w:t xml:space="preserve">. (Habla en </w:t>
      </w:r>
      <w:proofErr w:type="spellStart"/>
      <w:r>
        <w:rPr>
          <w:sz w:val="20"/>
        </w:rPr>
        <w:t>aymara</w:t>
      </w:r>
      <w:proofErr w:type="spellEnd"/>
      <w:r>
        <w:rPr>
          <w:sz w:val="20"/>
        </w:rPr>
        <w:t>).</w:t>
      </w:r>
      <w:r>
        <w:rPr>
          <w:i/>
          <w:sz w:val="20"/>
        </w:rPr>
        <w:t xml:space="preserve">  “Documento histórico y Nuevo Trato. Este documento como la señal de una bienvenida a un espacio a nuestro pueblo. Sea buena hora hermanos”.</w:t>
      </w:r>
    </w:p>
    <w:p w14:paraId="6AA5F15D" w14:textId="77777777" w:rsidR="00E66C2C" w:rsidRDefault="00E66C2C">
      <w:pPr>
        <w:ind w:left="360"/>
        <w:jc w:val="both"/>
        <w:rPr>
          <w:i/>
          <w:sz w:val="20"/>
        </w:rPr>
      </w:pPr>
    </w:p>
    <w:p w14:paraId="7B296801" w14:textId="77777777" w:rsidR="00E66C2C" w:rsidRDefault="00E66C2C">
      <w:pPr>
        <w:ind w:left="360"/>
        <w:jc w:val="both"/>
        <w:rPr>
          <w:i/>
          <w:sz w:val="20"/>
        </w:rPr>
      </w:pPr>
      <w:r>
        <w:rPr>
          <w:i/>
          <w:sz w:val="20"/>
        </w:rPr>
        <w:t xml:space="preserve">“Invitamos a los hermanos también a brindar simplemente con la hoja de coca, que es la expresión divina. Don Patricio </w:t>
      </w:r>
      <w:r>
        <w:rPr>
          <w:sz w:val="20"/>
        </w:rPr>
        <w:t>(Aylwin)</w:t>
      </w:r>
      <w:r>
        <w:rPr>
          <w:i/>
          <w:sz w:val="20"/>
        </w:rPr>
        <w:t xml:space="preserve">, </w:t>
      </w:r>
      <w:proofErr w:type="gramStart"/>
      <w:r>
        <w:rPr>
          <w:i/>
          <w:sz w:val="20"/>
        </w:rPr>
        <w:t>Presidente</w:t>
      </w:r>
      <w:proofErr w:type="gramEnd"/>
      <w:r>
        <w:rPr>
          <w:i/>
          <w:sz w:val="20"/>
        </w:rPr>
        <w:t xml:space="preserve"> de la Comisión, gracias. Sea buena hora. Es nuestra relación con nuestra madre tierra, la naturaleza, es a quien damos gracias y nos comprometemos a reafirmar su existencia cuidándola, haciendo que ella sea generosa eternamente para nuestros hijos y nuestras descendencias. Ahí, esta manifestación”. </w:t>
      </w:r>
      <w:r>
        <w:rPr>
          <w:sz w:val="20"/>
        </w:rPr>
        <w:t xml:space="preserve">(Habla en </w:t>
      </w:r>
      <w:proofErr w:type="spellStart"/>
      <w:r>
        <w:rPr>
          <w:sz w:val="20"/>
        </w:rPr>
        <w:t>aymara</w:t>
      </w:r>
      <w:proofErr w:type="spellEnd"/>
      <w:r>
        <w:rPr>
          <w:sz w:val="20"/>
        </w:rPr>
        <w:t>).</w:t>
      </w:r>
      <w:r>
        <w:rPr>
          <w:i/>
          <w:sz w:val="20"/>
        </w:rPr>
        <w:t xml:space="preserve"> </w:t>
      </w:r>
    </w:p>
    <w:p w14:paraId="7E87EBCA" w14:textId="77777777" w:rsidR="00E66C2C" w:rsidRDefault="00E66C2C">
      <w:pPr>
        <w:ind w:left="360"/>
        <w:jc w:val="both"/>
        <w:rPr>
          <w:i/>
          <w:sz w:val="20"/>
        </w:rPr>
      </w:pPr>
    </w:p>
    <w:p w14:paraId="3F6DA748" w14:textId="77777777" w:rsidR="00E66C2C" w:rsidRDefault="00E66C2C">
      <w:pPr>
        <w:pStyle w:val="BodyTextIndent2"/>
        <w:ind w:left="360"/>
        <w:rPr>
          <w:sz w:val="20"/>
        </w:rPr>
      </w:pPr>
      <w:r>
        <w:rPr>
          <w:sz w:val="20"/>
        </w:rPr>
        <w:t xml:space="preserve">“Son momentos en que nuestra comunidad permanente y quienes fueron nuestros antepasados, que espiritualmente también conformamos una comunidad. Esa fuerza de multitud espiritual y viviente es la que nos hace que tengamos esta fortaleza para franquear todas las dificultades que nos presenta el camino. Así es hermanos. Entonces aquí don Gerardo </w:t>
      </w:r>
      <w:r>
        <w:rPr>
          <w:i w:val="0"/>
          <w:sz w:val="20"/>
        </w:rPr>
        <w:t xml:space="preserve">(Zúñiga) </w:t>
      </w:r>
      <w:r>
        <w:rPr>
          <w:sz w:val="20"/>
        </w:rPr>
        <w:t xml:space="preserve">también comparte con nosotros. Esta forma de expresar, hermanos, la manifestamos de mucho corazón, con el gran sentido de que cada vez más debemos ir manifestándonos para entendernos mejor”. </w:t>
      </w:r>
    </w:p>
    <w:p w14:paraId="6CB75B95" w14:textId="77777777" w:rsidR="00E66C2C" w:rsidRDefault="00E66C2C">
      <w:pPr>
        <w:ind w:left="360"/>
        <w:jc w:val="both"/>
        <w:rPr>
          <w:i/>
          <w:sz w:val="20"/>
        </w:rPr>
      </w:pPr>
    </w:p>
    <w:p w14:paraId="51414895" w14:textId="77777777" w:rsidR="00E66C2C" w:rsidRDefault="00E66C2C">
      <w:pPr>
        <w:ind w:left="360"/>
        <w:jc w:val="both"/>
        <w:rPr>
          <w:i/>
          <w:sz w:val="20"/>
        </w:rPr>
      </w:pPr>
      <w:r>
        <w:rPr>
          <w:i/>
          <w:sz w:val="20"/>
        </w:rPr>
        <w:t xml:space="preserve">“El hermano también manifiesta un agradecimiento por esta Comisión que hoy día debemos continuar un trabajo encomendado y asumido con gran corazón. </w:t>
      </w:r>
      <w:proofErr w:type="gramStart"/>
      <w:r>
        <w:rPr>
          <w:i/>
          <w:sz w:val="20"/>
        </w:rPr>
        <w:t>Gracias</w:t>
      </w:r>
      <w:proofErr w:type="gramEnd"/>
      <w:r>
        <w:rPr>
          <w:i/>
          <w:sz w:val="20"/>
        </w:rPr>
        <w:t xml:space="preserve"> hermanos, sea buena hora. Hermanos, entonces daremos por término este ceremonial, que es la base de la subsistencia de nuestra cultura, nuestro pueblo. Es la expresión de corazón, de alma infinita hacia la naturaleza, como personas agradecidas eternamente de ella. Sea buena hora hermanos”. </w:t>
      </w:r>
      <w:r>
        <w:rPr>
          <w:sz w:val="20"/>
        </w:rPr>
        <w:t xml:space="preserve">(Habla en </w:t>
      </w:r>
      <w:proofErr w:type="spellStart"/>
      <w:r>
        <w:rPr>
          <w:sz w:val="20"/>
        </w:rPr>
        <w:t>aymara</w:t>
      </w:r>
      <w:proofErr w:type="spellEnd"/>
      <w:r>
        <w:rPr>
          <w:sz w:val="20"/>
        </w:rPr>
        <w:t>).</w:t>
      </w:r>
      <w:r>
        <w:rPr>
          <w:i/>
          <w:sz w:val="20"/>
        </w:rPr>
        <w:t xml:space="preserve"> “Sea buena hora. Damos entonces término a este ceremonial, dándonos la buena hora. Hermanos, que sea buena hora, hemos terminado el ceremonial. </w:t>
      </w:r>
      <w:proofErr w:type="gramStart"/>
      <w:r>
        <w:rPr>
          <w:i/>
          <w:sz w:val="20"/>
        </w:rPr>
        <w:t>Gracias</w:t>
      </w:r>
      <w:proofErr w:type="gramEnd"/>
      <w:r>
        <w:rPr>
          <w:i/>
          <w:sz w:val="20"/>
        </w:rPr>
        <w:t xml:space="preserve"> hermanos, sea buena hora”. </w:t>
      </w:r>
    </w:p>
    <w:p w14:paraId="508A53DF" w14:textId="77777777" w:rsidR="00E66C2C" w:rsidRDefault="00E66C2C">
      <w:pPr>
        <w:ind w:left="360"/>
        <w:jc w:val="both"/>
        <w:rPr>
          <w:sz w:val="20"/>
        </w:rPr>
      </w:pPr>
    </w:p>
    <w:p w14:paraId="65C06062" w14:textId="77777777" w:rsidR="00E66C2C" w:rsidRDefault="00E66C2C">
      <w:pPr>
        <w:pStyle w:val="Heading7"/>
        <w:numPr>
          <w:ilvl w:val="0"/>
          <w:numId w:val="9"/>
        </w:numPr>
        <w:rPr>
          <w:b w:val="0"/>
          <w:i/>
          <w:sz w:val="20"/>
        </w:rPr>
      </w:pPr>
      <w:r>
        <w:rPr>
          <w:b w:val="0"/>
          <w:sz w:val="20"/>
        </w:rPr>
        <w:lastRenderedPageBreak/>
        <w:t xml:space="preserve">El Sr. </w:t>
      </w:r>
      <w:r>
        <w:rPr>
          <w:sz w:val="20"/>
        </w:rPr>
        <w:t>Patricio Aylwin</w:t>
      </w:r>
      <w:r>
        <w:rPr>
          <w:b w:val="0"/>
          <w:sz w:val="20"/>
        </w:rPr>
        <w:t xml:space="preserve"> invita a tomar asiento para </w:t>
      </w:r>
      <w:proofErr w:type="gramStart"/>
      <w:r>
        <w:rPr>
          <w:b w:val="0"/>
          <w:sz w:val="20"/>
        </w:rPr>
        <w:t>dar inicio a</w:t>
      </w:r>
      <w:proofErr w:type="gramEnd"/>
      <w:r>
        <w:rPr>
          <w:b w:val="0"/>
          <w:sz w:val="20"/>
        </w:rPr>
        <w:t xml:space="preserve"> la reunión. </w:t>
      </w:r>
      <w:r>
        <w:rPr>
          <w:b w:val="0"/>
          <w:i/>
          <w:sz w:val="20"/>
        </w:rPr>
        <w:t xml:space="preserve">“En nombre de Dios se abre  la sesión. En primer </w:t>
      </w:r>
      <w:proofErr w:type="gramStart"/>
      <w:r>
        <w:rPr>
          <w:b w:val="0"/>
          <w:i/>
          <w:sz w:val="20"/>
        </w:rPr>
        <w:t>lugar</w:t>
      </w:r>
      <w:proofErr w:type="gramEnd"/>
      <w:r>
        <w:rPr>
          <w:b w:val="0"/>
          <w:i/>
          <w:sz w:val="20"/>
        </w:rPr>
        <w:t xml:space="preserve"> quiero dar la bienvenida a todos los participantes, especialmente a los representantes del pueblo </w:t>
      </w:r>
      <w:proofErr w:type="spellStart"/>
      <w:r>
        <w:rPr>
          <w:b w:val="0"/>
          <w:i/>
          <w:sz w:val="20"/>
        </w:rPr>
        <w:t>aymara</w:t>
      </w:r>
      <w:proofErr w:type="spellEnd"/>
      <w:r>
        <w:rPr>
          <w:b w:val="0"/>
          <w:i/>
          <w:sz w:val="20"/>
        </w:rPr>
        <w:t xml:space="preserve">, del pueblo colla, que están aquí presentes y que han venido a participar en los debates de nuestra Comisión sobre Verdad Histórica y Nuevo Trato para los pueblos indígenas”. </w:t>
      </w:r>
    </w:p>
    <w:p w14:paraId="203E8FA8" w14:textId="77777777" w:rsidR="00E66C2C" w:rsidRDefault="00E66C2C">
      <w:pPr>
        <w:ind w:left="360"/>
        <w:jc w:val="both"/>
        <w:rPr>
          <w:sz w:val="20"/>
        </w:rPr>
      </w:pPr>
    </w:p>
    <w:p w14:paraId="1B19E3C5" w14:textId="77777777" w:rsidR="00E66C2C" w:rsidRDefault="00E66C2C">
      <w:pPr>
        <w:pStyle w:val="BodyTextIndent2"/>
        <w:ind w:left="360"/>
        <w:rPr>
          <w:sz w:val="20"/>
        </w:rPr>
      </w:pPr>
      <w:r>
        <w:rPr>
          <w:sz w:val="20"/>
        </w:rPr>
        <w:t xml:space="preserve">“En el programa tenemos </w:t>
      </w:r>
      <w:proofErr w:type="gramStart"/>
      <w:r>
        <w:rPr>
          <w:sz w:val="20"/>
        </w:rPr>
        <w:t>que</w:t>
      </w:r>
      <w:proofErr w:type="gramEnd"/>
      <w:r>
        <w:rPr>
          <w:sz w:val="20"/>
        </w:rPr>
        <w:t xml:space="preserve"> en la mañana, teóricamente desde las 9:00, estamos partiendo 9:40, vamos a tratar el informe preliminar del Subgrupo de trabajo del pueblo </w:t>
      </w:r>
      <w:proofErr w:type="spellStart"/>
      <w:r>
        <w:rPr>
          <w:sz w:val="20"/>
        </w:rPr>
        <w:t>aymara</w:t>
      </w:r>
      <w:proofErr w:type="spellEnd"/>
      <w:r>
        <w:rPr>
          <w:sz w:val="20"/>
        </w:rPr>
        <w:t xml:space="preserve">, debate que esperamos concluir a las 11:30. Y de 11:45 a 14:00 trataríamos el informe del Subgrupo de trabajo del pueblo colla. En la tarde, entre las 15:00 y las 18:00 trataríamos el informe final del Grupo de trabajo de los indígenas urbanos. Corresponde iniciar nuestro trabajo con el informe preliminar del Subgrupo del pueblo </w:t>
      </w:r>
      <w:proofErr w:type="spellStart"/>
      <w:r>
        <w:rPr>
          <w:sz w:val="20"/>
        </w:rPr>
        <w:t>aymara</w:t>
      </w:r>
      <w:proofErr w:type="spellEnd"/>
      <w:r>
        <w:rPr>
          <w:sz w:val="20"/>
        </w:rPr>
        <w:t xml:space="preserve"> y entiendo que hay cuatro relatores: sobre Verdad Histórica, el señor Juan Pablo Léon y el señor Javier Vilca; y luego, sobre Nuevo Trato, el señor Zenón Alarcón y el señor Lino Mamani. No sé quién va a partir, ¿el señor León o el señor Vilca?</w:t>
      </w:r>
    </w:p>
    <w:p w14:paraId="4B43B7D6" w14:textId="77777777" w:rsidR="00E66C2C" w:rsidRDefault="00E66C2C">
      <w:pPr>
        <w:pStyle w:val="BodyTextIndent2"/>
        <w:ind w:left="360"/>
        <w:rPr>
          <w:b/>
          <w:sz w:val="20"/>
        </w:rPr>
      </w:pPr>
    </w:p>
    <w:p w14:paraId="7FF05A37" w14:textId="77777777" w:rsidR="00E66C2C" w:rsidRDefault="00E66C2C">
      <w:pPr>
        <w:pStyle w:val="Heading7"/>
        <w:numPr>
          <w:ilvl w:val="0"/>
          <w:numId w:val="9"/>
        </w:numPr>
        <w:rPr>
          <w:b w:val="0"/>
          <w:i/>
          <w:sz w:val="20"/>
        </w:rPr>
      </w:pPr>
      <w:r>
        <w:rPr>
          <w:b w:val="0"/>
          <w:sz w:val="20"/>
        </w:rPr>
        <w:t xml:space="preserve">El Sr. </w:t>
      </w:r>
      <w:r>
        <w:rPr>
          <w:sz w:val="20"/>
        </w:rPr>
        <w:t>Juan Pablo León</w:t>
      </w:r>
      <w:r>
        <w:rPr>
          <w:b w:val="0"/>
          <w:sz w:val="20"/>
        </w:rPr>
        <w:t xml:space="preserve"> saluda a los presentes y señala en primer término una pequeña precisión: </w:t>
      </w:r>
      <w:r>
        <w:rPr>
          <w:b w:val="0"/>
          <w:i/>
          <w:sz w:val="20"/>
        </w:rPr>
        <w:t xml:space="preserve">“nuestro informe preliminar que vamos a presentar como pueblo </w:t>
      </w:r>
      <w:proofErr w:type="spellStart"/>
      <w:r>
        <w:rPr>
          <w:b w:val="0"/>
          <w:i/>
          <w:sz w:val="20"/>
        </w:rPr>
        <w:t>aymara</w:t>
      </w:r>
      <w:proofErr w:type="spellEnd"/>
      <w:r>
        <w:rPr>
          <w:b w:val="0"/>
          <w:i/>
          <w:sz w:val="20"/>
        </w:rPr>
        <w:t xml:space="preserve">, y siendo consecuentes con la cosmovisión que nosotros como pueblo tenemos, no lo vamos a dividir en el sentido de tratar los temas, sino que más bien vamos a tener una intervención de los otros hermanos también, y no acotando a un aspecto en particular. Por lo tanto, esa precisión, don Patricio </w:t>
      </w:r>
      <w:r>
        <w:rPr>
          <w:b w:val="0"/>
          <w:sz w:val="20"/>
        </w:rPr>
        <w:t>(Aylwin)</w:t>
      </w:r>
      <w:r>
        <w:rPr>
          <w:b w:val="0"/>
          <w:i/>
          <w:sz w:val="20"/>
        </w:rPr>
        <w:t xml:space="preserve">, hermanos, es para la presentación que vamos a dar a conocer a ustedes. Apoyándonos en esta presentación visual de nuestro pueblo, nosotros hemos de expresar allí lo que vamos a exponer a continuación”. </w:t>
      </w:r>
    </w:p>
    <w:p w14:paraId="42C1E924" w14:textId="77777777" w:rsidR="00E66C2C" w:rsidRDefault="00E66C2C">
      <w:pPr>
        <w:ind w:left="360"/>
        <w:jc w:val="both"/>
        <w:rPr>
          <w:i/>
          <w:sz w:val="20"/>
        </w:rPr>
      </w:pPr>
    </w:p>
    <w:p w14:paraId="2419D8FB" w14:textId="77777777" w:rsidR="00E66C2C" w:rsidRDefault="00E66C2C">
      <w:pPr>
        <w:pStyle w:val="BodyTextIndent2"/>
        <w:ind w:left="360"/>
        <w:rPr>
          <w:sz w:val="20"/>
        </w:rPr>
      </w:pPr>
      <w:r>
        <w:rPr>
          <w:sz w:val="20"/>
        </w:rPr>
        <w:t xml:space="preserve">“En primer término, nos gustaría referirnos muy brevemente a los antecedentes de la Comisión Verdad Histórica y Nuevo Trato. Como todos sabemos, el objetivo de esta Comisión es generar una nueva política de país en torno al tema indígena, en el cual se aborden los problemas fundamentales de las etnias que habitan en Chile y de sus relaciones con la sociedad nacional”. </w:t>
      </w:r>
    </w:p>
    <w:p w14:paraId="0EA5D2EE" w14:textId="77777777" w:rsidR="00E66C2C" w:rsidRDefault="00E66C2C">
      <w:pPr>
        <w:pStyle w:val="BodyTextIndent2"/>
        <w:ind w:left="360"/>
        <w:rPr>
          <w:sz w:val="20"/>
        </w:rPr>
      </w:pPr>
    </w:p>
    <w:p w14:paraId="0A999B5A" w14:textId="77777777" w:rsidR="00E66C2C" w:rsidRDefault="00E66C2C">
      <w:pPr>
        <w:pStyle w:val="BodyTextIndent2"/>
        <w:ind w:left="360"/>
        <w:rPr>
          <w:sz w:val="20"/>
        </w:rPr>
      </w:pPr>
      <w:r>
        <w:rPr>
          <w:sz w:val="20"/>
        </w:rPr>
        <w:t xml:space="preserve">“De igual forma, esclarecer los hechos históricos de nuestro territorio </w:t>
      </w:r>
      <w:proofErr w:type="gramStart"/>
      <w:r>
        <w:rPr>
          <w:sz w:val="20"/>
        </w:rPr>
        <w:t>en relación a</w:t>
      </w:r>
      <w:proofErr w:type="gramEnd"/>
      <w:r>
        <w:rPr>
          <w:sz w:val="20"/>
        </w:rPr>
        <w:t xml:space="preserve"> los pueblos originarios. En este contexto, reconocemos y valoramos la voluntad política por parte del actual gobierno por abrir esta instancia, sobre todo cuando dado los actuales tiempos se hace muy necesario y urgente dicho espacio. Ante ello, deseamos manifestar que albergamos verdaderas esperanzas en tanto se acojan, validen y legitimen nuestra Verdad Histórica, así como las aspiraciones, visiones y propuestas que expresamos para un verdadero Nuevo Trato”. </w:t>
      </w:r>
    </w:p>
    <w:p w14:paraId="41E98996" w14:textId="77777777" w:rsidR="00E66C2C" w:rsidRDefault="00E66C2C">
      <w:pPr>
        <w:ind w:left="360"/>
        <w:jc w:val="both"/>
        <w:rPr>
          <w:i/>
          <w:sz w:val="20"/>
        </w:rPr>
      </w:pPr>
    </w:p>
    <w:p w14:paraId="37501AAE" w14:textId="77777777" w:rsidR="00E66C2C" w:rsidRDefault="00E66C2C">
      <w:pPr>
        <w:pStyle w:val="BodyTextIndent2"/>
        <w:ind w:left="360"/>
        <w:rPr>
          <w:sz w:val="20"/>
        </w:rPr>
      </w:pPr>
      <w:r>
        <w:rPr>
          <w:sz w:val="20"/>
        </w:rPr>
        <w:t xml:space="preserve">“En segundo lugar, y tal como estaba mostrado en el índice, voy a dejar al hermano Lino Mamani para que se refiera brevemente a lo que es el origen, la cosmovisión y el espacio </w:t>
      </w:r>
      <w:proofErr w:type="spellStart"/>
      <w:r>
        <w:rPr>
          <w:sz w:val="20"/>
        </w:rPr>
        <w:t>aymara</w:t>
      </w:r>
      <w:proofErr w:type="spellEnd"/>
      <w:r>
        <w:rPr>
          <w:sz w:val="20"/>
        </w:rPr>
        <w:t xml:space="preserve">, con la participación -si es pertinente- de los demás hermanos”. </w:t>
      </w:r>
    </w:p>
    <w:p w14:paraId="171C613A" w14:textId="77777777" w:rsidR="00E66C2C" w:rsidRDefault="00E66C2C">
      <w:pPr>
        <w:ind w:left="360"/>
        <w:jc w:val="both"/>
        <w:rPr>
          <w:sz w:val="20"/>
        </w:rPr>
      </w:pPr>
    </w:p>
    <w:p w14:paraId="36CAA3A5" w14:textId="77777777" w:rsidR="00E66C2C" w:rsidRDefault="00E66C2C">
      <w:pPr>
        <w:pStyle w:val="Heading7"/>
        <w:numPr>
          <w:ilvl w:val="0"/>
          <w:numId w:val="9"/>
        </w:numPr>
        <w:rPr>
          <w:b w:val="0"/>
          <w:i/>
          <w:sz w:val="20"/>
        </w:rPr>
      </w:pPr>
      <w:r>
        <w:rPr>
          <w:b w:val="0"/>
          <w:sz w:val="20"/>
        </w:rPr>
        <w:t xml:space="preserve">El Sr. </w:t>
      </w:r>
      <w:r>
        <w:rPr>
          <w:sz w:val="20"/>
        </w:rPr>
        <w:t>Lino Mamani</w:t>
      </w:r>
      <w:r>
        <w:rPr>
          <w:b w:val="0"/>
          <w:i/>
          <w:sz w:val="20"/>
        </w:rPr>
        <w:t xml:space="preserve"> </w:t>
      </w:r>
      <w:r>
        <w:rPr>
          <w:b w:val="0"/>
          <w:sz w:val="20"/>
        </w:rPr>
        <w:t>saluda a los presentes y señala que</w:t>
      </w:r>
      <w:r>
        <w:rPr>
          <w:b w:val="0"/>
          <w:i/>
          <w:sz w:val="20"/>
        </w:rPr>
        <w:t xml:space="preserve"> “comenzamos, fuera de protocolo, a vivir este espacio de cosmovisión con la ceremonia que acabamos de realizar. Eso a modo </w:t>
      </w:r>
      <w:proofErr w:type="spellStart"/>
      <w:r>
        <w:rPr>
          <w:b w:val="0"/>
          <w:i/>
          <w:sz w:val="20"/>
        </w:rPr>
        <w:t>inductorio</w:t>
      </w:r>
      <w:proofErr w:type="spellEnd"/>
      <w:r>
        <w:rPr>
          <w:b w:val="0"/>
          <w:i/>
          <w:sz w:val="20"/>
        </w:rPr>
        <w:t xml:space="preserve">. La idea, bueno, yo siempre explico que el tema de hacer una ceremonia es una de las estrategias </w:t>
      </w:r>
      <w:proofErr w:type="spellStart"/>
      <w:r>
        <w:rPr>
          <w:b w:val="0"/>
          <w:i/>
          <w:sz w:val="20"/>
        </w:rPr>
        <w:t>inductorias</w:t>
      </w:r>
      <w:proofErr w:type="spellEnd"/>
      <w:r>
        <w:rPr>
          <w:b w:val="0"/>
          <w:i/>
          <w:sz w:val="20"/>
        </w:rPr>
        <w:t xml:space="preserve"> de nuestro pueblo </w:t>
      </w:r>
      <w:proofErr w:type="spellStart"/>
      <w:r>
        <w:rPr>
          <w:b w:val="0"/>
          <w:i/>
          <w:sz w:val="20"/>
        </w:rPr>
        <w:t>aymara</w:t>
      </w:r>
      <w:proofErr w:type="spellEnd"/>
      <w:r>
        <w:rPr>
          <w:b w:val="0"/>
          <w:i/>
          <w:sz w:val="20"/>
        </w:rPr>
        <w:t xml:space="preserve"> para conducir o para llevar a cabo un evento, para construir algo. Ese es el objeto de esta ceremonia. Por eso es </w:t>
      </w:r>
      <w:proofErr w:type="gramStart"/>
      <w:r>
        <w:rPr>
          <w:b w:val="0"/>
          <w:i/>
          <w:sz w:val="20"/>
        </w:rPr>
        <w:t>que</w:t>
      </w:r>
      <w:proofErr w:type="gramEnd"/>
      <w:r>
        <w:rPr>
          <w:b w:val="0"/>
          <w:i/>
          <w:sz w:val="20"/>
        </w:rPr>
        <w:t xml:space="preserve"> invocamos a nuestros antepasados, invocamos a nuestros cerros, a todos nuestros cerros tutelares, porque la idea es que con ellos se hace fuerza de espíritu, entonces podamos construir y en esta oportunidad, en esta mesa, construir esta Verdad Histórica, construir este informe que estamos viendo en esta oportunidad y construir también el Nuevo Trato”.</w:t>
      </w:r>
    </w:p>
    <w:p w14:paraId="16F4C5EA" w14:textId="77777777" w:rsidR="00E66C2C" w:rsidRDefault="00E66C2C">
      <w:pPr>
        <w:pStyle w:val="BodyText"/>
        <w:ind w:left="360"/>
        <w:rPr>
          <w:sz w:val="20"/>
        </w:rPr>
      </w:pPr>
    </w:p>
    <w:p w14:paraId="475954BC" w14:textId="77777777" w:rsidR="00E66C2C" w:rsidRDefault="00E66C2C">
      <w:pPr>
        <w:pStyle w:val="BodyText"/>
        <w:ind w:left="360"/>
        <w:rPr>
          <w:i/>
          <w:sz w:val="20"/>
        </w:rPr>
      </w:pPr>
      <w:r>
        <w:rPr>
          <w:i/>
          <w:sz w:val="20"/>
        </w:rPr>
        <w:t xml:space="preserve">“En términos bien específicos, el tiempo y el espacio en nuestra cultura, porque la idea es también dar a conocer de alguna manera cómo somos los </w:t>
      </w:r>
      <w:proofErr w:type="spellStart"/>
      <w:r>
        <w:rPr>
          <w:i/>
          <w:sz w:val="20"/>
        </w:rPr>
        <w:t>aymara</w:t>
      </w:r>
      <w:proofErr w:type="spellEnd"/>
      <w:r>
        <w:rPr>
          <w:i/>
          <w:sz w:val="20"/>
        </w:rPr>
        <w:t xml:space="preserve"> porque así se entendería también nuestra visión, se entendería nuestro comportamiento. La idea no es tampoco establecer demandas porque sí, sino porque se entienda nuestra forma de comportamiento, nuestra visión de mundo”. </w:t>
      </w:r>
    </w:p>
    <w:p w14:paraId="49148903" w14:textId="77777777" w:rsidR="00E66C2C" w:rsidRDefault="00E66C2C">
      <w:pPr>
        <w:pStyle w:val="BodyText"/>
        <w:ind w:left="360"/>
        <w:rPr>
          <w:sz w:val="20"/>
        </w:rPr>
      </w:pPr>
    </w:p>
    <w:p w14:paraId="33D91454" w14:textId="77777777" w:rsidR="00E66C2C" w:rsidRDefault="00E66C2C">
      <w:pPr>
        <w:pStyle w:val="BodyText"/>
        <w:ind w:left="360"/>
        <w:rPr>
          <w:i/>
          <w:sz w:val="20"/>
        </w:rPr>
      </w:pPr>
      <w:r>
        <w:rPr>
          <w:i/>
          <w:sz w:val="20"/>
        </w:rPr>
        <w:lastRenderedPageBreak/>
        <w:t xml:space="preserve">“En los tiempos de los orígenes del pueblo </w:t>
      </w:r>
      <w:proofErr w:type="spellStart"/>
      <w:r>
        <w:rPr>
          <w:i/>
          <w:sz w:val="20"/>
        </w:rPr>
        <w:t>aymara</w:t>
      </w:r>
      <w:proofErr w:type="spellEnd"/>
      <w:r>
        <w:rPr>
          <w:i/>
          <w:sz w:val="20"/>
        </w:rPr>
        <w:t xml:space="preserve">, basado específicamente en lo que es lo clásico, lo formal, los especialistas sitúan un horizonte cultural por el año 1000, 1200, específicamente referido a la cultura </w:t>
      </w:r>
      <w:proofErr w:type="spellStart"/>
      <w:r>
        <w:rPr>
          <w:i/>
          <w:sz w:val="20"/>
        </w:rPr>
        <w:t>Tiwanaku</w:t>
      </w:r>
      <w:proofErr w:type="spellEnd"/>
      <w:r>
        <w:rPr>
          <w:i/>
          <w:sz w:val="20"/>
        </w:rPr>
        <w:t xml:space="preserve">. La cultura </w:t>
      </w:r>
      <w:proofErr w:type="spellStart"/>
      <w:r>
        <w:rPr>
          <w:i/>
          <w:sz w:val="20"/>
        </w:rPr>
        <w:t>Tiwanaku</w:t>
      </w:r>
      <w:proofErr w:type="spellEnd"/>
      <w:r>
        <w:rPr>
          <w:i/>
          <w:sz w:val="20"/>
        </w:rPr>
        <w:t xml:space="preserve"> se toma como gran referente, generador y difusor de lo que actualmente es la cultura </w:t>
      </w:r>
      <w:proofErr w:type="spellStart"/>
      <w:r>
        <w:rPr>
          <w:i/>
          <w:sz w:val="20"/>
        </w:rPr>
        <w:t>aymara</w:t>
      </w:r>
      <w:proofErr w:type="spellEnd"/>
      <w:r>
        <w:rPr>
          <w:i/>
          <w:sz w:val="20"/>
        </w:rPr>
        <w:t xml:space="preserve">. Y esto abarca espacios tan grandes como el sur del Perú, todo el sector oeste boliviano, norte argentino y el norte de Chile. Entonces, esto en cuanto a espacio, en cuanto a génesis, donde hay difusión de la cultura </w:t>
      </w:r>
      <w:proofErr w:type="spellStart"/>
      <w:r>
        <w:rPr>
          <w:i/>
          <w:sz w:val="20"/>
        </w:rPr>
        <w:t>aymara</w:t>
      </w:r>
      <w:proofErr w:type="spellEnd"/>
      <w:r>
        <w:rPr>
          <w:i/>
          <w:sz w:val="20"/>
        </w:rPr>
        <w:t>, que estamos presentes en este marco continental”.</w:t>
      </w:r>
    </w:p>
    <w:p w14:paraId="29EDA4FF" w14:textId="77777777" w:rsidR="00E66C2C" w:rsidRDefault="00E66C2C">
      <w:pPr>
        <w:pStyle w:val="BodyText"/>
        <w:ind w:left="360"/>
        <w:rPr>
          <w:i/>
          <w:sz w:val="20"/>
        </w:rPr>
      </w:pPr>
    </w:p>
    <w:p w14:paraId="1CDF933F" w14:textId="77777777" w:rsidR="00E66C2C" w:rsidRDefault="00E66C2C">
      <w:pPr>
        <w:pStyle w:val="BodyText"/>
        <w:ind w:left="360"/>
        <w:rPr>
          <w:i/>
          <w:sz w:val="20"/>
        </w:rPr>
      </w:pPr>
      <w:r>
        <w:rPr>
          <w:i/>
          <w:sz w:val="20"/>
        </w:rPr>
        <w:t xml:space="preserve">“Nuestra visión de mundo, nuestra visión de relación con lo que es </w:t>
      </w:r>
      <w:proofErr w:type="spellStart"/>
      <w:r>
        <w:rPr>
          <w:i/>
          <w:sz w:val="20"/>
        </w:rPr>
        <w:t>pachamama</w:t>
      </w:r>
      <w:proofErr w:type="spellEnd"/>
      <w:r>
        <w:rPr>
          <w:i/>
          <w:sz w:val="20"/>
        </w:rPr>
        <w:t xml:space="preserve">, que llamamos nosotros. No sé si está el cuadro. Ahí estaba el espacio territorial. Para explicar un poco de nuestra visión de mundo, se cuenta, en lo que tenemos ahora recogido como estudio para nuestro pueblo </w:t>
      </w:r>
      <w:proofErr w:type="spellStart"/>
      <w:r>
        <w:rPr>
          <w:i/>
          <w:sz w:val="20"/>
        </w:rPr>
        <w:t>aymara</w:t>
      </w:r>
      <w:proofErr w:type="spellEnd"/>
      <w:r>
        <w:rPr>
          <w:i/>
          <w:sz w:val="20"/>
        </w:rPr>
        <w:t xml:space="preserve">, su ubicación en la tierra: ubicación donde estamos puestos nosotros acá, está conectada directamente con lo que es la naturaleza. No hay una </w:t>
      </w:r>
      <w:proofErr w:type="spellStart"/>
      <w:r>
        <w:rPr>
          <w:i/>
          <w:sz w:val="20"/>
        </w:rPr>
        <w:t>superlatividad</w:t>
      </w:r>
      <w:proofErr w:type="spellEnd"/>
      <w:r>
        <w:rPr>
          <w:i/>
          <w:sz w:val="20"/>
        </w:rPr>
        <w:t xml:space="preserve"> respecto del espacio, respecto de algo que se imagina que es. El pueblo </w:t>
      </w:r>
      <w:proofErr w:type="spellStart"/>
      <w:r>
        <w:rPr>
          <w:i/>
          <w:sz w:val="20"/>
        </w:rPr>
        <w:t>aymara</w:t>
      </w:r>
      <w:proofErr w:type="spellEnd"/>
      <w:r>
        <w:rPr>
          <w:i/>
          <w:sz w:val="20"/>
        </w:rPr>
        <w:t xml:space="preserve"> ciertamente logró sistematizar, logró introducir en su pensamiento, en su conducta y en su visión de mundo lo que ve, lo que se toca. Y lo </w:t>
      </w:r>
      <w:proofErr w:type="gramStart"/>
      <w:r>
        <w:rPr>
          <w:i/>
          <w:sz w:val="20"/>
        </w:rPr>
        <w:t>extra humano</w:t>
      </w:r>
      <w:proofErr w:type="gramEnd"/>
      <w:r>
        <w:rPr>
          <w:i/>
          <w:sz w:val="20"/>
        </w:rPr>
        <w:t>, lo que no se ve y no se toca también se expresó, de alguna manera, en lo que concibe como misterio, se expresó a través de las fuerzas de la naturaleza”.</w:t>
      </w:r>
    </w:p>
    <w:p w14:paraId="48208BBD" w14:textId="77777777" w:rsidR="00E66C2C" w:rsidRDefault="00E66C2C">
      <w:pPr>
        <w:pStyle w:val="BodyText"/>
        <w:ind w:left="360"/>
        <w:rPr>
          <w:i/>
          <w:sz w:val="20"/>
        </w:rPr>
      </w:pPr>
    </w:p>
    <w:p w14:paraId="239D9FD0" w14:textId="77777777" w:rsidR="00E66C2C" w:rsidRDefault="00E66C2C">
      <w:pPr>
        <w:pStyle w:val="BodyText"/>
        <w:ind w:left="360"/>
        <w:rPr>
          <w:i/>
          <w:sz w:val="20"/>
        </w:rPr>
      </w:pPr>
      <w:r>
        <w:rPr>
          <w:i/>
          <w:sz w:val="20"/>
        </w:rPr>
        <w:t xml:space="preserve">“En este caso, por ejemplo, tenemos una visión vertical de lo que conjuraría, por así decirlo, de la geografía de nuestra región como es Tarapacá. Ahí aparece el cerro Parinacota, el lago </w:t>
      </w:r>
      <w:proofErr w:type="spellStart"/>
      <w:r>
        <w:rPr>
          <w:i/>
          <w:sz w:val="20"/>
        </w:rPr>
        <w:t>Chungará</w:t>
      </w:r>
      <w:proofErr w:type="spellEnd"/>
      <w:r>
        <w:rPr>
          <w:i/>
          <w:sz w:val="20"/>
        </w:rPr>
        <w:t xml:space="preserve">, en ese caso serían los </w:t>
      </w:r>
      <w:proofErr w:type="spellStart"/>
      <w:r>
        <w:rPr>
          <w:i/>
          <w:sz w:val="20"/>
        </w:rPr>
        <w:t>Payachata</w:t>
      </w:r>
      <w:proofErr w:type="spellEnd"/>
      <w:r>
        <w:rPr>
          <w:i/>
          <w:sz w:val="20"/>
        </w:rPr>
        <w:t xml:space="preserve">, está ubicado Putre, que todo el mundo conoce, y al final baja hacia el sistema desértico y oasis, llegando a la costa, a la ciudad de Arica”. </w:t>
      </w:r>
    </w:p>
    <w:p w14:paraId="7108B358" w14:textId="77777777" w:rsidR="00E66C2C" w:rsidRDefault="00E66C2C">
      <w:pPr>
        <w:pStyle w:val="BodyText"/>
        <w:ind w:left="360"/>
        <w:rPr>
          <w:sz w:val="20"/>
        </w:rPr>
      </w:pPr>
    </w:p>
    <w:p w14:paraId="75D52D6D" w14:textId="77777777" w:rsidR="00E66C2C" w:rsidRDefault="00E66C2C">
      <w:pPr>
        <w:pStyle w:val="BodyText"/>
        <w:ind w:left="360"/>
        <w:rPr>
          <w:i/>
          <w:sz w:val="20"/>
        </w:rPr>
      </w:pPr>
      <w:r>
        <w:rPr>
          <w:i/>
          <w:sz w:val="20"/>
        </w:rPr>
        <w:t xml:space="preserve">“Para el pueblo </w:t>
      </w:r>
      <w:proofErr w:type="spellStart"/>
      <w:r>
        <w:rPr>
          <w:i/>
          <w:sz w:val="20"/>
        </w:rPr>
        <w:t>aymara</w:t>
      </w:r>
      <w:proofErr w:type="spellEnd"/>
      <w:r>
        <w:rPr>
          <w:i/>
          <w:sz w:val="20"/>
        </w:rPr>
        <w:t xml:space="preserve"> -voy a leer muy brevemente para que tengamos idea de la distribución espacial-, el espacio está dividido en tres partes: </w:t>
      </w:r>
      <w:proofErr w:type="spellStart"/>
      <w:r>
        <w:rPr>
          <w:i/>
          <w:sz w:val="20"/>
        </w:rPr>
        <w:t>arak</w:t>
      </w:r>
      <w:proofErr w:type="spellEnd"/>
      <w:r>
        <w:rPr>
          <w:i/>
          <w:sz w:val="20"/>
        </w:rPr>
        <w:t xml:space="preserve"> pacha, aka pacha y </w:t>
      </w:r>
      <w:proofErr w:type="spellStart"/>
      <w:r>
        <w:rPr>
          <w:i/>
          <w:sz w:val="20"/>
        </w:rPr>
        <w:t>manka</w:t>
      </w:r>
      <w:proofErr w:type="spellEnd"/>
      <w:r>
        <w:rPr>
          <w:i/>
          <w:sz w:val="20"/>
        </w:rPr>
        <w:t xml:space="preserve"> pacha. Y lo voy a decir bien </w:t>
      </w:r>
      <w:proofErr w:type="spellStart"/>
      <w:r>
        <w:rPr>
          <w:i/>
          <w:sz w:val="20"/>
        </w:rPr>
        <w:t>suscinto</w:t>
      </w:r>
      <w:proofErr w:type="spellEnd"/>
      <w:r>
        <w:rPr>
          <w:i/>
          <w:sz w:val="20"/>
        </w:rPr>
        <w:t xml:space="preserve"> para que podamos entender esta expresión de espacio, de conducta, de visión de mundo. Nosotros miramos directamente al </w:t>
      </w:r>
      <w:proofErr w:type="spellStart"/>
      <w:r>
        <w:rPr>
          <w:i/>
          <w:sz w:val="20"/>
        </w:rPr>
        <w:t>arak</w:t>
      </w:r>
      <w:proofErr w:type="spellEnd"/>
      <w:r>
        <w:rPr>
          <w:i/>
          <w:sz w:val="20"/>
        </w:rPr>
        <w:t xml:space="preserve"> pacha donde está el padre sol y todas las estrellas. Cuando nos referimos a nuestras deidades decimos </w:t>
      </w:r>
      <w:proofErr w:type="spellStart"/>
      <w:r>
        <w:rPr>
          <w:i/>
          <w:sz w:val="20"/>
        </w:rPr>
        <w:t>pachakuti</w:t>
      </w:r>
      <w:proofErr w:type="spellEnd"/>
      <w:r>
        <w:rPr>
          <w:i/>
          <w:sz w:val="20"/>
        </w:rPr>
        <w:t xml:space="preserve">, </w:t>
      </w:r>
      <w:proofErr w:type="spellStart"/>
      <w:r>
        <w:rPr>
          <w:i/>
          <w:sz w:val="20"/>
        </w:rPr>
        <w:t>pachamama</w:t>
      </w:r>
      <w:proofErr w:type="spellEnd"/>
      <w:r>
        <w:rPr>
          <w:i/>
          <w:sz w:val="20"/>
        </w:rPr>
        <w:t xml:space="preserve">, porque ellos son los que nos dan vida, son como nuestra madre. </w:t>
      </w:r>
      <w:proofErr w:type="spellStart"/>
      <w:r>
        <w:rPr>
          <w:i/>
          <w:sz w:val="20"/>
        </w:rPr>
        <w:t>Arak</w:t>
      </w:r>
      <w:proofErr w:type="spellEnd"/>
      <w:r>
        <w:rPr>
          <w:i/>
          <w:sz w:val="20"/>
        </w:rPr>
        <w:t xml:space="preserve"> pacha no es algo separado, todo es uno solo, como nuestro cuerpo, que cuenta con manos, pies y cabeza, todos se ayudan mutuamente para hacer algo y todo lo que tenemos es para todos”.</w:t>
      </w:r>
    </w:p>
    <w:p w14:paraId="0E3CB58C" w14:textId="77777777" w:rsidR="00E66C2C" w:rsidRDefault="00E66C2C">
      <w:pPr>
        <w:pStyle w:val="BodyText"/>
        <w:ind w:left="360"/>
        <w:rPr>
          <w:i/>
          <w:sz w:val="20"/>
        </w:rPr>
      </w:pPr>
    </w:p>
    <w:p w14:paraId="4A0D7494" w14:textId="77777777" w:rsidR="00E66C2C" w:rsidRDefault="00E66C2C">
      <w:pPr>
        <w:pStyle w:val="BodyText"/>
        <w:ind w:left="360"/>
        <w:rPr>
          <w:i/>
          <w:sz w:val="20"/>
        </w:rPr>
      </w:pPr>
      <w:r>
        <w:rPr>
          <w:i/>
          <w:sz w:val="20"/>
        </w:rPr>
        <w:t xml:space="preserve">“Aka pacha, este mundo es todo lo que nos rodea, todo lo que palpamos y tocamos: el sembradío, el cuidado de los animales, la vida en pareja, la vida en esta tierra, la vida misma. El </w:t>
      </w:r>
      <w:proofErr w:type="gramStart"/>
      <w:r>
        <w:rPr>
          <w:i/>
          <w:sz w:val="20"/>
        </w:rPr>
        <w:t>aka pacha</w:t>
      </w:r>
      <w:proofErr w:type="gramEnd"/>
      <w:r>
        <w:rPr>
          <w:i/>
          <w:sz w:val="20"/>
        </w:rPr>
        <w:t xml:space="preserve"> es para mí como una madre que nos cría y nos cuida. Cuando hablamos con el agua, hablamos con la hoja de coca, hablamos con la </w:t>
      </w:r>
      <w:proofErr w:type="spellStart"/>
      <w:r>
        <w:rPr>
          <w:i/>
          <w:sz w:val="20"/>
        </w:rPr>
        <w:t>pachamama</w:t>
      </w:r>
      <w:proofErr w:type="spellEnd"/>
      <w:r>
        <w:rPr>
          <w:i/>
          <w:sz w:val="20"/>
        </w:rPr>
        <w:t xml:space="preserve"> que nos alimenta”.</w:t>
      </w:r>
    </w:p>
    <w:p w14:paraId="013E3EDE" w14:textId="77777777" w:rsidR="00E66C2C" w:rsidRDefault="00E66C2C">
      <w:pPr>
        <w:pStyle w:val="BodyText"/>
        <w:ind w:left="360"/>
        <w:rPr>
          <w:i/>
          <w:sz w:val="20"/>
        </w:rPr>
      </w:pPr>
    </w:p>
    <w:p w14:paraId="4BFE69BE" w14:textId="77777777" w:rsidR="00E66C2C" w:rsidRDefault="00E66C2C">
      <w:pPr>
        <w:pStyle w:val="BodyText"/>
        <w:ind w:left="360"/>
        <w:rPr>
          <w:i/>
          <w:sz w:val="20"/>
        </w:rPr>
      </w:pPr>
      <w:r>
        <w:rPr>
          <w:i/>
          <w:sz w:val="20"/>
        </w:rPr>
        <w:t xml:space="preserve">“Manka pacha, el mundo de abajo. La </w:t>
      </w:r>
      <w:proofErr w:type="spellStart"/>
      <w:r>
        <w:rPr>
          <w:i/>
          <w:sz w:val="20"/>
        </w:rPr>
        <w:t>manka</w:t>
      </w:r>
      <w:proofErr w:type="spellEnd"/>
      <w:r>
        <w:rPr>
          <w:i/>
          <w:sz w:val="20"/>
        </w:rPr>
        <w:t xml:space="preserve"> pacha no es mala como ustedes los cristianos -dice aquí un </w:t>
      </w:r>
      <w:proofErr w:type="spellStart"/>
      <w:r>
        <w:rPr>
          <w:i/>
          <w:sz w:val="20"/>
        </w:rPr>
        <w:t>aymara</w:t>
      </w:r>
      <w:proofErr w:type="spellEnd"/>
      <w:r>
        <w:rPr>
          <w:i/>
          <w:sz w:val="20"/>
        </w:rPr>
        <w:t xml:space="preserve">- nos hicieron decir. Sólo hay que proceder con respeto y permiso, todo debe hacerse con educación y justicia. Ahora bien, no todos somos iguales, existen hombres con dones sobrenaturales, señalados físicamente, a los cuales no se les puede hacer sufrir porque son elegidos y muy queridos por nuestro padre. Si los hacemos sufrir nos puede pasar cualquier desgracia. Hacer sufrir, lo injusto, la mentira, el robo, es </w:t>
      </w:r>
      <w:proofErr w:type="spellStart"/>
      <w:r>
        <w:rPr>
          <w:i/>
          <w:sz w:val="20"/>
        </w:rPr>
        <w:t>manka</w:t>
      </w:r>
      <w:proofErr w:type="spellEnd"/>
      <w:r>
        <w:rPr>
          <w:i/>
          <w:sz w:val="20"/>
        </w:rPr>
        <w:t xml:space="preserve"> pacha, que no es lo mismo que el mal del infierno del cual ustedes hablan.”  </w:t>
      </w:r>
    </w:p>
    <w:p w14:paraId="7A2B8679" w14:textId="77777777" w:rsidR="00E66C2C" w:rsidRDefault="00E66C2C">
      <w:pPr>
        <w:pStyle w:val="BodyText"/>
        <w:ind w:left="360"/>
        <w:rPr>
          <w:i/>
          <w:sz w:val="20"/>
        </w:rPr>
      </w:pPr>
    </w:p>
    <w:p w14:paraId="72D2BD33" w14:textId="77777777" w:rsidR="00E66C2C" w:rsidRDefault="00E66C2C">
      <w:pPr>
        <w:pStyle w:val="BodyText"/>
        <w:ind w:left="360"/>
        <w:rPr>
          <w:i/>
          <w:sz w:val="20"/>
        </w:rPr>
      </w:pPr>
      <w:r>
        <w:rPr>
          <w:i/>
          <w:sz w:val="20"/>
        </w:rPr>
        <w:t xml:space="preserve">“En este caso, este testimonio que tenemos aquí de un pensador </w:t>
      </w:r>
      <w:proofErr w:type="spellStart"/>
      <w:r>
        <w:rPr>
          <w:i/>
          <w:sz w:val="20"/>
        </w:rPr>
        <w:t>aymara</w:t>
      </w:r>
      <w:proofErr w:type="spellEnd"/>
      <w:r>
        <w:rPr>
          <w:i/>
          <w:sz w:val="20"/>
        </w:rPr>
        <w:t xml:space="preserve">, Paksi, en el año 1986 escribió estas palabras, que resume esta visión que tenemos de la cosmovisión tradicional: </w:t>
      </w:r>
      <w:proofErr w:type="spellStart"/>
      <w:r>
        <w:rPr>
          <w:i/>
          <w:sz w:val="20"/>
        </w:rPr>
        <w:t>arak</w:t>
      </w:r>
      <w:proofErr w:type="spellEnd"/>
      <w:r>
        <w:rPr>
          <w:i/>
          <w:sz w:val="20"/>
        </w:rPr>
        <w:t xml:space="preserve"> pacha, lo que se ve arriba en los cerros, en los grandes cerros; el </w:t>
      </w:r>
      <w:proofErr w:type="spellStart"/>
      <w:r>
        <w:rPr>
          <w:i/>
          <w:sz w:val="20"/>
        </w:rPr>
        <w:t>taipi</w:t>
      </w:r>
      <w:proofErr w:type="spellEnd"/>
      <w:r>
        <w:rPr>
          <w:i/>
          <w:sz w:val="20"/>
        </w:rPr>
        <w:t xml:space="preserve"> pacha, que es lo plano que estamos viendo en estos momentos, el centro. Aka pacha o </w:t>
      </w:r>
      <w:proofErr w:type="spellStart"/>
      <w:r>
        <w:rPr>
          <w:i/>
          <w:sz w:val="20"/>
        </w:rPr>
        <w:t>taipi</w:t>
      </w:r>
      <w:proofErr w:type="spellEnd"/>
      <w:r>
        <w:rPr>
          <w:i/>
          <w:sz w:val="20"/>
        </w:rPr>
        <w:t xml:space="preserve"> pacha. </w:t>
      </w:r>
      <w:proofErr w:type="spellStart"/>
      <w:r>
        <w:rPr>
          <w:i/>
          <w:sz w:val="20"/>
        </w:rPr>
        <w:t>Taipi</w:t>
      </w:r>
      <w:proofErr w:type="spellEnd"/>
      <w:r>
        <w:rPr>
          <w:i/>
          <w:sz w:val="20"/>
        </w:rPr>
        <w:t xml:space="preserve"> en </w:t>
      </w:r>
      <w:proofErr w:type="spellStart"/>
      <w:r>
        <w:rPr>
          <w:i/>
          <w:sz w:val="20"/>
        </w:rPr>
        <w:t>aymara</w:t>
      </w:r>
      <w:proofErr w:type="spellEnd"/>
      <w:r>
        <w:rPr>
          <w:i/>
          <w:sz w:val="20"/>
        </w:rPr>
        <w:t xml:space="preserve"> significa el medio. Y el </w:t>
      </w:r>
      <w:proofErr w:type="spellStart"/>
      <w:r>
        <w:rPr>
          <w:i/>
          <w:sz w:val="20"/>
        </w:rPr>
        <w:t>manka</w:t>
      </w:r>
      <w:proofErr w:type="spellEnd"/>
      <w:r>
        <w:rPr>
          <w:i/>
          <w:sz w:val="20"/>
        </w:rPr>
        <w:t xml:space="preserve"> pacha que se ubica debajo, pero no debajo de la tierra, no lo subterráneo, sino debajo de lo que está de nuestra visión espacial. Allá abajo. Para el </w:t>
      </w:r>
      <w:proofErr w:type="spellStart"/>
      <w:proofErr w:type="gramStart"/>
      <w:r>
        <w:rPr>
          <w:i/>
          <w:sz w:val="20"/>
        </w:rPr>
        <w:t>aymara</w:t>
      </w:r>
      <w:proofErr w:type="spellEnd"/>
      <w:proofErr w:type="gramEnd"/>
      <w:r>
        <w:rPr>
          <w:i/>
          <w:sz w:val="20"/>
        </w:rPr>
        <w:t xml:space="preserve"> por ejemplo, el </w:t>
      </w:r>
      <w:proofErr w:type="spellStart"/>
      <w:r>
        <w:rPr>
          <w:i/>
          <w:sz w:val="20"/>
        </w:rPr>
        <w:t>manka</w:t>
      </w:r>
      <w:proofErr w:type="spellEnd"/>
      <w:r>
        <w:rPr>
          <w:i/>
          <w:sz w:val="20"/>
        </w:rPr>
        <w:t xml:space="preserve"> pacha era el desierto, donde se pasa hambre, donde se pasa sed; era el mar, donde tenía que recorrer todo un trazado hasta poder llegar ahí y encontrarse con el agua. Todo ese espacio estéril, muerto, era </w:t>
      </w:r>
      <w:proofErr w:type="spellStart"/>
      <w:r>
        <w:rPr>
          <w:i/>
          <w:sz w:val="20"/>
        </w:rPr>
        <w:t>par</w:t>
      </w:r>
      <w:proofErr w:type="spellEnd"/>
      <w:r>
        <w:rPr>
          <w:i/>
          <w:sz w:val="20"/>
        </w:rPr>
        <w:t xml:space="preserve"> él </w:t>
      </w:r>
      <w:proofErr w:type="spellStart"/>
      <w:r>
        <w:rPr>
          <w:i/>
          <w:sz w:val="20"/>
        </w:rPr>
        <w:t>manka</w:t>
      </w:r>
      <w:proofErr w:type="spellEnd"/>
      <w:r>
        <w:rPr>
          <w:i/>
          <w:sz w:val="20"/>
        </w:rPr>
        <w:t xml:space="preserve"> pacha”. </w:t>
      </w:r>
    </w:p>
    <w:p w14:paraId="19B14770" w14:textId="77777777" w:rsidR="00E66C2C" w:rsidRDefault="00E66C2C">
      <w:pPr>
        <w:pStyle w:val="BodyText"/>
        <w:ind w:left="360"/>
        <w:rPr>
          <w:i/>
          <w:sz w:val="20"/>
        </w:rPr>
      </w:pPr>
    </w:p>
    <w:p w14:paraId="410E5B8B" w14:textId="77777777" w:rsidR="00E66C2C" w:rsidRDefault="00E66C2C">
      <w:pPr>
        <w:pStyle w:val="BodyText"/>
        <w:ind w:left="360"/>
        <w:rPr>
          <w:i/>
          <w:sz w:val="20"/>
        </w:rPr>
      </w:pPr>
      <w:r>
        <w:rPr>
          <w:i/>
          <w:sz w:val="20"/>
        </w:rPr>
        <w:t xml:space="preserve">“Después, con el sincretismo cristiano, ciertamente se concibe </w:t>
      </w:r>
      <w:proofErr w:type="spellStart"/>
      <w:r>
        <w:rPr>
          <w:i/>
          <w:sz w:val="20"/>
        </w:rPr>
        <w:t>manka</w:t>
      </w:r>
      <w:proofErr w:type="spellEnd"/>
      <w:r>
        <w:rPr>
          <w:i/>
          <w:sz w:val="20"/>
        </w:rPr>
        <w:t xml:space="preserve"> pacha como el infierno donde vive el diablo, donde viven los males, donde están los condenados. Pero el </w:t>
      </w:r>
      <w:proofErr w:type="spellStart"/>
      <w:r>
        <w:rPr>
          <w:i/>
          <w:sz w:val="20"/>
        </w:rPr>
        <w:t>manka</w:t>
      </w:r>
      <w:proofErr w:type="spellEnd"/>
      <w:r>
        <w:rPr>
          <w:i/>
          <w:sz w:val="20"/>
        </w:rPr>
        <w:t xml:space="preserve"> pacha en términos originales, </w:t>
      </w:r>
      <w:proofErr w:type="gramStart"/>
      <w:r>
        <w:rPr>
          <w:i/>
          <w:sz w:val="20"/>
        </w:rPr>
        <w:t>de acuerdo a</w:t>
      </w:r>
      <w:proofErr w:type="gramEnd"/>
      <w:r>
        <w:rPr>
          <w:i/>
          <w:sz w:val="20"/>
        </w:rPr>
        <w:t xml:space="preserve"> nuestra visión, es basado en lo lateral, en lo geográfico. Y el </w:t>
      </w:r>
      <w:proofErr w:type="spellStart"/>
      <w:r>
        <w:rPr>
          <w:i/>
          <w:sz w:val="20"/>
        </w:rPr>
        <w:t>manka</w:t>
      </w:r>
      <w:proofErr w:type="spellEnd"/>
      <w:r>
        <w:rPr>
          <w:i/>
          <w:sz w:val="20"/>
        </w:rPr>
        <w:t xml:space="preserve"> pacha humano, nuestra </w:t>
      </w:r>
      <w:proofErr w:type="spellStart"/>
      <w:r>
        <w:rPr>
          <w:i/>
          <w:sz w:val="20"/>
        </w:rPr>
        <w:t>manka</w:t>
      </w:r>
      <w:proofErr w:type="spellEnd"/>
      <w:r>
        <w:rPr>
          <w:i/>
          <w:sz w:val="20"/>
        </w:rPr>
        <w:t xml:space="preserve"> pacha en el cuerpo del hombre, porque está todo relacionado. Está en lo que tenemos muy dentro, muy debajo, nuestros pensamientos más íntimos es nuestro </w:t>
      </w:r>
      <w:proofErr w:type="spellStart"/>
      <w:r>
        <w:rPr>
          <w:i/>
          <w:sz w:val="20"/>
        </w:rPr>
        <w:t>manka</w:t>
      </w:r>
      <w:proofErr w:type="spellEnd"/>
      <w:r>
        <w:rPr>
          <w:i/>
          <w:sz w:val="20"/>
        </w:rPr>
        <w:t xml:space="preserve"> pacha. Y no necesariamente tiene que ser malo, porque somos humanos, podemos cometer errores, podemos pensar también mal a veces. Pero si obramos con equidad, con justicia, eso puede eliminarse”. </w:t>
      </w:r>
    </w:p>
    <w:p w14:paraId="5EDAC4C0" w14:textId="77777777" w:rsidR="00E66C2C" w:rsidRDefault="00E66C2C">
      <w:pPr>
        <w:pStyle w:val="BodyText"/>
        <w:ind w:left="360"/>
        <w:rPr>
          <w:i/>
          <w:sz w:val="20"/>
        </w:rPr>
      </w:pPr>
    </w:p>
    <w:p w14:paraId="09BAF11D" w14:textId="77777777" w:rsidR="00E66C2C" w:rsidRDefault="00E66C2C">
      <w:pPr>
        <w:pStyle w:val="BodyText"/>
        <w:ind w:left="360"/>
        <w:rPr>
          <w:i/>
          <w:sz w:val="20"/>
        </w:rPr>
      </w:pPr>
      <w:r>
        <w:rPr>
          <w:i/>
          <w:sz w:val="20"/>
        </w:rPr>
        <w:t xml:space="preserve">“Ahí está más o menos bien expresado la visión vertical y la visión horizontal del </w:t>
      </w:r>
      <w:proofErr w:type="spellStart"/>
      <w:r>
        <w:rPr>
          <w:i/>
          <w:sz w:val="20"/>
        </w:rPr>
        <w:t>taipi</w:t>
      </w:r>
      <w:proofErr w:type="spellEnd"/>
      <w:r>
        <w:rPr>
          <w:i/>
          <w:sz w:val="20"/>
        </w:rPr>
        <w:t xml:space="preserve"> pacha o del medio o aka pacha, este mundo. Y ese espacio </w:t>
      </w:r>
      <w:proofErr w:type="gramStart"/>
      <w:r>
        <w:rPr>
          <w:i/>
          <w:sz w:val="20"/>
        </w:rPr>
        <w:t>extra comunitario</w:t>
      </w:r>
      <w:proofErr w:type="gramEnd"/>
      <w:r>
        <w:rPr>
          <w:i/>
          <w:sz w:val="20"/>
        </w:rPr>
        <w:t xml:space="preserve">, espacio de la comunidad, la </w:t>
      </w:r>
      <w:proofErr w:type="spellStart"/>
      <w:r>
        <w:rPr>
          <w:i/>
          <w:sz w:val="20"/>
        </w:rPr>
        <w:t>marka</w:t>
      </w:r>
      <w:proofErr w:type="spellEnd"/>
      <w:r>
        <w:rPr>
          <w:i/>
          <w:sz w:val="20"/>
        </w:rPr>
        <w:t xml:space="preserve"> que es el pueblo y el </w:t>
      </w:r>
      <w:proofErr w:type="spellStart"/>
      <w:r>
        <w:rPr>
          <w:i/>
          <w:sz w:val="20"/>
        </w:rPr>
        <w:t>taipi</w:t>
      </w:r>
      <w:proofErr w:type="spellEnd"/>
      <w:r>
        <w:rPr>
          <w:i/>
          <w:sz w:val="20"/>
        </w:rPr>
        <w:t xml:space="preserve"> pacha obviamente, el centro donde nosotros estamos viviendo en carne y en hueso, en lo vivo, en lo que se toca, lo que se ve”.</w:t>
      </w:r>
    </w:p>
    <w:p w14:paraId="63C0A692" w14:textId="77777777" w:rsidR="00E66C2C" w:rsidRDefault="00E66C2C">
      <w:pPr>
        <w:pStyle w:val="BodyText"/>
        <w:ind w:left="360"/>
        <w:rPr>
          <w:i/>
          <w:sz w:val="20"/>
        </w:rPr>
      </w:pPr>
    </w:p>
    <w:p w14:paraId="70C3225A" w14:textId="77777777" w:rsidR="00E66C2C" w:rsidRDefault="00E66C2C">
      <w:pPr>
        <w:pStyle w:val="BodyText"/>
        <w:ind w:left="360"/>
        <w:rPr>
          <w:i/>
          <w:sz w:val="20"/>
        </w:rPr>
      </w:pPr>
      <w:r>
        <w:rPr>
          <w:i/>
          <w:sz w:val="20"/>
        </w:rPr>
        <w:t xml:space="preserve">“Para terminar, es el espacio territorial el cómo y dónde se ubica el pueblo </w:t>
      </w:r>
      <w:proofErr w:type="spellStart"/>
      <w:r>
        <w:rPr>
          <w:i/>
          <w:sz w:val="20"/>
        </w:rPr>
        <w:t>aymara</w:t>
      </w:r>
      <w:proofErr w:type="spellEnd"/>
      <w:r>
        <w:rPr>
          <w:i/>
          <w:sz w:val="20"/>
        </w:rPr>
        <w:t xml:space="preserve">. Incluso nos ocurre cuando viajamos por nuestro propio país, inclusive, venimos a Santiago, vamos al sur y dicen: quiénes son los </w:t>
      </w:r>
      <w:proofErr w:type="spellStart"/>
      <w:r>
        <w:rPr>
          <w:i/>
          <w:sz w:val="20"/>
        </w:rPr>
        <w:t>aymara</w:t>
      </w:r>
      <w:proofErr w:type="spellEnd"/>
      <w:r>
        <w:rPr>
          <w:i/>
          <w:sz w:val="20"/>
        </w:rPr>
        <w:t xml:space="preserve">, donde están. Poco conocen respecto de nuestra cultura. Más allá de los íconos paisajistas y turísticos, de la ubicación donde está nuestra gente, donde está nuestro pueblo, nuestra cultura. De alguna manera, con ese mapa, con esa ubicación se entiende la difusión, el espacio, se entiende el área de influencia de la cultura </w:t>
      </w:r>
      <w:proofErr w:type="spellStart"/>
      <w:r>
        <w:rPr>
          <w:i/>
          <w:sz w:val="20"/>
        </w:rPr>
        <w:t>aymara</w:t>
      </w:r>
      <w:proofErr w:type="spellEnd"/>
      <w:r>
        <w:rPr>
          <w:i/>
          <w:sz w:val="20"/>
        </w:rPr>
        <w:t xml:space="preserve"> como pueblo en todo ese conglomerado, que actualmente está separado por fronteras, pero es eso donde está vigente”. </w:t>
      </w:r>
    </w:p>
    <w:p w14:paraId="0909C571" w14:textId="77777777" w:rsidR="00E66C2C" w:rsidRDefault="00E66C2C">
      <w:pPr>
        <w:pStyle w:val="BodyText"/>
        <w:ind w:left="360"/>
        <w:rPr>
          <w:i/>
          <w:sz w:val="20"/>
        </w:rPr>
      </w:pPr>
    </w:p>
    <w:p w14:paraId="56E84582" w14:textId="77777777" w:rsidR="00E66C2C" w:rsidRDefault="00E66C2C">
      <w:pPr>
        <w:pStyle w:val="BodyText"/>
        <w:ind w:left="360"/>
        <w:rPr>
          <w:i/>
          <w:sz w:val="20"/>
        </w:rPr>
      </w:pPr>
      <w:r>
        <w:rPr>
          <w:i/>
          <w:sz w:val="20"/>
        </w:rPr>
        <w:t xml:space="preserve">“Esto es parte importantísima para nosotros los </w:t>
      </w:r>
      <w:proofErr w:type="spellStart"/>
      <w:r>
        <w:rPr>
          <w:i/>
          <w:sz w:val="20"/>
        </w:rPr>
        <w:t>aymaras</w:t>
      </w:r>
      <w:proofErr w:type="spellEnd"/>
      <w:r>
        <w:rPr>
          <w:i/>
          <w:sz w:val="20"/>
        </w:rPr>
        <w:t xml:space="preserve"> del norte de Chile, estamos incorporados en ese espacio, en esa ubicación. Nuestra visión, nuestra conducta, nuestra forma cultural obedece a esa expresión que está ahí, en términos geográficos”. </w:t>
      </w:r>
    </w:p>
    <w:p w14:paraId="27BF74AE" w14:textId="77777777" w:rsidR="00E66C2C" w:rsidRDefault="00E66C2C">
      <w:pPr>
        <w:pStyle w:val="BodyText"/>
        <w:ind w:left="360"/>
        <w:rPr>
          <w:i/>
          <w:sz w:val="20"/>
        </w:rPr>
      </w:pPr>
    </w:p>
    <w:p w14:paraId="76EBF2A0" w14:textId="77777777" w:rsidR="00E66C2C" w:rsidRDefault="00E66C2C">
      <w:pPr>
        <w:pStyle w:val="BodyText"/>
        <w:ind w:left="360"/>
        <w:rPr>
          <w:i/>
          <w:sz w:val="20"/>
          <w:lang w:val="es-ES_tradnl"/>
        </w:rPr>
      </w:pPr>
      <w:r>
        <w:rPr>
          <w:i/>
          <w:sz w:val="20"/>
        </w:rPr>
        <w:t xml:space="preserve">“El tema de los valores. Para entender a un </w:t>
      </w:r>
      <w:proofErr w:type="spellStart"/>
      <w:r>
        <w:rPr>
          <w:i/>
          <w:sz w:val="20"/>
        </w:rPr>
        <w:t>aymara</w:t>
      </w:r>
      <w:proofErr w:type="spellEnd"/>
      <w:r>
        <w:rPr>
          <w:i/>
          <w:sz w:val="20"/>
        </w:rPr>
        <w:t xml:space="preserve">, para entender a un paisano como le decimos nosotros en nuestro sector, dentro de los valores que todavía de alguna manera siguen vigentes, </w:t>
      </w:r>
      <w:r>
        <w:rPr>
          <w:i/>
          <w:sz w:val="20"/>
          <w:lang w:val="es-ES_tradnl"/>
        </w:rPr>
        <w:t xml:space="preserve">a lo mejor se han ido socavando con el tiempo, -nuestro hermano León va a explicar más tarde cómo se han ido socavando las bases culturales- pero está vigente todavía en la raíz de las comunidades como valores integrales, en la visión integradora: un </w:t>
      </w:r>
      <w:proofErr w:type="spellStart"/>
      <w:r>
        <w:rPr>
          <w:i/>
          <w:sz w:val="20"/>
          <w:lang w:val="es-ES_tradnl"/>
        </w:rPr>
        <w:t>aymara</w:t>
      </w:r>
      <w:proofErr w:type="spellEnd"/>
      <w:r>
        <w:rPr>
          <w:i/>
          <w:sz w:val="20"/>
          <w:lang w:val="es-ES_tradnl"/>
        </w:rPr>
        <w:t xml:space="preserve"> no ve jamás una situación única y sola, todo lo ve complementado, todo lo ve integrado, lo ve como un todo. Yo en una oportunidad, me acuerdo, hice una exposición en donde alguien me preguntaba dónde vives tú, dónde es tu casa. Yo le decía que mi casa no es una parcela, no es una casa con un número en la </w:t>
      </w:r>
      <w:proofErr w:type="gramStart"/>
      <w:r>
        <w:rPr>
          <w:i/>
          <w:sz w:val="20"/>
          <w:lang w:val="es-ES_tradnl"/>
        </w:rPr>
        <w:t>ciudad;  lo</w:t>
      </w:r>
      <w:proofErr w:type="gramEnd"/>
      <w:r>
        <w:rPr>
          <w:i/>
          <w:sz w:val="20"/>
          <w:lang w:val="es-ES_tradnl"/>
        </w:rPr>
        <w:t xml:space="preserve"> que yo considero mi casa, como </w:t>
      </w:r>
      <w:proofErr w:type="spellStart"/>
      <w:r>
        <w:rPr>
          <w:i/>
          <w:sz w:val="20"/>
          <w:lang w:val="es-ES_tradnl"/>
        </w:rPr>
        <w:t>aymara</w:t>
      </w:r>
      <w:proofErr w:type="spellEnd"/>
      <w:r>
        <w:rPr>
          <w:i/>
          <w:sz w:val="20"/>
          <w:lang w:val="es-ES_tradnl"/>
        </w:rPr>
        <w:t xml:space="preserve">, es la chacra que tengo en un pueblo en la precordillera. Es una pequeña </w:t>
      </w:r>
      <w:proofErr w:type="spellStart"/>
      <w:r>
        <w:rPr>
          <w:i/>
          <w:sz w:val="20"/>
          <w:lang w:val="es-ES_tradnl"/>
        </w:rPr>
        <w:t>paskana</w:t>
      </w:r>
      <w:proofErr w:type="spellEnd"/>
      <w:r>
        <w:rPr>
          <w:i/>
          <w:sz w:val="20"/>
          <w:lang w:val="es-ES_tradnl"/>
        </w:rPr>
        <w:t xml:space="preserve"> que tengo más abajo, en el valle, y también es el cerro donde voy a pastear mi ganado. Todo eso es mi casa, ese es mi domicilio. Porque allí, en todo ese entorno yo vivo, en ese entorno yo me </w:t>
      </w:r>
      <w:proofErr w:type="spellStart"/>
      <w:r>
        <w:rPr>
          <w:i/>
          <w:sz w:val="20"/>
          <w:lang w:val="es-ES_tradnl"/>
        </w:rPr>
        <w:t>crié</w:t>
      </w:r>
      <w:proofErr w:type="spellEnd"/>
      <w:r>
        <w:rPr>
          <w:i/>
          <w:sz w:val="20"/>
          <w:lang w:val="es-ES_tradnl"/>
        </w:rPr>
        <w:t xml:space="preserve"> y de eso yo me alimento. No es un lugar, un domicilio común donde estamos acostumbrados a concebir actualmente como el domicilio, la casa de una persona. Y eso está vigente hasta el día de hoy. Quien les habla y quienes estamos aquí presentes, descendientes de las comunidades, también lo tenemos presente, lo tenemos claro como concepto de visión integradora, en este caso como visión de territorio”. </w:t>
      </w:r>
    </w:p>
    <w:p w14:paraId="54C7E5E6" w14:textId="77777777" w:rsidR="00E66C2C" w:rsidRDefault="00E66C2C">
      <w:pPr>
        <w:pStyle w:val="BodyText"/>
        <w:ind w:left="360"/>
        <w:rPr>
          <w:i/>
          <w:sz w:val="20"/>
          <w:lang w:val="es-ES_tradnl"/>
        </w:rPr>
      </w:pPr>
    </w:p>
    <w:p w14:paraId="13CB997A" w14:textId="77777777" w:rsidR="00E66C2C" w:rsidRDefault="00E66C2C">
      <w:pPr>
        <w:pStyle w:val="BodyText"/>
        <w:ind w:left="360"/>
        <w:rPr>
          <w:i/>
          <w:sz w:val="20"/>
          <w:lang w:val="es-ES_tradnl"/>
        </w:rPr>
      </w:pPr>
      <w:r>
        <w:rPr>
          <w:i/>
          <w:sz w:val="20"/>
          <w:lang w:val="es-ES_tradnl"/>
        </w:rPr>
        <w:t xml:space="preserve">“Y complementario, es la práctica vigente de movilidad horizontal y vertical. Esto es cómo nos movemos los </w:t>
      </w:r>
      <w:proofErr w:type="spellStart"/>
      <w:r>
        <w:rPr>
          <w:i/>
          <w:sz w:val="20"/>
          <w:lang w:val="es-ES_tradnl"/>
        </w:rPr>
        <w:t>aymaras</w:t>
      </w:r>
      <w:proofErr w:type="spellEnd"/>
      <w:r>
        <w:rPr>
          <w:i/>
          <w:sz w:val="20"/>
          <w:lang w:val="es-ES_tradnl"/>
        </w:rPr>
        <w:t xml:space="preserve"> en el territorio, los que somos y habitamos en la I Región de Chile, como mi casa es grande, como mi casa es todo eso, la visión integradora es que es importantísimo concebir la movilidad, la capacidad de movilidad y de integrarse, controlar y de sacar provecho de cada espacio en donde sea posible. Algún escritor por ahí, el famoso John Murra, me acuerdo cuando estudiaba, hablaba de los nichos ecológicos. Este control de los espacios o nichos ecológicos nuestro pueblo culturalmente lo manifestó y lo hizo patente en lo que es la construcción de su espacio vital”. </w:t>
      </w:r>
    </w:p>
    <w:p w14:paraId="04CB8689" w14:textId="77777777" w:rsidR="00E66C2C" w:rsidRDefault="00E66C2C">
      <w:pPr>
        <w:pStyle w:val="BodyText"/>
        <w:ind w:left="360"/>
        <w:rPr>
          <w:i/>
          <w:sz w:val="20"/>
          <w:lang w:val="es-ES_tradnl"/>
        </w:rPr>
      </w:pPr>
    </w:p>
    <w:p w14:paraId="0EF4E581" w14:textId="77777777" w:rsidR="00E66C2C" w:rsidRDefault="00E66C2C">
      <w:pPr>
        <w:pStyle w:val="BodyText"/>
        <w:ind w:left="360"/>
        <w:rPr>
          <w:i/>
          <w:sz w:val="20"/>
          <w:lang w:val="es-ES_tradnl"/>
        </w:rPr>
      </w:pPr>
      <w:r>
        <w:rPr>
          <w:i/>
          <w:sz w:val="20"/>
          <w:lang w:val="es-ES_tradnl"/>
        </w:rPr>
        <w:t xml:space="preserve">“Esto está traducido aquí, lo decía nuevamente porque nuestro concepto de ubicación espacial es vertical: tenemos que movernos de arriba hacia abajo, de abajo hacia arriba, porque la necesidad de </w:t>
      </w:r>
      <w:r>
        <w:rPr>
          <w:i/>
          <w:sz w:val="20"/>
          <w:lang w:val="es-ES_tradnl"/>
        </w:rPr>
        <w:lastRenderedPageBreak/>
        <w:t xml:space="preserve">nuestra alimentación, la necesidad de nuestro círculo económico así lo exige. Y así también horizontalmente entre valle y valle. Hay gente que puede tener propiedades o pequeñas propiedades en Camarones, en </w:t>
      </w:r>
      <w:proofErr w:type="spellStart"/>
      <w:r>
        <w:rPr>
          <w:i/>
          <w:sz w:val="20"/>
          <w:lang w:val="es-ES_tradnl"/>
        </w:rPr>
        <w:t>Codpa</w:t>
      </w:r>
      <w:proofErr w:type="spellEnd"/>
      <w:r>
        <w:rPr>
          <w:i/>
          <w:sz w:val="20"/>
          <w:lang w:val="es-ES_tradnl"/>
        </w:rPr>
        <w:t xml:space="preserve">, que son valles en términos horizontales y no están conectados, pero sí salta en término horizontal. Y en términos vertical, mucha gente puede estar trabajando en Putre y bajar a Azapa o a Lluta a ver su parcela, parte de su propiedad o parte de su trabajo”. </w:t>
      </w:r>
    </w:p>
    <w:p w14:paraId="64152E06" w14:textId="77777777" w:rsidR="00E66C2C" w:rsidRDefault="00E66C2C">
      <w:pPr>
        <w:pStyle w:val="BodyText"/>
        <w:ind w:left="360"/>
        <w:rPr>
          <w:i/>
          <w:sz w:val="20"/>
          <w:lang w:val="es-ES_tradnl"/>
        </w:rPr>
      </w:pPr>
    </w:p>
    <w:p w14:paraId="1B9383CF" w14:textId="77777777" w:rsidR="00E66C2C" w:rsidRDefault="00E66C2C">
      <w:pPr>
        <w:pStyle w:val="BodyText"/>
        <w:ind w:left="360"/>
        <w:rPr>
          <w:i/>
          <w:sz w:val="20"/>
          <w:lang w:val="es-ES_tradnl"/>
        </w:rPr>
      </w:pPr>
      <w:r>
        <w:rPr>
          <w:i/>
          <w:sz w:val="20"/>
          <w:lang w:val="es-ES_tradnl"/>
        </w:rPr>
        <w:t xml:space="preserve">“Eso como concepto de espacio, porque lo consideramos vital integrarlo en las políticas de desarrollo. </w:t>
      </w:r>
      <w:proofErr w:type="spellStart"/>
      <w:r>
        <w:rPr>
          <w:i/>
          <w:sz w:val="20"/>
          <w:lang w:val="es-ES_tradnl"/>
        </w:rPr>
        <w:t>Sobretodo</w:t>
      </w:r>
      <w:proofErr w:type="spellEnd"/>
      <w:r>
        <w:rPr>
          <w:i/>
          <w:sz w:val="20"/>
          <w:lang w:val="es-ES_tradnl"/>
        </w:rPr>
        <w:t xml:space="preserve"> en las políticas, cuando se quiere pensar en cómo nuestro pueblo </w:t>
      </w:r>
      <w:proofErr w:type="spellStart"/>
      <w:r>
        <w:rPr>
          <w:i/>
          <w:sz w:val="20"/>
          <w:lang w:val="es-ES_tradnl"/>
        </w:rPr>
        <w:t>aymara</w:t>
      </w:r>
      <w:proofErr w:type="spellEnd"/>
      <w:r>
        <w:rPr>
          <w:i/>
          <w:sz w:val="20"/>
          <w:lang w:val="es-ES_tradnl"/>
        </w:rPr>
        <w:t xml:space="preserve"> se va a conducir, cómo nuestro pueblo </w:t>
      </w:r>
      <w:proofErr w:type="spellStart"/>
      <w:r>
        <w:rPr>
          <w:i/>
          <w:sz w:val="20"/>
          <w:lang w:val="es-ES_tradnl"/>
        </w:rPr>
        <w:t>aymara</w:t>
      </w:r>
      <w:proofErr w:type="spellEnd"/>
      <w:r>
        <w:rPr>
          <w:i/>
          <w:sz w:val="20"/>
          <w:lang w:val="es-ES_tradnl"/>
        </w:rPr>
        <w:t xml:space="preserve"> va a presenciar o va a decidir su estrategia de desarrollo. Eso quiero que lo consideren de manera muy especial”.</w:t>
      </w:r>
    </w:p>
    <w:p w14:paraId="053457B2" w14:textId="77777777" w:rsidR="00E66C2C" w:rsidRDefault="00E66C2C">
      <w:pPr>
        <w:ind w:left="360"/>
        <w:jc w:val="both"/>
        <w:rPr>
          <w:i/>
          <w:sz w:val="20"/>
          <w:lang w:val="es-ES_tradnl"/>
        </w:rPr>
      </w:pPr>
    </w:p>
    <w:p w14:paraId="441503AF" w14:textId="77777777" w:rsidR="00E66C2C" w:rsidRDefault="00E66C2C">
      <w:pPr>
        <w:pStyle w:val="BodyTextIndent2"/>
        <w:ind w:left="360"/>
        <w:rPr>
          <w:sz w:val="20"/>
          <w:lang w:val="es-ES_tradnl"/>
        </w:rPr>
      </w:pPr>
      <w:r>
        <w:rPr>
          <w:sz w:val="20"/>
          <w:lang w:val="es-ES_tradnl"/>
        </w:rPr>
        <w:t xml:space="preserve">“Estaríamos más o menos completo. Espero que hayan sido satisfactorios, de alguna manera bien </w:t>
      </w:r>
      <w:proofErr w:type="spellStart"/>
      <w:r>
        <w:rPr>
          <w:sz w:val="20"/>
          <w:lang w:val="es-ES_tradnl"/>
        </w:rPr>
        <w:t>suscinta</w:t>
      </w:r>
      <w:proofErr w:type="spellEnd"/>
      <w:r>
        <w:rPr>
          <w:sz w:val="20"/>
          <w:lang w:val="es-ES_tradnl"/>
        </w:rPr>
        <w:t xml:space="preserve">, bien precisa cómo se especifica, cómo se expresa la visión, la ubicación y cómo somos los </w:t>
      </w:r>
      <w:proofErr w:type="spellStart"/>
      <w:r>
        <w:rPr>
          <w:sz w:val="20"/>
          <w:lang w:val="es-ES_tradnl"/>
        </w:rPr>
        <w:t>aymaras</w:t>
      </w:r>
      <w:proofErr w:type="spellEnd"/>
      <w:r>
        <w:rPr>
          <w:sz w:val="20"/>
          <w:lang w:val="es-ES_tradnl"/>
        </w:rPr>
        <w:t xml:space="preserve"> en el norte de Chile. Bastante </w:t>
      </w:r>
      <w:proofErr w:type="spellStart"/>
      <w:r>
        <w:rPr>
          <w:sz w:val="20"/>
          <w:lang w:val="es-ES_tradnl"/>
        </w:rPr>
        <w:t>suscinto</w:t>
      </w:r>
      <w:proofErr w:type="spellEnd"/>
      <w:r>
        <w:rPr>
          <w:sz w:val="20"/>
          <w:lang w:val="es-ES_tradnl"/>
        </w:rPr>
        <w:t xml:space="preserve">, hermanos, porque esto da para mucho más. Muchas gracias”. </w:t>
      </w:r>
    </w:p>
    <w:p w14:paraId="753B1701" w14:textId="77777777" w:rsidR="00E66C2C" w:rsidRDefault="00E66C2C">
      <w:pPr>
        <w:ind w:left="360"/>
        <w:jc w:val="both"/>
        <w:rPr>
          <w:i/>
          <w:sz w:val="20"/>
          <w:lang w:val="es-ES_tradnl"/>
        </w:rPr>
      </w:pPr>
    </w:p>
    <w:p w14:paraId="76EE77AC" w14:textId="77777777" w:rsidR="00E66C2C" w:rsidRDefault="00E66C2C">
      <w:pPr>
        <w:numPr>
          <w:ilvl w:val="0"/>
          <w:numId w:val="9"/>
        </w:numPr>
        <w:jc w:val="both"/>
        <w:rPr>
          <w:i/>
          <w:sz w:val="20"/>
          <w:lang w:val="es-ES_tradnl"/>
        </w:rPr>
      </w:pPr>
      <w:r>
        <w:rPr>
          <w:sz w:val="20"/>
          <w:lang w:val="es-ES_tradnl"/>
        </w:rPr>
        <w:t>El Sr.</w:t>
      </w:r>
      <w:r>
        <w:rPr>
          <w:b/>
          <w:sz w:val="20"/>
          <w:lang w:val="es-ES_tradnl"/>
        </w:rPr>
        <w:t xml:space="preserve"> Juan Pablo León </w:t>
      </w:r>
      <w:r>
        <w:rPr>
          <w:sz w:val="20"/>
          <w:lang w:val="es-ES_tradnl"/>
        </w:rPr>
        <w:t xml:space="preserve">señala que se abordará el tema de la Verdad Histórica del pueblo </w:t>
      </w:r>
      <w:proofErr w:type="spellStart"/>
      <w:r>
        <w:rPr>
          <w:sz w:val="20"/>
          <w:lang w:val="es-ES_tradnl"/>
        </w:rPr>
        <w:t>aymara</w:t>
      </w:r>
      <w:proofErr w:type="spellEnd"/>
      <w:r>
        <w:rPr>
          <w:sz w:val="20"/>
          <w:lang w:val="es-ES_tradnl"/>
        </w:rPr>
        <w:t>. “</w:t>
      </w:r>
      <w:r>
        <w:rPr>
          <w:i/>
          <w:sz w:val="20"/>
          <w:lang w:val="es-ES_tradnl"/>
        </w:rPr>
        <w:t xml:space="preserve">Sin embargo, previo a ello, sería bueno hacer una precisión respecto a esta presentación, en el sentido de que ella no está circunscrita a una correlación cronológica de los hechos históricos, sino más bien lo que nosotros hemos tratado de hacer, es el de resaltar algunos hitos importantes que como pueblo </w:t>
      </w:r>
      <w:proofErr w:type="spellStart"/>
      <w:r>
        <w:rPr>
          <w:i/>
          <w:sz w:val="20"/>
          <w:lang w:val="es-ES_tradnl"/>
        </w:rPr>
        <w:t>aymara</w:t>
      </w:r>
      <w:proofErr w:type="spellEnd"/>
      <w:r>
        <w:rPr>
          <w:i/>
          <w:sz w:val="20"/>
          <w:lang w:val="es-ES_tradnl"/>
        </w:rPr>
        <w:t xml:space="preserve"> hemos tenido en el devenir histórico. En ese sentido valga la precisión”. </w:t>
      </w:r>
    </w:p>
    <w:p w14:paraId="3571FA7F" w14:textId="77777777" w:rsidR="00E66C2C" w:rsidRDefault="00E66C2C">
      <w:pPr>
        <w:pStyle w:val="BodyText"/>
        <w:ind w:left="360"/>
        <w:rPr>
          <w:i/>
          <w:sz w:val="20"/>
          <w:lang w:val="es-ES_tradnl"/>
        </w:rPr>
      </w:pPr>
    </w:p>
    <w:p w14:paraId="70A39B19" w14:textId="77777777" w:rsidR="00E66C2C" w:rsidRDefault="00E66C2C">
      <w:pPr>
        <w:ind w:left="360"/>
        <w:jc w:val="both"/>
        <w:rPr>
          <w:i/>
          <w:sz w:val="20"/>
          <w:lang w:val="es-ES_tradnl"/>
        </w:rPr>
      </w:pPr>
      <w:r>
        <w:rPr>
          <w:i/>
          <w:sz w:val="20"/>
          <w:lang w:val="es-ES_tradnl"/>
        </w:rPr>
        <w:t xml:space="preserve">“El proceso histórico de las tierras y territorio </w:t>
      </w:r>
      <w:proofErr w:type="spellStart"/>
      <w:r>
        <w:rPr>
          <w:i/>
          <w:sz w:val="20"/>
          <w:lang w:val="es-ES_tradnl"/>
        </w:rPr>
        <w:t>aymara</w:t>
      </w:r>
      <w:proofErr w:type="spellEnd"/>
      <w:r>
        <w:rPr>
          <w:i/>
          <w:sz w:val="20"/>
          <w:lang w:val="es-ES_tradnl"/>
        </w:rPr>
        <w:t xml:space="preserve">. Para ser de igual manera bien </w:t>
      </w:r>
      <w:proofErr w:type="spellStart"/>
      <w:r>
        <w:rPr>
          <w:i/>
          <w:sz w:val="20"/>
          <w:lang w:val="es-ES_tradnl"/>
        </w:rPr>
        <w:t>suscinto</w:t>
      </w:r>
      <w:proofErr w:type="spellEnd"/>
      <w:r>
        <w:rPr>
          <w:i/>
          <w:sz w:val="20"/>
          <w:lang w:val="es-ES_tradnl"/>
        </w:rPr>
        <w:t xml:space="preserve"> en la exposición, nosotros tendríamos que plantear lo siguiente: en el período colonial, la propiedad, el territorio y las tierras, cuando llegan los españoles, sufre indudablemente grandes transformaciones. Allí recordamos las ordenanzas toledanas, en las cuales se obliga a juntar diferentes comunidades, </w:t>
      </w:r>
      <w:proofErr w:type="gramStart"/>
      <w:r>
        <w:rPr>
          <w:i/>
          <w:sz w:val="20"/>
          <w:lang w:val="es-ES_tradnl"/>
        </w:rPr>
        <w:t>y</w:t>
      </w:r>
      <w:proofErr w:type="gramEnd"/>
      <w:r>
        <w:rPr>
          <w:i/>
          <w:sz w:val="20"/>
          <w:lang w:val="es-ES_tradnl"/>
        </w:rPr>
        <w:t xml:space="preserve"> por lo tanto, ahí observamos el primer quiebre de lo que acaba de exponer el hermano Lino </w:t>
      </w:r>
      <w:r>
        <w:rPr>
          <w:sz w:val="20"/>
          <w:lang w:val="es-ES_tradnl"/>
        </w:rPr>
        <w:t>(Mamani)</w:t>
      </w:r>
      <w:r>
        <w:rPr>
          <w:i/>
          <w:sz w:val="20"/>
          <w:lang w:val="es-ES_tradnl"/>
        </w:rPr>
        <w:t xml:space="preserve"> en este sentido de la verticalidad, de usar diferentes pisos ecológicos. Por lo tanto, el </w:t>
      </w:r>
      <w:proofErr w:type="spellStart"/>
      <w:r>
        <w:rPr>
          <w:i/>
          <w:sz w:val="20"/>
          <w:lang w:val="es-ES_tradnl"/>
        </w:rPr>
        <w:t>aymara</w:t>
      </w:r>
      <w:proofErr w:type="spellEnd"/>
      <w:r>
        <w:rPr>
          <w:i/>
          <w:sz w:val="20"/>
          <w:lang w:val="es-ES_tradnl"/>
        </w:rPr>
        <w:t xml:space="preserve">, como  pueblo, está obligado a reducirse en determinados sectores que el español trae como concepción. Esta visión holística el español no la entiende, esta visión integradora el español no la entiende, por lo tanto, hay varias comunidades que son divididas arbitrariamente”. </w:t>
      </w:r>
    </w:p>
    <w:p w14:paraId="4F81FA6D" w14:textId="77777777" w:rsidR="00E66C2C" w:rsidRDefault="00E66C2C">
      <w:pPr>
        <w:ind w:left="360"/>
        <w:jc w:val="both"/>
        <w:rPr>
          <w:i/>
          <w:sz w:val="20"/>
          <w:lang w:val="es-ES_tradnl"/>
        </w:rPr>
      </w:pPr>
    </w:p>
    <w:p w14:paraId="48711A9D" w14:textId="77777777" w:rsidR="00E66C2C" w:rsidRDefault="00E66C2C">
      <w:pPr>
        <w:ind w:left="360"/>
        <w:jc w:val="both"/>
        <w:rPr>
          <w:i/>
          <w:sz w:val="20"/>
          <w:lang w:val="es-ES_tradnl"/>
        </w:rPr>
      </w:pPr>
      <w:r>
        <w:rPr>
          <w:i/>
          <w:sz w:val="20"/>
          <w:lang w:val="es-ES_tradnl"/>
        </w:rPr>
        <w:t xml:space="preserve">“Junto con ello, la imposición tributaria que se realiza para las arcas hispanas, también se hacen sentir dentro de las comunidades. Y ahí se empieza a hablar de lo que es la tributación. La tributación que viene desde el momento de contacto entre los españoles y nuestro pueblo”. </w:t>
      </w:r>
    </w:p>
    <w:p w14:paraId="3616CBE8" w14:textId="77777777" w:rsidR="00E66C2C" w:rsidRDefault="00E66C2C">
      <w:pPr>
        <w:ind w:left="360"/>
        <w:jc w:val="both"/>
        <w:rPr>
          <w:i/>
          <w:sz w:val="20"/>
          <w:lang w:val="es-ES_tradnl"/>
        </w:rPr>
      </w:pPr>
    </w:p>
    <w:p w14:paraId="23995914" w14:textId="77777777" w:rsidR="00E66C2C" w:rsidRDefault="00E66C2C">
      <w:pPr>
        <w:ind w:left="360"/>
        <w:jc w:val="both"/>
        <w:rPr>
          <w:i/>
          <w:sz w:val="20"/>
          <w:lang w:val="es-ES_tradnl"/>
        </w:rPr>
      </w:pPr>
      <w:r>
        <w:rPr>
          <w:i/>
          <w:sz w:val="20"/>
          <w:lang w:val="es-ES_tradnl"/>
        </w:rPr>
        <w:t xml:space="preserve">“Ahora, en el período republicano peruano, el territorio y las tierras </w:t>
      </w:r>
      <w:proofErr w:type="spellStart"/>
      <w:r>
        <w:rPr>
          <w:i/>
          <w:sz w:val="20"/>
          <w:lang w:val="es-ES_tradnl"/>
        </w:rPr>
        <w:t>aymaras</w:t>
      </w:r>
      <w:proofErr w:type="spellEnd"/>
      <w:r>
        <w:rPr>
          <w:i/>
          <w:sz w:val="20"/>
          <w:lang w:val="es-ES_tradnl"/>
        </w:rPr>
        <w:t xml:space="preserve"> continúan ese proceso desintegrador. Ya no se habla de la </w:t>
      </w:r>
      <w:proofErr w:type="spellStart"/>
      <w:r>
        <w:rPr>
          <w:i/>
          <w:sz w:val="20"/>
          <w:lang w:val="es-ES_tradnl"/>
        </w:rPr>
        <w:t>marka</w:t>
      </w:r>
      <w:proofErr w:type="spellEnd"/>
      <w:r>
        <w:rPr>
          <w:i/>
          <w:sz w:val="20"/>
          <w:lang w:val="es-ES_tradnl"/>
        </w:rPr>
        <w:t xml:space="preserve">, de la región o del territorio </w:t>
      </w:r>
      <w:proofErr w:type="spellStart"/>
      <w:r>
        <w:rPr>
          <w:i/>
          <w:sz w:val="20"/>
          <w:lang w:val="es-ES_tradnl"/>
        </w:rPr>
        <w:t>aymara</w:t>
      </w:r>
      <w:proofErr w:type="spellEnd"/>
      <w:r>
        <w:rPr>
          <w:i/>
          <w:sz w:val="20"/>
          <w:lang w:val="es-ES_tradnl"/>
        </w:rPr>
        <w:t xml:space="preserve"> como un todo, sino que más bien, recordamos nosotros en las fuentes historiográficas, el famoso decreto de Simón Bolívar, en 1821, Simón Bolívar otorga  la igualdad jurídica a los pueblos, a los </w:t>
      </w:r>
      <w:proofErr w:type="spellStart"/>
      <w:r>
        <w:rPr>
          <w:i/>
          <w:sz w:val="20"/>
          <w:lang w:val="es-ES_tradnl"/>
        </w:rPr>
        <w:t>aymaras</w:t>
      </w:r>
      <w:proofErr w:type="spellEnd"/>
      <w:r>
        <w:rPr>
          <w:i/>
          <w:sz w:val="20"/>
          <w:lang w:val="es-ES_tradnl"/>
        </w:rPr>
        <w:t xml:space="preserve">, a los indígenas. Por lo tanto, todos los </w:t>
      </w:r>
      <w:proofErr w:type="spellStart"/>
      <w:r>
        <w:rPr>
          <w:i/>
          <w:sz w:val="20"/>
          <w:lang w:val="es-ES_tradnl"/>
        </w:rPr>
        <w:t>aymaras</w:t>
      </w:r>
      <w:proofErr w:type="spellEnd"/>
      <w:r>
        <w:rPr>
          <w:i/>
          <w:sz w:val="20"/>
          <w:lang w:val="es-ES_tradnl"/>
        </w:rPr>
        <w:t xml:space="preserve"> son ciudadanos. En 1824 complementa Simón Bolívar el decreto anterior, eliminando la existencia de las comunidades, por lo tanto, al operar esos dos decretos, se resiente lo que el </w:t>
      </w:r>
      <w:proofErr w:type="spellStart"/>
      <w:r>
        <w:rPr>
          <w:i/>
          <w:sz w:val="20"/>
          <w:lang w:val="es-ES_tradnl"/>
        </w:rPr>
        <w:t>aymara</w:t>
      </w:r>
      <w:proofErr w:type="spellEnd"/>
      <w:r>
        <w:rPr>
          <w:i/>
          <w:sz w:val="20"/>
          <w:lang w:val="es-ES_tradnl"/>
        </w:rPr>
        <w:t xml:space="preserve"> entiende y maneja como territorio. Se resiente y se quiebra”. </w:t>
      </w:r>
    </w:p>
    <w:p w14:paraId="4CFB06EB" w14:textId="77777777" w:rsidR="00E66C2C" w:rsidRDefault="00E66C2C">
      <w:pPr>
        <w:ind w:left="360"/>
        <w:jc w:val="both"/>
        <w:rPr>
          <w:i/>
          <w:sz w:val="20"/>
          <w:lang w:val="es-ES_tradnl"/>
        </w:rPr>
      </w:pPr>
    </w:p>
    <w:p w14:paraId="5545371E" w14:textId="77777777" w:rsidR="00E66C2C" w:rsidRDefault="00E66C2C">
      <w:pPr>
        <w:ind w:left="360"/>
        <w:jc w:val="both"/>
        <w:rPr>
          <w:i/>
          <w:sz w:val="20"/>
          <w:lang w:val="es-ES_tradnl"/>
        </w:rPr>
      </w:pPr>
      <w:r>
        <w:rPr>
          <w:i/>
          <w:sz w:val="20"/>
          <w:lang w:val="es-ES_tradnl"/>
        </w:rPr>
        <w:t xml:space="preserve">“En el decreto de 1824, al romperse la visión comunitaria, como ente corporativo que tenía y que se había dado el pueblo </w:t>
      </w:r>
      <w:proofErr w:type="spellStart"/>
      <w:r>
        <w:rPr>
          <w:i/>
          <w:sz w:val="20"/>
          <w:lang w:val="es-ES_tradnl"/>
        </w:rPr>
        <w:t>aymara</w:t>
      </w:r>
      <w:proofErr w:type="spellEnd"/>
      <w:r>
        <w:rPr>
          <w:i/>
          <w:sz w:val="20"/>
          <w:lang w:val="es-ES_tradnl"/>
        </w:rPr>
        <w:t xml:space="preserve">, las tierras se dividen. Allí entonces se empieza a hablar de los primeros derechos de propiedad, pero de manera individual, no colectivo, como era lo original y como era lo tradicional. Ese proceso de fragmentación comunitaria respecto al territorio y a las tierras, también está relacionado con el hecho que, así como el hispano quería controlar desde el punto de vista tributario todos los ingresos para la Corona, también se hace sentir en el período republicano. Las repúblicas jóvenes, nacientes, también necesitan proveerse de recursos ¿y cómo se proveen de recursos?, a propósito de esta tributación que se va a aplicar a las tierras y a los indígenas”. </w:t>
      </w:r>
    </w:p>
    <w:p w14:paraId="5B605A41" w14:textId="77777777" w:rsidR="00E66C2C" w:rsidRDefault="00E66C2C">
      <w:pPr>
        <w:ind w:left="360"/>
        <w:jc w:val="both"/>
        <w:rPr>
          <w:i/>
          <w:sz w:val="20"/>
          <w:lang w:val="es-ES_tradnl"/>
        </w:rPr>
      </w:pPr>
    </w:p>
    <w:p w14:paraId="1A736015" w14:textId="77777777" w:rsidR="00E66C2C" w:rsidRDefault="00E66C2C">
      <w:pPr>
        <w:ind w:left="360"/>
        <w:jc w:val="both"/>
        <w:rPr>
          <w:i/>
          <w:sz w:val="20"/>
          <w:lang w:val="es-ES_tradnl"/>
        </w:rPr>
      </w:pPr>
      <w:r>
        <w:rPr>
          <w:i/>
          <w:sz w:val="20"/>
          <w:lang w:val="es-ES_tradnl"/>
        </w:rPr>
        <w:lastRenderedPageBreak/>
        <w:t xml:space="preserve">“Posteriormente, esa situación se va a manifestar en la resistencia de los indígenas. Y es muy bien sabido por todos nosotros, que se va a producir en el 1700 la famosa rebelión o las rebeliones </w:t>
      </w:r>
      <w:proofErr w:type="spellStart"/>
      <w:r>
        <w:rPr>
          <w:i/>
          <w:sz w:val="20"/>
          <w:lang w:val="es-ES_tradnl"/>
        </w:rPr>
        <w:t>panandinas</w:t>
      </w:r>
      <w:proofErr w:type="spellEnd"/>
      <w:r>
        <w:rPr>
          <w:i/>
          <w:sz w:val="20"/>
          <w:lang w:val="es-ES_tradnl"/>
        </w:rPr>
        <w:t xml:space="preserve">, que vamos a presenciar en el territorio, como por ejemplo la de Tupak Amaru, o la de Tupak Katari. Y también se va a trasladar hacia el norte chileno -lo que llamamos hoy día norte chileno- con las famosas rebeliones en el norte, precisamente en el pueblo atacameño, con Tomás Paniri y otras extrapolaciones que nosotros también hemos podido observar, en lo que es la provincia de Arica o en los altos de Arica y de Tarapacá”. </w:t>
      </w:r>
    </w:p>
    <w:p w14:paraId="5739D1C1" w14:textId="77777777" w:rsidR="00E66C2C" w:rsidRDefault="00E66C2C">
      <w:pPr>
        <w:ind w:left="360"/>
        <w:jc w:val="both"/>
        <w:rPr>
          <w:i/>
          <w:sz w:val="20"/>
          <w:lang w:val="es-ES_tradnl"/>
        </w:rPr>
      </w:pPr>
    </w:p>
    <w:p w14:paraId="6030C7EE" w14:textId="77777777" w:rsidR="00E66C2C" w:rsidRDefault="00E66C2C">
      <w:pPr>
        <w:ind w:left="360"/>
        <w:jc w:val="both"/>
        <w:rPr>
          <w:i/>
          <w:sz w:val="20"/>
          <w:lang w:val="es-ES_tradnl"/>
        </w:rPr>
      </w:pPr>
      <w:r>
        <w:rPr>
          <w:i/>
          <w:sz w:val="20"/>
          <w:lang w:val="es-ES_tradnl"/>
        </w:rPr>
        <w:t xml:space="preserve">“Llegamos pues al período republicano chileno. El hito que marca ese proceso es la Guerra del Pacífico, y allí nuevamente son afectadas las tierras indígenas. En este caso, las tierras </w:t>
      </w:r>
      <w:proofErr w:type="spellStart"/>
      <w:r>
        <w:rPr>
          <w:i/>
          <w:sz w:val="20"/>
          <w:lang w:val="es-ES_tradnl"/>
        </w:rPr>
        <w:t>aymaras</w:t>
      </w:r>
      <w:proofErr w:type="spellEnd"/>
      <w:r>
        <w:rPr>
          <w:i/>
          <w:sz w:val="20"/>
          <w:lang w:val="es-ES_tradnl"/>
        </w:rPr>
        <w:t xml:space="preserve">. Allí el Estado chileno, como Estado nuevo en el territorio, provoca también una reglamentación para la situación de las tierras, de las propiedades o del territorio </w:t>
      </w:r>
      <w:proofErr w:type="spellStart"/>
      <w:r>
        <w:rPr>
          <w:i/>
          <w:sz w:val="20"/>
          <w:lang w:val="es-ES_tradnl"/>
        </w:rPr>
        <w:t>aymara</w:t>
      </w:r>
      <w:proofErr w:type="spellEnd"/>
      <w:r>
        <w:rPr>
          <w:i/>
          <w:sz w:val="20"/>
          <w:lang w:val="es-ES_tradnl"/>
        </w:rPr>
        <w:t xml:space="preserve">. Y es así, entonces, como nosotros observamos que desde 1883, más menos, y que generalmente se agudiza en los primeros años del 1900, una gran cantidad de inscripciones en los registros de los conservatorios notariales de las ciudades de Arica e Iquique. Qué hace el </w:t>
      </w:r>
      <w:proofErr w:type="spellStart"/>
      <w:r>
        <w:rPr>
          <w:i/>
          <w:sz w:val="20"/>
          <w:lang w:val="es-ES_tradnl"/>
        </w:rPr>
        <w:t>aymara</w:t>
      </w:r>
      <w:proofErr w:type="spellEnd"/>
      <w:r>
        <w:rPr>
          <w:i/>
          <w:sz w:val="20"/>
          <w:lang w:val="es-ES_tradnl"/>
        </w:rPr>
        <w:t xml:space="preserve">. El </w:t>
      </w:r>
      <w:proofErr w:type="spellStart"/>
      <w:r>
        <w:rPr>
          <w:i/>
          <w:sz w:val="20"/>
          <w:lang w:val="es-ES_tradnl"/>
        </w:rPr>
        <w:t>aymara</w:t>
      </w:r>
      <w:proofErr w:type="spellEnd"/>
      <w:r>
        <w:rPr>
          <w:i/>
          <w:sz w:val="20"/>
          <w:lang w:val="es-ES_tradnl"/>
        </w:rPr>
        <w:t xml:space="preserve">, adaptándose a esta nueva política que está instaurando el Estado de Chile, no encuentra una mejor manera de validar sus derechos ancestrales que tiene y procede a inscribir sus propiedades. Eso ocurre en los primeros años del 1900”.  </w:t>
      </w:r>
    </w:p>
    <w:p w14:paraId="4A72E81A" w14:textId="77777777" w:rsidR="00E66C2C" w:rsidRDefault="00E66C2C">
      <w:pPr>
        <w:ind w:left="360"/>
        <w:jc w:val="both"/>
        <w:rPr>
          <w:i/>
          <w:sz w:val="20"/>
          <w:lang w:val="es-ES_tradnl"/>
        </w:rPr>
      </w:pPr>
    </w:p>
    <w:p w14:paraId="353F03D7" w14:textId="77777777" w:rsidR="00E66C2C" w:rsidRDefault="00E66C2C">
      <w:pPr>
        <w:pStyle w:val="BodyTextIndent2"/>
        <w:ind w:left="360"/>
        <w:rPr>
          <w:sz w:val="20"/>
          <w:lang w:val="es-ES_tradnl"/>
        </w:rPr>
      </w:pPr>
      <w:r>
        <w:rPr>
          <w:sz w:val="20"/>
          <w:lang w:val="es-ES_tradnl"/>
        </w:rPr>
        <w:t xml:space="preserve">“Hay un período que está bastante documentado, que es de 1900 a 1911 aproximadamente, donde se concentra la mayor cantidad de inscripciones de derechos de propiedad. Pero la lógica del Estado de Chile es la misma -por supuesto en otro contexto histórico- que la que ha venido aplicando la república peruana, y es la misma que aplicó el Estado español. Es decir, obliga de alguna forma a que el </w:t>
      </w:r>
      <w:proofErr w:type="spellStart"/>
      <w:r>
        <w:rPr>
          <w:sz w:val="20"/>
          <w:lang w:val="es-ES_tradnl"/>
        </w:rPr>
        <w:t>aymara</w:t>
      </w:r>
      <w:proofErr w:type="spellEnd"/>
      <w:r>
        <w:rPr>
          <w:sz w:val="20"/>
          <w:lang w:val="es-ES_tradnl"/>
        </w:rPr>
        <w:t xml:space="preserve"> tenga que someterse a la reglamentación de lo que está señalando el Estado. En consecuencia, el  tema de territorio, el tema de tierras, según nuestra visión, se desplaza y evoluciona no tomando en cuenta el concepto que como pueblo </w:t>
      </w:r>
      <w:proofErr w:type="spellStart"/>
      <w:r>
        <w:rPr>
          <w:sz w:val="20"/>
          <w:lang w:val="es-ES_tradnl"/>
        </w:rPr>
        <w:t>aymara</w:t>
      </w:r>
      <w:proofErr w:type="spellEnd"/>
      <w:r>
        <w:rPr>
          <w:sz w:val="20"/>
          <w:lang w:val="es-ES_tradnl"/>
        </w:rPr>
        <w:t xml:space="preserve">, nosotros tenemos de las tierras y el concepto que nosotros tenemos como pueblo </w:t>
      </w:r>
      <w:proofErr w:type="spellStart"/>
      <w:r>
        <w:rPr>
          <w:sz w:val="20"/>
          <w:lang w:val="es-ES_tradnl"/>
        </w:rPr>
        <w:t>aymara</w:t>
      </w:r>
      <w:proofErr w:type="spellEnd"/>
      <w:r>
        <w:rPr>
          <w:sz w:val="20"/>
          <w:lang w:val="es-ES_tradnl"/>
        </w:rPr>
        <w:t xml:space="preserve"> de territorio”.</w:t>
      </w:r>
    </w:p>
    <w:p w14:paraId="4D831324" w14:textId="77777777" w:rsidR="00E66C2C" w:rsidRDefault="00E66C2C">
      <w:pPr>
        <w:ind w:left="360"/>
        <w:jc w:val="both"/>
        <w:rPr>
          <w:i/>
          <w:sz w:val="20"/>
          <w:lang w:val="es-ES_tradnl"/>
        </w:rPr>
      </w:pPr>
    </w:p>
    <w:p w14:paraId="38822338" w14:textId="77777777" w:rsidR="00E66C2C" w:rsidRDefault="00E66C2C">
      <w:pPr>
        <w:ind w:left="360"/>
        <w:jc w:val="both"/>
        <w:rPr>
          <w:i/>
          <w:sz w:val="20"/>
          <w:lang w:val="es-ES_tradnl"/>
        </w:rPr>
      </w:pPr>
      <w:r>
        <w:rPr>
          <w:i/>
          <w:sz w:val="20"/>
          <w:lang w:val="es-ES_tradnl"/>
        </w:rPr>
        <w:t xml:space="preserve">“Para el </w:t>
      </w:r>
      <w:proofErr w:type="spellStart"/>
      <w:r>
        <w:rPr>
          <w:i/>
          <w:sz w:val="20"/>
          <w:lang w:val="es-ES_tradnl"/>
        </w:rPr>
        <w:t>aymara</w:t>
      </w:r>
      <w:proofErr w:type="spellEnd"/>
      <w:r>
        <w:rPr>
          <w:i/>
          <w:sz w:val="20"/>
          <w:lang w:val="es-ES_tradnl"/>
        </w:rPr>
        <w:t xml:space="preserve"> no existen fronteras, el territorio es concebido -como lo decía el hermano Lino </w:t>
      </w:r>
      <w:r>
        <w:rPr>
          <w:sz w:val="20"/>
          <w:lang w:val="es-ES_tradnl"/>
        </w:rPr>
        <w:t>(Mamani)</w:t>
      </w:r>
      <w:r>
        <w:rPr>
          <w:i/>
          <w:sz w:val="20"/>
          <w:lang w:val="es-ES_tradnl"/>
        </w:rPr>
        <w:t xml:space="preserve">- no solamente como un lugar específico, sino </w:t>
      </w:r>
      <w:proofErr w:type="gramStart"/>
      <w:r>
        <w:rPr>
          <w:i/>
          <w:sz w:val="20"/>
          <w:lang w:val="es-ES_tradnl"/>
        </w:rPr>
        <w:t>que</w:t>
      </w:r>
      <w:proofErr w:type="gramEnd"/>
      <w:r>
        <w:rPr>
          <w:i/>
          <w:sz w:val="20"/>
          <w:lang w:val="es-ES_tradnl"/>
        </w:rPr>
        <w:t xml:space="preserve"> como un lugar más amplio, donde no hay fronteras. Por eso que en algunas oportunidades se habla perfectamente de lo que es nación </w:t>
      </w:r>
      <w:proofErr w:type="spellStart"/>
      <w:r>
        <w:rPr>
          <w:i/>
          <w:sz w:val="20"/>
          <w:lang w:val="es-ES_tradnl"/>
        </w:rPr>
        <w:t>aymara</w:t>
      </w:r>
      <w:proofErr w:type="spellEnd"/>
      <w:r>
        <w:rPr>
          <w:i/>
          <w:sz w:val="20"/>
          <w:lang w:val="es-ES_tradnl"/>
        </w:rPr>
        <w:t xml:space="preserve">. Eso, respecto a lo que es el desarrollo de los derechos territoriales, del territorio o tierras </w:t>
      </w:r>
      <w:proofErr w:type="spellStart"/>
      <w:r>
        <w:rPr>
          <w:i/>
          <w:sz w:val="20"/>
          <w:lang w:val="es-ES_tradnl"/>
        </w:rPr>
        <w:t>aymaras</w:t>
      </w:r>
      <w:proofErr w:type="spellEnd"/>
      <w:r>
        <w:rPr>
          <w:i/>
          <w:sz w:val="20"/>
          <w:lang w:val="es-ES_tradnl"/>
        </w:rPr>
        <w:t>”.</w:t>
      </w:r>
    </w:p>
    <w:p w14:paraId="738DFEB2" w14:textId="77777777" w:rsidR="00E66C2C" w:rsidRDefault="00E66C2C">
      <w:pPr>
        <w:ind w:left="360"/>
        <w:jc w:val="both"/>
        <w:rPr>
          <w:i/>
          <w:sz w:val="20"/>
          <w:lang w:val="es-ES_tradnl"/>
        </w:rPr>
      </w:pPr>
    </w:p>
    <w:p w14:paraId="2970ED53" w14:textId="77777777" w:rsidR="00E66C2C" w:rsidRDefault="00E66C2C">
      <w:pPr>
        <w:ind w:left="360"/>
        <w:jc w:val="both"/>
        <w:rPr>
          <w:i/>
          <w:sz w:val="20"/>
          <w:lang w:val="es-ES_tradnl"/>
        </w:rPr>
      </w:pPr>
      <w:r>
        <w:rPr>
          <w:i/>
          <w:sz w:val="20"/>
          <w:lang w:val="es-ES_tradnl"/>
        </w:rPr>
        <w:t xml:space="preserve">“Allí tenemos, para concluir, que el territorio ancestral del pueblo </w:t>
      </w:r>
      <w:proofErr w:type="spellStart"/>
      <w:r>
        <w:rPr>
          <w:i/>
          <w:sz w:val="20"/>
          <w:lang w:val="es-ES_tradnl"/>
        </w:rPr>
        <w:t>aymara</w:t>
      </w:r>
      <w:proofErr w:type="spellEnd"/>
      <w:r>
        <w:rPr>
          <w:i/>
          <w:sz w:val="20"/>
          <w:lang w:val="es-ES_tradnl"/>
        </w:rPr>
        <w:t xml:space="preserve"> fue reducido por medio de la imposición del derecho positivo. No reconocimiento del derecho ancestral de ocupación de la tierra. Se contrapone lo que es la propiedad colectiva con lo que es la propiedad individual. En los tres momentos históricos que acabo de señalar eso está latente. La consecuencia de </w:t>
      </w:r>
      <w:proofErr w:type="gramStart"/>
      <w:r>
        <w:rPr>
          <w:i/>
          <w:sz w:val="20"/>
          <w:lang w:val="es-ES_tradnl"/>
        </w:rPr>
        <w:t>ello,</w:t>
      </w:r>
      <w:proofErr w:type="gramEnd"/>
      <w:r>
        <w:rPr>
          <w:i/>
          <w:sz w:val="20"/>
          <w:lang w:val="es-ES_tradnl"/>
        </w:rPr>
        <w:t xml:space="preserve"> es la privatización de los recursos comunitarios, y en el fondo y en el trasfondo, lo que se persigue y lo que se logra es la anulación de la organización comunitaria. El hermano Lino </w:t>
      </w:r>
      <w:r>
        <w:rPr>
          <w:sz w:val="20"/>
          <w:lang w:val="es-ES_tradnl"/>
        </w:rPr>
        <w:t>(Mamani)</w:t>
      </w:r>
      <w:r>
        <w:rPr>
          <w:i/>
          <w:sz w:val="20"/>
          <w:lang w:val="es-ES_tradnl"/>
        </w:rPr>
        <w:t xml:space="preserve"> señaló la complementariedad, la reciprocidad, eso se resiente. El hermano Javier </w:t>
      </w:r>
      <w:r>
        <w:rPr>
          <w:sz w:val="20"/>
          <w:lang w:val="es-ES_tradnl"/>
        </w:rPr>
        <w:t xml:space="preserve">(Vilca) </w:t>
      </w:r>
      <w:r>
        <w:rPr>
          <w:i/>
          <w:sz w:val="20"/>
          <w:lang w:val="es-ES_tradnl"/>
        </w:rPr>
        <w:t>va a complementar”.</w:t>
      </w:r>
    </w:p>
    <w:p w14:paraId="6C4D49F7" w14:textId="77777777" w:rsidR="00E66C2C" w:rsidRDefault="00E66C2C">
      <w:pPr>
        <w:ind w:left="360"/>
        <w:jc w:val="both"/>
        <w:rPr>
          <w:i/>
          <w:sz w:val="20"/>
          <w:lang w:val="es-ES_tradnl"/>
        </w:rPr>
      </w:pPr>
    </w:p>
    <w:p w14:paraId="6C1B6723" w14:textId="77777777" w:rsidR="00E66C2C" w:rsidRDefault="00E66C2C">
      <w:pPr>
        <w:numPr>
          <w:ilvl w:val="0"/>
          <w:numId w:val="9"/>
        </w:numPr>
        <w:jc w:val="both"/>
        <w:rPr>
          <w:i/>
          <w:sz w:val="20"/>
          <w:lang w:val="es-ES_tradnl"/>
        </w:rPr>
      </w:pPr>
      <w:r>
        <w:rPr>
          <w:sz w:val="20"/>
          <w:lang w:val="es-ES_tradnl"/>
        </w:rPr>
        <w:t xml:space="preserve">El Sr. </w:t>
      </w:r>
      <w:r>
        <w:rPr>
          <w:b/>
          <w:sz w:val="20"/>
          <w:lang w:val="es-ES_tradnl"/>
        </w:rPr>
        <w:t xml:space="preserve">Javier Vilca </w:t>
      </w:r>
      <w:r>
        <w:rPr>
          <w:sz w:val="20"/>
          <w:lang w:val="es-ES_tradnl"/>
        </w:rPr>
        <w:t>indica que “</w:t>
      </w:r>
      <w:r>
        <w:rPr>
          <w:i/>
          <w:sz w:val="20"/>
          <w:lang w:val="es-ES_tradnl"/>
        </w:rPr>
        <w:t xml:space="preserve">cuando hablamos del quiebre de la sociedad </w:t>
      </w:r>
      <w:proofErr w:type="spellStart"/>
      <w:r>
        <w:rPr>
          <w:i/>
          <w:sz w:val="20"/>
          <w:lang w:val="es-ES_tradnl"/>
        </w:rPr>
        <w:t>aymara</w:t>
      </w:r>
      <w:proofErr w:type="spellEnd"/>
      <w:r>
        <w:rPr>
          <w:i/>
          <w:sz w:val="20"/>
          <w:lang w:val="es-ES_tradnl"/>
        </w:rPr>
        <w:t xml:space="preserve"> en la división de las tierras, es un golpe que recibe nuestra sociedad del pueblo </w:t>
      </w:r>
      <w:proofErr w:type="spellStart"/>
      <w:r>
        <w:rPr>
          <w:i/>
          <w:sz w:val="20"/>
          <w:lang w:val="es-ES_tradnl"/>
        </w:rPr>
        <w:t>aymara</w:t>
      </w:r>
      <w:proofErr w:type="spellEnd"/>
      <w:r>
        <w:rPr>
          <w:i/>
          <w:sz w:val="20"/>
          <w:lang w:val="es-ES_tradnl"/>
        </w:rPr>
        <w:t xml:space="preserve">. En qué sentido. Antes, la ocupación de la tierra estaba muy perfectamente distribuida en comunidades, en las cuales la mayoría de los límites eran naturales, como cuencas, entonces en ese sentido la ocupación territorial de las comunidades </w:t>
      </w:r>
      <w:proofErr w:type="spellStart"/>
      <w:r>
        <w:rPr>
          <w:i/>
          <w:sz w:val="20"/>
          <w:lang w:val="es-ES_tradnl"/>
        </w:rPr>
        <w:t>aymaras</w:t>
      </w:r>
      <w:proofErr w:type="spellEnd"/>
      <w:r>
        <w:rPr>
          <w:i/>
          <w:sz w:val="20"/>
          <w:lang w:val="es-ES_tradnl"/>
        </w:rPr>
        <w:t xml:space="preserve"> -aunque no tenían documentación- era perfectamente respetada a través de la historia y del tiempo. Cuando aparece la inscripción de tierras, aparece un nuevo fenómeno y se produce un quiebre, el cual hoy en día está vigente, y está siendo tan dañino este fenómeno, que deja postrado al  pueblo </w:t>
      </w:r>
      <w:proofErr w:type="spellStart"/>
      <w:r>
        <w:rPr>
          <w:i/>
          <w:sz w:val="20"/>
          <w:lang w:val="es-ES_tradnl"/>
        </w:rPr>
        <w:t>aymara</w:t>
      </w:r>
      <w:proofErr w:type="spellEnd"/>
      <w:r>
        <w:rPr>
          <w:i/>
          <w:sz w:val="20"/>
          <w:lang w:val="es-ES_tradnl"/>
        </w:rPr>
        <w:t xml:space="preserve">”. </w:t>
      </w:r>
    </w:p>
    <w:p w14:paraId="7250A4D2" w14:textId="77777777" w:rsidR="00E66C2C" w:rsidRDefault="00E66C2C">
      <w:pPr>
        <w:ind w:left="360"/>
        <w:jc w:val="both"/>
        <w:rPr>
          <w:i/>
          <w:sz w:val="20"/>
          <w:lang w:val="es-ES_tradnl"/>
        </w:rPr>
      </w:pPr>
    </w:p>
    <w:p w14:paraId="1ACFF6EA" w14:textId="77777777" w:rsidR="00E66C2C" w:rsidRDefault="00E66C2C">
      <w:pPr>
        <w:pStyle w:val="BodyTextIndent2"/>
        <w:ind w:left="360"/>
        <w:rPr>
          <w:sz w:val="20"/>
          <w:lang w:val="es-ES_tradnl"/>
        </w:rPr>
      </w:pPr>
      <w:r>
        <w:rPr>
          <w:sz w:val="20"/>
          <w:lang w:val="es-ES_tradnl"/>
        </w:rPr>
        <w:t xml:space="preserve">“En ese sentido yo quiero acotar la apreciación de que antes nunca había problemas. Los territorios de las comunidades estaban previamente establecidos -ya sea de una angostura, de un cerro, de una vertiente, de lugares donde eran inamovibles- y nadie podía mover para decir que ahora la frontera </w:t>
      </w:r>
      <w:r>
        <w:rPr>
          <w:sz w:val="20"/>
          <w:lang w:val="es-ES_tradnl"/>
        </w:rPr>
        <w:lastRenderedPageBreak/>
        <w:t>cambió. En ese sentido, cuando aparecen las escrituras, las inscripciones, cambia todo el sistema y se produce un fenómeno dañino”.</w:t>
      </w:r>
    </w:p>
    <w:p w14:paraId="374034C4" w14:textId="77777777" w:rsidR="00E66C2C" w:rsidRDefault="00E66C2C">
      <w:pPr>
        <w:ind w:left="360"/>
        <w:jc w:val="both"/>
        <w:rPr>
          <w:i/>
          <w:sz w:val="20"/>
          <w:lang w:val="es-ES_tradnl"/>
        </w:rPr>
      </w:pPr>
    </w:p>
    <w:p w14:paraId="3535212A" w14:textId="77777777" w:rsidR="00E66C2C" w:rsidRDefault="00E66C2C">
      <w:pPr>
        <w:numPr>
          <w:ilvl w:val="0"/>
          <w:numId w:val="9"/>
        </w:numPr>
        <w:jc w:val="both"/>
        <w:rPr>
          <w:i/>
          <w:sz w:val="20"/>
          <w:lang w:val="es-ES_tradnl"/>
        </w:rPr>
      </w:pPr>
      <w:r>
        <w:rPr>
          <w:sz w:val="20"/>
          <w:lang w:val="es-ES_tradnl"/>
        </w:rPr>
        <w:t xml:space="preserve">El Sr. </w:t>
      </w:r>
      <w:r>
        <w:rPr>
          <w:b/>
          <w:sz w:val="20"/>
          <w:lang w:val="es-ES_tradnl"/>
        </w:rPr>
        <w:t>Juan Pablo León</w:t>
      </w:r>
      <w:r>
        <w:rPr>
          <w:b/>
          <w:i/>
          <w:sz w:val="20"/>
          <w:lang w:val="es-ES_tradnl"/>
        </w:rPr>
        <w:t xml:space="preserve"> </w:t>
      </w:r>
      <w:r>
        <w:rPr>
          <w:sz w:val="20"/>
          <w:lang w:val="es-ES_tradnl"/>
        </w:rPr>
        <w:t xml:space="preserve">señala que </w:t>
      </w:r>
      <w:r>
        <w:rPr>
          <w:i/>
          <w:sz w:val="20"/>
          <w:lang w:val="es-ES_tradnl"/>
        </w:rPr>
        <w:t>“para</w:t>
      </w:r>
      <w:r>
        <w:rPr>
          <w:b/>
          <w:i/>
          <w:sz w:val="20"/>
          <w:lang w:val="es-ES_tradnl"/>
        </w:rPr>
        <w:t xml:space="preserve"> </w:t>
      </w:r>
      <w:r>
        <w:rPr>
          <w:i/>
          <w:sz w:val="20"/>
          <w:lang w:val="es-ES_tradnl"/>
        </w:rPr>
        <w:t xml:space="preserve">poder contextualizar lo que tenemos ahí al frente, una cita. Me gustaría referirme muy brevemente. El </w:t>
      </w:r>
      <w:proofErr w:type="spellStart"/>
      <w:r>
        <w:rPr>
          <w:i/>
          <w:sz w:val="20"/>
          <w:lang w:val="es-ES_tradnl"/>
        </w:rPr>
        <w:t>aymara</w:t>
      </w:r>
      <w:proofErr w:type="spellEnd"/>
      <w:r>
        <w:rPr>
          <w:i/>
          <w:sz w:val="20"/>
          <w:lang w:val="es-ES_tradnl"/>
        </w:rPr>
        <w:t xml:space="preserve"> tuvo quizás la gracia de asegurar sus derechos de territorio. Se adaptó de alguna forma a todo lo que le estaba imponiendo el Estado español, el Estado republicano peruano, y el Estado chileno. Por lo tanto, la situación actual de las tierras, el territorio </w:t>
      </w:r>
      <w:proofErr w:type="spellStart"/>
      <w:r>
        <w:rPr>
          <w:i/>
          <w:sz w:val="20"/>
          <w:lang w:val="es-ES_tradnl"/>
        </w:rPr>
        <w:t>aymara</w:t>
      </w:r>
      <w:proofErr w:type="spellEnd"/>
      <w:r>
        <w:rPr>
          <w:i/>
          <w:sz w:val="20"/>
          <w:lang w:val="es-ES_tradnl"/>
        </w:rPr>
        <w:t xml:space="preserve">, también está de acuerdo en lo que el Estado de Chile impuso. Es decir, para el Estado de Chile, las tierras solamente tenían valor legal si ellas estaban reglamentadas y estaban </w:t>
      </w:r>
      <w:proofErr w:type="gramStart"/>
      <w:r>
        <w:rPr>
          <w:i/>
          <w:sz w:val="20"/>
          <w:lang w:val="es-ES_tradnl"/>
        </w:rPr>
        <w:t>de acuerdo a</w:t>
      </w:r>
      <w:proofErr w:type="gramEnd"/>
      <w:r>
        <w:rPr>
          <w:i/>
          <w:sz w:val="20"/>
          <w:lang w:val="es-ES_tradnl"/>
        </w:rPr>
        <w:t xml:space="preserve"> lo que el Estado exigía, es decir, exigía el derecho de propiedad legalmente inscrito. Allí se le daba un valor”.</w:t>
      </w:r>
    </w:p>
    <w:p w14:paraId="5246198E" w14:textId="77777777" w:rsidR="00E66C2C" w:rsidRDefault="00E66C2C">
      <w:pPr>
        <w:ind w:left="360"/>
        <w:jc w:val="both"/>
        <w:rPr>
          <w:i/>
          <w:sz w:val="20"/>
          <w:lang w:val="es-ES_tradnl"/>
        </w:rPr>
      </w:pPr>
    </w:p>
    <w:p w14:paraId="664F397F" w14:textId="77777777" w:rsidR="00E66C2C" w:rsidRDefault="00E66C2C">
      <w:pPr>
        <w:pStyle w:val="BodyText"/>
        <w:ind w:left="360"/>
        <w:rPr>
          <w:i/>
          <w:sz w:val="20"/>
          <w:lang w:val="es-ES_tradnl"/>
        </w:rPr>
      </w:pPr>
      <w:r>
        <w:rPr>
          <w:i/>
          <w:sz w:val="20"/>
          <w:lang w:val="es-ES_tradnl"/>
        </w:rPr>
        <w:t xml:space="preserve">“Sin embargo, en la práctica, nosotros hemos podido observar que incluso </w:t>
      </w:r>
      <w:proofErr w:type="gramStart"/>
      <w:r>
        <w:rPr>
          <w:i/>
          <w:sz w:val="20"/>
          <w:lang w:val="es-ES_tradnl"/>
        </w:rPr>
        <w:t>de acuerdo a</w:t>
      </w:r>
      <w:proofErr w:type="gramEnd"/>
      <w:r>
        <w:rPr>
          <w:i/>
          <w:sz w:val="20"/>
          <w:lang w:val="es-ES_tradnl"/>
        </w:rPr>
        <w:t xml:space="preserve"> lo que el Estado pedía como una exigencia, en la práctica no se respetaba. Y es por eso </w:t>
      </w:r>
      <w:proofErr w:type="gramStart"/>
      <w:r>
        <w:rPr>
          <w:i/>
          <w:sz w:val="20"/>
          <w:lang w:val="es-ES_tradnl"/>
        </w:rPr>
        <w:t>que</w:t>
      </w:r>
      <w:proofErr w:type="gramEnd"/>
      <w:r>
        <w:rPr>
          <w:i/>
          <w:sz w:val="20"/>
          <w:lang w:val="es-ES_tradnl"/>
        </w:rPr>
        <w:t xml:space="preserve"> tenemos esta cita, donde por ejemplo se establecen prohibiciones para el uso de estos territorios, de estas tierras. ¿Y cuál es el argumento? El argumento es que se considera que ella es fiscal. Sin embargo, el </w:t>
      </w:r>
      <w:proofErr w:type="spellStart"/>
      <w:r>
        <w:rPr>
          <w:i/>
          <w:sz w:val="20"/>
          <w:lang w:val="es-ES_tradnl"/>
        </w:rPr>
        <w:t>aymara</w:t>
      </w:r>
      <w:proofErr w:type="spellEnd"/>
      <w:r>
        <w:rPr>
          <w:i/>
          <w:sz w:val="20"/>
          <w:lang w:val="es-ES_tradnl"/>
        </w:rPr>
        <w:t xml:space="preserve"> sabía muy bien que no era así. Ya venía toda esta historia de lo que era el período republicano peruano, ya había inscrito sus derechos, y qué había hecho cuando llegó el Estado chileno, hizo lo mismo, también lo validó ante el Estado chileno, también inscribió sus tierras. Hay un decreto de las subdelegaciones”.</w:t>
      </w:r>
    </w:p>
    <w:p w14:paraId="085D9FF9" w14:textId="77777777" w:rsidR="00E66C2C" w:rsidRDefault="00E66C2C">
      <w:pPr>
        <w:ind w:left="360"/>
        <w:jc w:val="both"/>
        <w:rPr>
          <w:i/>
          <w:sz w:val="20"/>
          <w:lang w:val="es-ES_tradnl"/>
        </w:rPr>
      </w:pPr>
    </w:p>
    <w:p w14:paraId="0ACEB6FA" w14:textId="77777777" w:rsidR="00E66C2C" w:rsidRDefault="00E66C2C">
      <w:pPr>
        <w:pStyle w:val="BodyTextIndent2"/>
        <w:ind w:left="360"/>
        <w:rPr>
          <w:sz w:val="20"/>
          <w:lang w:val="es-ES_tradnl"/>
        </w:rPr>
      </w:pPr>
      <w:r>
        <w:rPr>
          <w:sz w:val="20"/>
          <w:lang w:val="es-ES_tradnl"/>
        </w:rPr>
        <w:t xml:space="preserve">“Otra cita que también es en el mismo sentido. Allí también se comete el error de hablar de los recursos que tiene el </w:t>
      </w:r>
      <w:proofErr w:type="spellStart"/>
      <w:r>
        <w:rPr>
          <w:sz w:val="20"/>
          <w:lang w:val="es-ES_tradnl"/>
        </w:rPr>
        <w:t>aymara</w:t>
      </w:r>
      <w:proofErr w:type="spellEnd"/>
      <w:r>
        <w:rPr>
          <w:sz w:val="20"/>
          <w:lang w:val="es-ES_tradnl"/>
        </w:rPr>
        <w:t xml:space="preserve"> y lo que es más grave, allí se aplica la posibilidad de usurpar los derechos de propiedad, entregándoselos a otros connacionales, lo que también es grave. No se reconoce el derecho de propiedad.” </w:t>
      </w:r>
    </w:p>
    <w:p w14:paraId="374E4C0B" w14:textId="77777777" w:rsidR="00E66C2C" w:rsidRDefault="00E66C2C">
      <w:pPr>
        <w:pStyle w:val="BodyTextIndent2"/>
        <w:ind w:left="360"/>
        <w:rPr>
          <w:sz w:val="20"/>
          <w:lang w:val="es-ES_tradnl"/>
        </w:rPr>
      </w:pPr>
    </w:p>
    <w:p w14:paraId="51C816D0" w14:textId="77777777" w:rsidR="00E66C2C" w:rsidRDefault="00E66C2C">
      <w:pPr>
        <w:pStyle w:val="BodyTextIndent2"/>
        <w:ind w:left="360"/>
        <w:rPr>
          <w:sz w:val="20"/>
          <w:lang w:val="es-ES_tradnl"/>
        </w:rPr>
      </w:pPr>
      <w:r>
        <w:rPr>
          <w:sz w:val="20"/>
          <w:lang w:val="es-ES_tradnl"/>
        </w:rPr>
        <w:t xml:space="preserve">“Carta del gobernador de Arica, don Luis Arteaga, dirigida al subdelegado de Putre”. “Otra cita. Si ustedes se dan cuenta de la autoridad política; el </w:t>
      </w:r>
      <w:proofErr w:type="gramStart"/>
      <w:r>
        <w:rPr>
          <w:sz w:val="20"/>
          <w:lang w:val="es-ES_tradnl"/>
        </w:rPr>
        <w:t>Subdelegado</w:t>
      </w:r>
      <w:proofErr w:type="gramEnd"/>
      <w:r>
        <w:rPr>
          <w:sz w:val="20"/>
          <w:lang w:val="es-ES_tradnl"/>
        </w:rPr>
        <w:t xml:space="preserve">, del señor juez donde es muy conocido el caso de don Antonio Moyo. Don Antonio Moyo fue uno de los principales indígenas del sector de Putre. Allí no se le reconoce su derecho de tierra. A tal punto que inclusive él, al resistirse para que no se le quiten sus tierras, es catalogado casi a un rango de delincuente. Se habla de delito allí. Hay un desconocimiento de estos derechos de propiedad. Incluso se habla con la presión de la fuerza pública. El año 1914. Y esto, como dato ilustrativo, para refrendar lo que ya hemos explicado de la situación de las tierras y territorio </w:t>
      </w:r>
      <w:proofErr w:type="spellStart"/>
      <w:r>
        <w:rPr>
          <w:sz w:val="20"/>
          <w:lang w:val="es-ES_tradnl"/>
        </w:rPr>
        <w:t>aymara</w:t>
      </w:r>
      <w:proofErr w:type="spellEnd"/>
      <w:r>
        <w:rPr>
          <w:sz w:val="20"/>
          <w:lang w:val="es-ES_tradnl"/>
        </w:rPr>
        <w:t>”.</w:t>
      </w:r>
    </w:p>
    <w:p w14:paraId="04201B15" w14:textId="77777777" w:rsidR="00E66C2C" w:rsidRDefault="00E66C2C">
      <w:pPr>
        <w:ind w:left="360"/>
        <w:jc w:val="both"/>
        <w:rPr>
          <w:i/>
          <w:sz w:val="20"/>
          <w:lang w:val="es-ES_tradnl"/>
        </w:rPr>
      </w:pPr>
    </w:p>
    <w:p w14:paraId="5EBBAF39" w14:textId="77777777" w:rsidR="00E66C2C" w:rsidRDefault="00E66C2C">
      <w:pPr>
        <w:ind w:left="360"/>
        <w:jc w:val="both"/>
        <w:rPr>
          <w:i/>
          <w:sz w:val="20"/>
          <w:lang w:val="es-ES_tradnl"/>
        </w:rPr>
      </w:pPr>
      <w:r>
        <w:rPr>
          <w:i/>
          <w:sz w:val="20"/>
          <w:lang w:val="es-ES_tradnl"/>
        </w:rPr>
        <w:t xml:space="preserve">“Podríamos entonces pasar al punto 3.3: Proceso histórico de la </w:t>
      </w:r>
      <w:proofErr w:type="spellStart"/>
      <w:r>
        <w:rPr>
          <w:i/>
          <w:sz w:val="20"/>
          <w:lang w:val="es-ES_tradnl"/>
        </w:rPr>
        <w:t>desaymarización</w:t>
      </w:r>
      <w:proofErr w:type="spellEnd"/>
      <w:r>
        <w:rPr>
          <w:i/>
          <w:sz w:val="20"/>
          <w:lang w:val="es-ES_tradnl"/>
        </w:rPr>
        <w:t xml:space="preserve">. Nosotros hemos puesto ese nombre, tomando en cuenta algunos estudiosos de la temática </w:t>
      </w:r>
      <w:proofErr w:type="spellStart"/>
      <w:r>
        <w:rPr>
          <w:i/>
          <w:sz w:val="20"/>
          <w:lang w:val="es-ES_tradnl"/>
        </w:rPr>
        <w:t>aymara</w:t>
      </w:r>
      <w:proofErr w:type="spellEnd"/>
      <w:r>
        <w:rPr>
          <w:i/>
          <w:sz w:val="20"/>
          <w:lang w:val="es-ES_tradnl"/>
        </w:rPr>
        <w:t xml:space="preserve"> de chilenización, pero como estamos en las instancias de un Nuevo Trato, es más propio para nosotros hablar de </w:t>
      </w:r>
      <w:proofErr w:type="spellStart"/>
      <w:r>
        <w:rPr>
          <w:i/>
          <w:sz w:val="20"/>
          <w:lang w:val="es-ES_tradnl"/>
        </w:rPr>
        <w:t>desaymarización</w:t>
      </w:r>
      <w:proofErr w:type="spellEnd"/>
      <w:r>
        <w:rPr>
          <w:i/>
          <w:sz w:val="20"/>
          <w:lang w:val="es-ES_tradnl"/>
        </w:rPr>
        <w:t xml:space="preserve">”. </w:t>
      </w:r>
    </w:p>
    <w:p w14:paraId="613DF931" w14:textId="77777777" w:rsidR="00E66C2C" w:rsidRDefault="00E66C2C">
      <w:pPr>
        <w:ind w:left="360"/>
        <w:jc w:val="both"/>
        <w:rPr>
          <w:i/>
          <w:sz w:val="20"/>
          <w:lang w:val="es-ES_tradnl"/>
        </w:rPr>
      </w:pPr>
    </w:p>
    <w:p w14:paraId="218DC4B0" w14:textId="77777777" w:rsidR="00E66C2C" w:rsidRDefault="00E66C2C">
      <w:pPr>
        <w:ind w:left="360"/>
        <w:jc w:val="both"/>
        <w:rPr>
          <w:i/>
          <w:sz w:val="20"/>
          <w:lang w:val="es-ES_tradnl"/>
        </w:rPr>
      </w:pPr>
      <w:r>
        <w:rPr>
          <w:i/>
          <w:sz w:val="20"/>
          <w:lang w:val="es-ES_tradnl"/>
        </w:rPr>
        <w:t>“Allí tendríamos que circunscribirlo en cuanto a período, en cuanto a fechas, inmediatamente desde 1880, Guerra del Pacífico, hasta aproximadamente -en términos solamente referenciales- 1930 o hasta 1929, cuando se produce el plebiscito. Sin embargo, valga la aclaración, este proceso nosotros entendemos que todavía continúa. Pero para un enfoque referencial, lo circunscribimos a ese período”.</w:t>
      </w:r>
    </w:p>
    <w:p w14:paraId="56BF5F64" w14:textId="77777777" w:rsidR="00E66C2C" w:rsidRDefault="00E66C2C">
      <w:pPr>
        <w:ind w:left="360"/>
        <w:jc w:val="both"/>
        <w:rPr>
          <w:i/>
          <w:sz w:val="20"/>
          <w:lang w:val="es-ES_tradnl"/>
        </w:rPr>
      </w:pPr>
    </w:p>
    <w:p w14:paraId="06BB55CD" w14:textId="77777777" w:rsidR="00E66C2C" w:rsidRDefault="00E66C2C">
      <w:pPr>
        <w:ind w:left="360"/>
        <w:jc w:val="both"/>
        <w:rPr>
          <w:i/>
          <w:sz w:val="20"/>
          <w:lang w:val="es-ES_tradnl"/>
        </w:rPr>
      </w:pPr>
      <w:r>
        <w:rPr>
          <w:i/>
          <w:sz w:val="20"/>
          <w:lang w:val="es-ES_tradnl"/>
        </w:rPr>
        <w:t xml:space="preserve">“Allí tenemos diferentes acciones que el Estado de Chile tuvo con el pueblo </w:t>
      </w:r>
      <w:proofErr w:type="spellStart"/>
      <w:r>
        <w:rPr>
          <w:i/>
          <w:sz w:val="20"/>
          <w:lang w:val="es-ES_tradnl"/>
        </w:rPr>
        <w:t>aymara</w:t>
      </w:r>
      <w:proofErr w:type="spellEnd"/>
      <w:r>
        <w:rPr>
          <w:i/>
          <w:sz w:val="20"/>
          <w:lang w:val="es-ES_tradnl"/>
        </w:rPr>
        <w:t xml:space="preserve">, y entre ellas está el rol de carabineros. El rol de carabineros para el pueblo </w:t>
      </w:r>
      <w:proofErr w:type="spellStart"/>
      <w:r>
        <w:rPr>
          <w:i/>
          <w:sz w:val="20"/>
          <w:lang w:val="es-ES_tradnl"/>
        </w:rPr>
        <w:t>aymara</w:t>
      </w:r>
      <w:proofErr w:type="spellEnd"/>
      <w:r>
        <w:rPr>
          <w:i/>
          <w:sz w:val="20"/>
          <w:lang w:val="es-ES_tradnl"/>
        </w:rPr>
        <w:t xml:space="preserve"> no fue un elemento muy agradable. Tanto es así, que el Estado de Chile, en este período crítico, de alguna forma se coordina con carabineros para aplicar diferentes abusos”. </w:t>
      </w:r>
    </w:p>
    <w:p w14:paraId="5BD73E1C" w14:textId="77777777" w:rsidR="00E66C2C" w:rsidRDefault="00E66C2C">
      <w:pPr>
        <w:ind w:left="360"/>
        <w:jc w:val="both"/>
        <w:rPr>
          <w:i/>
          <w:sz w:val="20"/>
          <w:lang w:val="es-ES_tradnl"/>
        </w:rPr>
      </w:pPr>
    </w:p>
    <w:p w14:paraId="6B76B18E" w14:textId="77777777" w:rsidR="00E66C2C" w:rsidRDefault="00E66C2C">
      <w:pPr>
        <w:pStyle w:val="BodyTextIndent2"/>
        <w:ind w:left="360"/>
        <w:rPr>
          <w:sz w:val="20"/>
          <w:lang w:val="es-ES_tradnl"/>
        </w:rPr>
      </w:pPr>
      <w:r>
        <w:rPr>
          <w:sz w:val="20"/>
          <w:lang w:val="es-ES_tradnl"/>
        </w:rPr>
        <w:t xml:space="preserve">“Hay una cita que refrenda esto. El carabinero muchas veces, entregándole este rol de educación, también adoptó un rol coercitivo, de abuso y </w:t>
      </w:r>
      <w:proofErr w:type="spellStart"/>
      <w:r>
        <w:rPr>
          <w:sz w:val="20"/>
          <w:lang w:val="es-ES_tradnl"/>
        </w:rPr>
        <w:t>sobretodo</w:t>
      </w:r>
      <w:proofErr w:type="spellEnd"/>
      <w:r>
        <w:rPr>
          <w:sz w:val="20"/>
          <w:lang w:val="es-ES_tradnl"/>
        </w:rPr>
        <w:t xml:space="preserve"> entendiendo con una visión netamente </w:t>
      </w:r>
      <w:r>
        <w:rPr>
          <w:sz w:val="20"/>
          <w:lang w:val="es-ES_tradnl"/>
        </w:rPr>
        <w:lastRenderedPageBreak/>
        <w:t xml:space="preserve">etnocéntrica. Es decir, el pueblo </w:t>
      </w:r>
      <w:proofErr w:type="spellStart"/>
      <w:r>
        <w:rPr>
          <w:sz w:val="20"/>
          <w:lang w:val="es-ES_tradnl"/>
        </w:rPr>
        <w:t>aymara</w:t>
      </w:r>
      <w:proofErr w:type="spellEnd"/>
      <w:r>
        <w:rPr>
          <w:sz w:val="20"/>
          <w:lang w:val="es-ES_tradnl"/>
        </w:rPr>
        <w:t xml:space="preserve"> es considerado casi a un nivel de salvajismo. Por lo tanto, es el carabinero el que va a venir a nosotros a “educarnos”. </w:t>
      </w:r>
    </w:p>
    <w:p w14:paraId="43867851" w14:textId="77777777" w:rsidR="00E66C2C" w:rsidRDefault="00E66C2C">
      <w:pPr>
        <w:ind w:left="360"/>
        <w:jc w:val="both"/>
        <w:rPr>
          <w:i/>
          <w:sz w:val="20"/>
          <w:lang w:val="es-ES_tradnl"/>
        </w:rPr>
      </w:pPr>
    </w:p>
    <w:p w14:paraId="18C28C47" w14:textId="77777777" w:rsidR="00E66C2C" w:rsidRDefault="00E66C2C">
      <w:pPr>
        <w:pStyle w:val="Heading7"/>
        <w:numPr>
          <w:ilvl w:val="0"/>
          <w:numId w:val="9"/>
        </w:numPr>
        <w:rPr>
          <w:b w:val="0"/>
          <w:i/>
          <w:sz w:val="20"/>
          <w:lang w:val="es-ES_tradnl"/>
        </w:rPr>
      </w:pPr>
      <w:r>
        <w:rPr>
          <w:b w:val="0"/>
          <w:sz w:val="20"/>
          <w:lang w:val="es-ES_tradnl"/>
        </w:rPr>
        <w:t>El Sr.</w:t>
      </w:r>
      <w:r>
        <w:rPr>
          <w:sz w:val="20"/>
          <w:lang w:val="es-ES_tradnl"/>
        </w:rPr>
        <w:t xml:space="preserve"> Javier Vilca </w:t>
      </w:r>
      <w:r>
        <w:rPr>
          <w:b w:val="0"/>
          <w:sz w:val="20"/>
          <w:lang w:val="es-ES_tradnl"/>
        </w:rPr>
        <w:t>señala que</w:t>
      </w:r>
      <w:r>
        <w:rPr>
          <w:b w:val="0"/>
          <w:i/>
          <w:sz w:val="20"/>
          <w:lang w:val="es-ES_tradnl"/>
        </w:rPr>
        <w:t xml:space="preserve"> “cuando el hermano </w:t>
      </w:r>
      <w:r>
        <w:rPr>
          <w:b w:val="0"/>
          <w:sz w:val="20"/>
          <w:lang w:val="es-ES_tradnl"/>
        </w:rPr>
        <w:t>(se refiere al Sr. León)</w:t>
      </w:r>
      <w:r>
        <w:rPr>
          <w:b w:val="0"/>
          <w:i/>
          <w:sz w:val="20"/>
          <w:lang w:val="es-ES_tradnl"/>
        </w:rPr>
        <w:t xml:space="preserve"> se refería al rol abusivo de carabineros, naturalmente que los habitantes recuerdan testimonios y muchos hechos dolorosos referente a este tipo de abusos. Le puedo decir lo que me contaba una vez un abuelo. Decían ellos -y esto por los años ’50 -  que el pueblo </w:t>
      </w:r>
      <w:proofErr w:type="spellStart"/>
      <w:r>
        <w:rPr>
          <w:b w:val="0"/>
          <w:i/>
          <w:sz w:val="20"/>
          <w:lang w:val="es-ES_tradnl"/>
        </w:rPr>
        <w:t>aymara</w:t>
      </w:r>
      <w:proofErr w:type="spellEnd"/>
      <w:r>
        <w:rPr>
          <w:b w:val="0"/>
          <w:i/>
          <w:sz w:val="20"/>
          <w:lang w:val="es-ES_tradnl"/>
        </w:rPr>
        <w:t xml:space="preserve"> en sus manifestaciones de celebraciones comunitarias, hay una gran concentración de gente </w:t>
      </w:r>
      <w:proofErr w:type="spellStart"/>
      <w:r>
        <w:rPr>
          <w:b w:val="0"/>
          <w:i/>
          <w:sz w:val="20"/>
          <w:lang w:val="es-ES_tradnl"/>
        </w:rPr>
        <w:t>aymara</w:t>
      </w:r>
      <w:proofErr w:type="spellEnd"/>
      <w:r>
        <w:rPr>
          <w:b w:val="0"/>
          <w:i/>
          <w:sz w:val="20"/>
          <w:lang w:val="es-ES_tradnl"/>
        </w:rPr>
        <w:t xml:space="preserve">. Llegaron al pueblo de </w:t>
      </w:r>
      <w:proofErr w:type="spellStart"/>
      <w:r>
        <w:rPr>
          <w:b w:val="0"/>
          <w:i/>
          <w:sz w:val="20"/>
          <w:lang w:val="es-ES_tradnl"/>
        </w:rPr>
        <w:t>Cariquima</w:t>
      </w:r>
      <w:proofErr w:type="spellEnd"/>
      <w:r>
        <w:rPr>
          <w:b w:val="0"/>
          <w:i/>
          <w:sz w:val="20"/>
          <w:lang w:val="es-ES_tradnl"/>
        </w:rPr>
        <w:t xml:space="preserve"> en el día la fiesta de San Juan, en el día principal de esa festividad. Llegaron los comerciantes acompañados de carabineros, pararon la fiesta y le obligaron a todos los habitantes a comprar ropa militar dado de baja y vestirse de inmediato, porque la ropa que llevaban no era la adecuada, y esa ropa era de “bolivianos”, de “indios”. </w:t>
      </w:r>
    </w:p>
    <w:p w14:paraId="7A8C32E4" w14:textId="77777777" w:rsidR="00E66C2C" w:rsidRDefault="00E66C2C">
      <w:pPr>
        <w:ind w:left="360"/>
        <w:jc w:val="both"/>
        <w:rPr>
          <w:i/>
          <w:sz w:val="20"/>
          <w:lang w:val="es-ES_tradnl"/>
        </w:rPr>
      </w:pPr>
    </w:p>
    <w:p w14:paraId="6F895062" w14:textId="77777777" w:rsidR="00E66C2C" w:rsidRDefault="00E66C2C">
      <w:pPr>
        <w:ind w:left="360"/>
        <w:jc w:val="both"/>
        <w:rPr>
          <w:i/>
          <w:sz w:val="20"/>
          <w:lang w:val="es-ES_tradnl"/>
        </w:rPr>
      </w:pPr>
      <w:r>
        <w:rPr>
          <w:i/>
          <w:sz w:val="20"/>
          <w:lang w:val="es-ES_tradnl"/>
        </w:rPr>
        <w:t xml:space="preserve">“Y como las órdenes de carabineros eran nada menos que ley, todos obedecieron fielmente para acudir a esa orden, y compraron la ropa a cambio de ganado y se vistieron. Se vistieron todos y se perdieron entre ellos mismos. Nadie se conocía, la ropa les quedaba grande, tenían que mirarse la cara para verse, tenían vergüenza de salir a continuar la fiesta. De manera que lo hicieron, porque los carabineros por las calles pasaban con los caballos y las mulas gritándole a la gente que deberían salir a la plaza. En ese entonces, lo hacían en grupos, finalmente se congregaron, pero no se conocían. Más tarde decían: “las señoras querían ver a sus maridos y nos los podían conocer porque todos estaban vestidos de milicos”, de militares. Naturalmente que se ve como irrisorio y chistoso, pero es fácil entender cómo era el grado de humillación, de presión, de fuerza y sin absolutamente ningún respeto por la gente, como personas, y menos por sus costumbres”. </w:t>
      </w:r>
    </w:p>
    <w:p w14:paraId="01DDADAD" w14:textId="77777777" w:rsidR="00E66C2C" w:rsidRDefault="00E66C2C">
      <w:pPr>
        <w:ind w:left="360"/>
        <w:jc w:val="both"/>
        <w:rPr>
          <w:i/>
          <w:sz w:val="20"/>
          <w:lang w:val="es-ES_tradnl"/>
        </w:rPr>
      </w:pPr>
    </w:p>
    <w:p w14:paraId="305C72E1" w14:textId="77777777" w:rsidR="00E66C2C" w:rsidRDefault="00E66C2C">
      <w:pPr>
        <w:pStyle w:val="BodyTextIndent2"/>
        <w:ind w:left="360"/>
        <w:rPr>
          <w:sz w:val="20"/>
          <w:lang w:val="es-ES_tradnl"/>
        </w:rPr>
      </w:pPr>
      <w:r>
        <w:rPr>
          <w:sz w:val="20"/>
          <w:lang w:val="es-ES_tradnl"/>
        </w:rPr>
        <w:t xml:space="preserve">“Un relato como ese, que lo cuenta un abuelo, han sucedido muchos en esa misma línea y en sentido, con una fuerte imposición que para ser chilenos hay que olvidarse de su lengua, de su alimentación, de su vestuario, inclusive hay que renegar de su propio hermano, hay que olvidar las expresiones culturales. En los tiempos de hoy lo vemos totalmente trágico, y es uno de los ejemplos que señalamos como para entender lo sucedido en la historia, en lo que fue esto de la </w:t>
      </w:r>
      <w:proofErr w:type="spellStart"/>
      <w:r>
        <w:rPr>
          <w:sz w:val="20"/>
          <w:lang w:val="es-ES_tradnl"/>
        </w:rPr>
        <w:t>desaymarización</w:t>
      </w:r>
      <w:proofErr w:type="spellEnd"/>
      <w:r>
        <w:rPr>
          <w:sz w:val="20"/>
          <w:lang w:val="es-ES_tradnl"/>
        </w:rPr>
        <w:t xml:space="preserve"> o chilenización”. </w:t>
      </w:r>
    </w:p>
    <w:p w14:paraId="65B001F2" w14:textId="77777777" w:rsidR="00E66C2C" w:rsidRDefault="00E66C2C">
      <w:pPr>
        <w:ind w:left="360"/>
        <w:jc w:val="both"/>
        <w:rPr>
          <w:i/>
          <w:sz w:val="20"/>
          <w:lang w:val="es-ES_tradnl"/>
        </w:rPr>
      </w:pPr>
    </w:p>
    <w:p w14:paraId="2C479A73" w14:textId="77777777" w:rsidR="00E66C2C" w:rsidRDefault="00E66C2C">
      <w:pPr>
        <w:pStyle w:val="Heading7"/>
        <w:numPr>
          <w:ilvl w:val="0"/>
          <w:numId w:val="9"/>
        </w:numPr>
        <w:rPr>
          <w:b w:val="0"/>
          <w:i/>
          <w:sz w:val="20"/>
        </w:rPr>
      </w:pPr>
      <w:r>
        <w:rPr>
          <w:b w:val="0"/>
          <w:sz w:val="20"/>
          <w:lang w:val="es-ES_tradnl"/>
        </w:rPr>
        <w:t>El Sr.</w:t>
      </w:r>
      <w:r>
        <w:rPr>
          <w:sz w:val="20"/>
          <w:lang w:val="es-ES_tradnl"/>
        </w:rPr>
        <w:t xml:space="preserve"> Juan Pablo León </w:t>
      </w:r>
      <w:r>
        <w:rPr>
          <w:b w:val="0"/>
          <w:sz w:val="20"/>
          <w:lang w:val="es-ES_tradnl"/>
        </w:rPr>
        <w:t xml:space="preserve">indica que </w:t>
      </w:r>
      <w:r>
        <w:rPr>
          <w:b w:val="0"/>
          <w:i/>
          <w:sz w:val="20"/>
          <w:lang w:val="es-ES_tradnl"/>
        </w:rPr>
        <w:t>“otro</w:t>
      </w:r>
      <w:r>
        <w:rPr>
          <w:b w:val="0"/>
          <w:i/>
          <w:sz w:val="20"/>
        </w:rPr>
        <w:t xml:space="preserve"> elemento que también serviría para ilustrar este proceso del que estamos hablando, de </w:t>
      </w:r>
      <w:proofErr w:type="spellStart"/>
      <w:r>
        <w:rPr>
          <w:b w:val="0"/>
          <w:i/>
          <w:sz w:val="20"/>
        </w:rPr>
        <w:t>desaymarización</w:t>
      </w:r>
      <w:proofErr w:type="spellEnd"/>
      <w:r>
        <w:rPr>
          <w:b w:val="0"/>
          <w:i/>
          <w:sz w:val="20"/>
        </w:rPr>
        <w:t xml:space="preserve">, lo constituye el servicio militar obligatorio que se impone al pueblo </w:t>
      </w:r>
      <w:proofErr w:type="spellStart"/>
      <w:r>
        <w:rPr>
          <w:b w:val="0"/>
          <w:i/>
          <w:sz w:val="20"/>
        </w:rPr>
        <w:t>aymara</w:t>
      </w:r>
      <w:proofErr w:type="spellEnd"/>
      <w:r>
        <w:rPr>
          <w:b w:val="0"/>
          <w:i/>
          <w:sz w:val="20"/>
        </w:rPr>
        <w:t xml:space="preserve">. Ello se refleja en la siguiente cita”. </w:t>
      </w:r>
    </w:p>
    <w:p w14:paraId="51FCF914" w14:textId="77777777" w:rsidR="00E66C2C" w:rsidRDefault="00E66C2C">
      <w:pPr>
        <w:ind w:left="360" w:firstLine="12"/>
        <w:jc w:val="both"/>
        <w:rPr>
          <w:i/>
          <w:sz w:val="20"/>
          <w:lang w:val="es-ES_tradnl"/>
        </w:rPr>
      </w:pPr>
    </w:p>
    <w:p w14:paraId="70EC6328" w14:textId="77777777" w:rsidR="00E66C2C" w:rsidRDefault="00E66C2C">
      <w:pPr>
        <w:pStyle w:val="BodyTextIndent3"/>
        <w:ind w:left="360"/>
        <w:rPr>
          <w:sz w:val="20"/>
        </w:rPr>
      </w:pPr>
      <w:r>
        <w:rPr>
          <w:sz w:val="20"/>
        </w:rPr>
        <w:t xml:space="preserve">“Se entiende  que el servicio militar obligatorio es la instancia y el lugar para que el </w:t>
      </w:r>
      <w:proofErr w:type="spellStart"/>
      <w:r>
        <w:rPr>
          <w:sz w:val="20"/>
        </w:rPr>
        <w:t>aymara</w:t>
      </w:r>
      <w:proofErr w:type="spellEnd"/>
      <w:r>
        <w:rPr>
          <w:sz w:val="20"/>
        </w:rPr>
        <w:t xml:space="preserve"> se eduque; es la instancia para que el hombre </w:t>
      </w:r>
      <w:proofErr w:type="spellStart"/>
      <w:r>
        <w:rPr>
          <w:sz w:val="20"/>
        </w:rPr>
        <w:t>aymara</w:t>
      </w:r>
      <w:proofErr w:type="spellEnd"/>
      <w:r>
        <w:rPr>
          <w:sz w:val="20"/>
        </w:rPr>
        <w:t xml:space="preserve"> sea útil. Lógicamente, detrás de ello, con esta visión etnocéntrica, </w:t>
      </w:r>
      <w:proofErr w:type="spellStart"/>
      <w:r>
        <w:rPr>
          <w:sz w:val="20"/>
        </w:rPr>
        <w:t>homogeneizante</w:t>
      </w:r>
      <w:proofErr w:type="spellEnd"/>
      <w:r>
        <w:rPr>
          <w:sz w:val="20"/>
        </w:rPr>
        <w:t xml:space="preserve">, todos los </w:t>
      </w:r>
      <w:proofErr w:type="spellStart"/>
      <w:r>
        <w:rPr>
          <w:sz w:val="20"/>
        </w:rPr>
        <w:t>aymaras</w:t>
      </w:r>
      <w:proofErr w:type="spellEnd"/>
      <w:r>
        <w:rPr>
          <w:sz w:val="20"/>
        </w:rPr>
        <w:t xml:space="preserve"> tienen que hacer el servicio militar. A tal punto que muchos de nuestros abuelos, muchos de nuestros padres, señalan que para los hijos es un deber hacer el servicio militar. No se concibe que los hijos no hagan el servicio militar. Y el padre expresa su orgullo cuando ello ocurre. Eso indudablemente también trastoca muchos valores, muchos conceptos, que como pueblo nosotros todavía ejercitábamos. Y por eso que hablamos de esta pérdida de cultura propia o de </w:t>
      </w:r>
      <w:proofErr w:type="spellStart"/>
      <w:r>
        <w:rPr>
          <w:sz w:val="20"/>
        </w:rPr>
        <w:t>desaymarización</w:t>
      </w:r>
      <w:proofErr w:type="spellEnd"/>
      <w:r>
        <w:rPr>
          <w:sz w:val="20"/>
        </w:rPr>
        <w:t>. Ese es otro elemento”.</w:t>
      </w:r>
    </w:p>
    <w:p w14:paraId="37A4EF24" w14:textId="77777777" w:rsidR="00E66C2C" w:rsidRDefault="00E66C2C">
      <w:pPr>
        <w:ind w:left="360" w:firstLine="12"/>
        <w:jc w:val="both"/>
        <w:rPr>
          <w:i/>
          <w:sz w:val="20"/>
          <w:lang w:val="es-ES_tradnl"/>
        </w:rPr>
      </w:pPr>
    </w:p>
    <w:p w14:paraId="4D770A6C" w14:textId="77777777" w:rsidR="00E66C2C" w:rsidRDefault="00E66C2C">
      <w:pPr>
        <w:ind w:left="360" w:firstLine="12"/>
        <w:jc w:val="both"/>
        <w:rPr>
          <w:i/>
          <w:sz w:val="20"/>
          <w:lang w:val="es-ES_tradnl"/>
        </w:rPr>
      </w:pPr>
      <w:r>
        <w:rPr>
          <w:i/>
          <w:sz w:val="20"/>
          <w:lang w:val="es-ES_tradnl"/>
        </w:rPr>
        <w:t xml:space="preserve">“Otro elemento que también opera en el mismo sentido es la educación. El proceso de </w:t>
      </w:r>
      <w:proofErr w:type="spellStart"/>
      <w:r>
        <w:rPr>
          <w:i/>
          <w:sz w:val="20"/>
          <w:lang w:val="es-ES_tradnl"/>
        </w:rPr>
        <w:t>desaymarización</w:t>
      </w:r>
      <w:proofErr w:type="spellEnd"/>
      <w:r>
        <w:rPr>
          <w:i/>
          <w:sz w:val="20"/>
          <w:lang w:val="es-ES_tradnl"/>
        </w:rPr>
        <w:t xml:space="preserve"> o de chilenización también se consigue con una política educacional. Y es por lo tanto la escuela, los docentes, los profesores, quienes tienen que hacer y lograr este objetivo”. </w:t>
      </w:r>
    </w:p>
    <w:p w14:paraId="6AD7C2F9" w14:textId="77777777" w:rsidR="00E66C2C" w:rsidRDefault="00E66C2C">
      <w:pPr>
        <w:ind w:left="360" w:firstLine="12"/>
        <w:jc w:val="both"/>
        <w:rPr>
          <w:i/>
          <w:sz w:val="20"/>
          <w:lang w:val="es-ES_tradnl"/>
        </w:rPr>
      </w:pPr>
    </w:p>
    <w:p w14:paraId="725FC051" w14:textId="77777777" w:rsidR="00E66C2C" w:rsidRDefault="00E66C2C">
      <w:pPr>
        <w:pStyle w:val="Heading6"/>
        <w:numPr>
          <w:ilvl w:val="0"/>
          <w:numId w:val="9"/>
        </w:numPr>
        <w:rPr>
          <w:b w:val="0"/>
          <w:i/>
          <w:sz w:val="20"/>
        </w:rPr>
      </w:pPr>
      <w:r>
        <w:rPr>
          <w:b w:val="0"/>
          <w:sz w:val="20"/>
        </w:rPr>
        <w:t xml:space="preserve">El Sr. </w:t>
      </w:r>
      <w:r>
        <w:rPr>
          <w:sz w:val="20"/>
        </w:rPr>
        <w:t>Lino Mamani</w:t>
      </w:r>
      <w:r>
        <w:rPr>
          <w:b w:val="0"/>
          <w:sz w:val="20"/>
        </w:rPr>
        <w:t xml:space="preserve"> señala que </w:t>
      </w:r>
      <w:r>
        <w:rPr>
          <w:b w:val="0"/>
          <w:i/>
          <w:sz w:val="20"/>
        </w:rPr>
        <w:t xml:space="preserve">“hay un texto muy importante, ¿lo puedo leer?, para que entendamos el sentido de lo que Sarmiento dice acá. En Chile, Domingo Faustino Sarmiento había ejercido la primera dirección de la Escuela Normal, generando una gran influencia en el círculo intelectual progresista del país. Una de sus opiniones es la siguiente: “países hay donde como el Perú y Bolivia la tribu salvaje está incorporada a la sociedad cristiana con su toldo en lugar de casa, con su idioma rebelde a la dilatación de la esfera de los conocimientos, con su vestido secular que apenas cubre su </w:t>
      </w:r>
      <w:r>
        <w:rPr>
          <w:b w:val="0"/>
          <w:i/>
          <w:sz w:val="20"/>
        </w:rPr>
        <w:lastRenderedPageBreak/>
        <w:t xml:space="preserve">desnudez original y con su destitución de todos los medios de la civilización ha puesto en manos de los hombres para su mejora y bienestar. En otros países como Chile y la República Argentina, el salvaje, antiguo habitante de estas comarcas, ha sido domesticado por la obra de tres siglos, desagregado de tribu, interpolado, mezclado en la sociedad de origen europea y adquirido su idioma, sus usos y los primeros rudimentos de la cultura. Pero en cambio, ha transmitido a nuestras masas muchos de sus defectos de carácter antiguo y muchos de sus usos”. “El monitor de las escuelas primarias, Tomo 1 N° 13, 15 de octubre, 1852”, una situación </w:t>
      </w:r>
      <w:proofErr w:type="gramStart"/>
      <w:r>
        <w:rPr>
          <w:b w:val="0"/>
          <w:i/>
          <w:sz w:val="20"/>
        </w:rPr>
        <w:t>que</w:t>
      </w:r>
      <w:proofErr w:type="gramEnd"/>
      <w:r>
        <w:rPr>
          <w:b w:val="0"/>
          <w:i/>
          <w:sz w:val="20"/>
        </w:rPr>
        <w:t xml:space="preserve"> hasta el tiempo de ahora, muchos educadores reflejan en su actitud. Eso está ahí”.</w:t>
      </w:r>
    </w:p>
    <w:p w14:paraId="5E61D8FD" w14:textId="77777777" w:rsidR="00E66C2C" w:rsidRDefault="00E66C2C">
      <w:pPr>
        <w:ind w:left="360"/>
        <w:jc w:val="both"/>
        <w:rPr>
          <w:i/>
          <w:sz w:val="20"/>
          <w:lang w:val="es-ES_tradnl"/>
        </w:rPr>
      </w:pPr>
    </w:p>
    <w:p w14:paraId="6ACE3B99" w14:textId="77777777" w:rsidR="00E66C2C" w:rsidRDefault="00E66C2C">
      <w:pPr>
        <w:pStyle w:val="Heading6"/>
        <w:numPr>
          <w:ilvl w:val="0"/>
          <w:numId w:val="9"/>
        </w:numPr>
        <w:rPr>
          <w:b w:val="0"/>
          <w:i/>
          <w:sz w:val="20"/>
        </w:rPr>
      </w:pPr>
      <w:r>
        <w:rPr>
          <w:b w:val="0"/>
          <w:sz w:val="20"/>
        </w:rPr>
        <w:t>El Sr.</w:t>
      </w:r>
      <w:r>
        <w:rPr>
          <w:sz w:val="20"/>
        </w:rPr>
        <w:t xml:space="preserve"> Juan Pablo León </w:t>
      </w:r>
      <w:r>
        <w:rPr>
          <w:b w:val="0"/>
          <w:sz w:val="20"/>
        </w:rPr>
        <w:t>señala sobre la cita anterior que</w:t>
      </w:r>
      <w:r>
        <w:rPr>
          <w:b w:val="0"/>
          <w:i/>
          <w:sz w:val="20"/>
        </w:rPr>
        <w:t xml:space="preserve"> “allí deja patente la concepción educacional, las ideas de desarrollo, de progreso, que maneja el Estado de Chile con respecto a los pueblos originarios, y en particular al pueblo </w:t>
      </w:r>
      <w:proofErr w:type="spellStart"/>
      <w:r>
        <w:rPr>
          <w:b w:val="0"/>
          <w:i/>
          <w:sz w:val="20"/>
        </w:rPr>
        <w:t>aymara</w:t>
      </w:r>
      <w:proofErr w:type="spellEnd"/>
      <w:r>
        <w:rPr>
          <w:b w:val="0"/>
          <w:i/>
          <w:sz w:val="20"/>
        </w:rPr>
        <w:t xml:space="preserve">. La escuela es, por lo tanto, el lugar donde el indígena se “civiliza”, es el lugar donde el indígena abre oportunidades para el “progreso”. A tal punto que, haciendo el contrapunto -hermano Zenón </w:t>
      </w:r>
      <w:r>
        <w:rPr>
          <w:b w:val="0"/>
          <w:sz w:val="20"/>
        </w:rPr>
        <w:t>(Alarcón)</w:t>
      </w:r>
      <w:r>
        <w:rPr>
          <w:b w:val="0"/>
          <w:i/>
          <w:sz w:val="20"/>
        </w:rPr>
        <w:t>- a lo que ocurre actualmente se puede manifestar en lo que va a señalar el hermano”.</w:t>
      </w:r>
    </w:p>
    <w:p w14:paraId="04D146AF" w14:textId="77777777" w:rsidR="00E66C2C" w:rsidRDefault="00E66C2C">
      <w:pPr>
        <w:ind w:left="360"/>
        <w:jc w:val="both"/>
        <w:rPr>
          <w:i/>
          <w:sz w:val="20"/>
          <w:lang w:val="es-ES_tradnl"/>
        </w:rPr>
      </w:pPr>
    </w:p>
    <w:p w14:paraId="6B9162D7" w14:textId="77777777" w:rsidR="00E66C2C" w:rsidRDefault="00E66C2C">
      <w:pPr>
        <w:numPr>
          <w:ilvl w:val="0"/>
          <w:numId w:val="9"/>
        </w:numPr>
        <w:jc w:val="both"/>
        <w:rPr>
          <w:i/>
          <w:sz w:val="20"/>
        </w:rPr>
      </w:pPr>
      <w:r>
        <w:rPr>
          <w:sz w:val="20"/>
          <w:lang w:val="es-ES_tradnl"/>
        </w:rPr>
        <w:t>El Sr.</w:t>
      </w:r>
      <w:r>
        <w:rPr>
          <w:b/>
          <w:sz w:val="20"/>
          <w:lang w:val="es-ES_tradnl"/>
        </w:rPr>
        <w:t xml:space="preserve"> Zenón Alarcón </w:t>
      </w:r>
      <w:r>
        <w:rPr>
          <w:sz w:val="20"/>
          <w:lang w:val="es-ES_tradnl"/>
        </w:rPr>
        <w:t xml:space="preserve">indica que, </w:t>
      </w:r>
      <w:r>
        <w:rPr>
          <w:i/>
          <w:sz w:val="20"/>
          <w:lang w:val="es-ES_tradnl"/>
        </w:rPr>
        <w:t>“h</w:t>
      </w:r>
      <w:proofErr w:type="spellStart"/>
      <w:r>
        <w:rPr>
          <w:i/>
          <w:sz w:val="20"/>
        </w:rPr>
        <w:t>aciendo</w:t>
      </w:r>
      <w:proofErr w:type="spellEnd"/>
      <w:r>
        <w:rPr>
          <w:i/>
          <w:sz w:val="20"/>
        </w:rPr>
        <w:t xml:space="preserve"> un contrapunto, planteamos que si bien es cierto esa cita que se acaba de leer es de hace más de 100 años atrás, el proceso de </w:t>
      </w:r>
      <w:proofErr w:type="spellStart"/>
      <w:r>
        <w:rPr>
          <w:i/>
          <w:sz w:val="20"/>
        </w:rPr>
        <w:t>desaymarización</w:t>
      </w:r>
      <w:proofErr w:type="spellEnd"/>
      <w:r>
        <w:rPr>
          <w:i/>
          <w:sz w:val="20"/>
        </w:rPr>
        <w:t xml:space="preserve"> continúa. Traemos a colación un texto que es material didáctico, Crisol para alumnos de 3° y 4° básico. Evaluación </w:t>
      </w:r>
      <w:proofErr w:type="spellStart"/>
      <w:r>
        <w:rPr>
          <w:i/>
          <w:sz w:val="20"/>
        </w:rPr>
        <w:t>multitextos</w:t>
      </w:r>
      <w:proofErr w:type="spellEnd"/>
      <w:r>
        <w:rPr>
          <w:i/>
          <w:sz w:val="20"/>
        </w:rPr>
        <w:t xml:space="preserve"> SIMCE para NB2 de educación. Es una obra colectiva, creada y diseñada por el Departamento de investigación educativa de la Editorial Santillana, bajo la dirección de Manuel José Rojas Leiva. Este libro, que es un libro de preparación para la prueba SIMCE, es del año 2002. Y si ustedes ven, arriba tendría que referirse al pueblo </w:t>
      </w:r>
      <w:proofErr w:type="spellStart"/>
      <w:r>
        <w:rPr>
          <w:i/>
          <w:sz w:val="20"/>
        </w:rPr>
        <w:t>aymara</w:t>
      </w:r>
      <w:proofErr w:type="spellEnd"/>
      <w:r>
        <w:rPr>
          <w:i/>
          <w:sz w:val="20"/>
        </w:rPr>
        <w:t xml:space="preserve"> en ubicación geográfica, y en la unidad que se llama Nuestros Antepasados, muestra la ubicación y no dice pueblo </w:t>
      </w:r>
      <w:proofErr w:type="spellStart"/>
      <w:r>
        <w:rPr>
          <w:i/>
          <w:sz w:val="20"/>
        </w:rPr>
        <w:t>aymara</w:t>
      </w:r>
      <w:proofErr w:type="spellEnd"/>
      <w:r>
        <w:rPr>
          <w:i/>
          <w:sz w:val="20"/>
        </w:rPr>
        <w:t xml:space="preserve">, dice “ariqueños”. Por lo </w:t>
      </w:r>
      <w:proofErr w:type="gramStart"/>
      <w:r>
        <w:rPr>
          <w:i/>
          <w:sz w:val="20"/>
        </w:rPr>
        <w:t>tanto</w:t>
      </w:r>
      <w:proofErr w:type="gramEnd"/>
      <w:r>
        <w:rPr>
          <w:i/>
          <w:sz w:val="20"/>
        </w:rPr>
        <w:t xml:space="preserve"> creemos, y ahí ligamos la idea que el proceso de </w:t>
      </w:r>
      <w:proofErr w:type="spellStart"/>
      <w:r>
        <w:rPr>
          <w:i/>
          <w:sz w:val="20"/>
        </w:rPr>
        <w:t>desaymarización</w:t>
      </w:r>
      <w:proofErr w:type="spellEnd"/>
      <w:r>
        <w:rPr>
          <w:i/>
          <w:sz w:val="20"/>
        </w:rPr>
        <w:t xml:space="preserve"> continúa en este tipo de textos, textos del año 2002”. </w:t>
      </w:r>
    </w:p>
    <w:p w14:paraId="4389C5F2" w14:textId="77777777" w:rsidR="00E66C2C" w:rsidRDefault="00E66C2C">
      <w:pPr>
        <w:ind w:left="360"/>
        <w:jc w:val="both"/>
        <w:rPr>
          <w:i/>
          <w:sz w:val="20"/>
          <w:lang w:val="es-ES_tradnl"/>
        </w:rPr>
      </w:pPr>
    </w:p>
    <w:p w14:paraId="177BA7DD" w14:textId="77777777" w:rsidR="00E66C2C" w:rsidRDefault="00E66C2C">
      <w:pPr>
        <w:pStyle w:val="BodyTextIndent2"/>
        <w:ind w:left="360"/>
        <w:rPr>
          <w:sz w:val="20"/>
          <w:lang w:val="es-ES_tradnl"/>
        </w:rPr>
      </w:pPr>
      <w:r>
        <w:rPr>
          <w:i w:val="0"/>
          <w:sz w:val="20"/>
          <w:lang w:val="es-ES_tradnl"/>
        </w:rPr>
        <w:t>“</w:t>
      </w:r>
      <w:r>
        <w:rPr>
          <w:sz w:val="20"/>
          <w:lang w:val="es-ES_tradnl"/>
        </w:rPr>
        <w:t>Este es un botón de muestra de un conjunto de situaciones, pero quisimos traer esto porque es reciente. Y muy preocupados porque resulta que se están implementando en plena era de la interculturalidad, programas del año ’93. Es triste</w:t>
      </w:r>
      <w:r>
        <w:rPr>
          <w:i w:val="0"/>
          <w:sz w:val="20"/>
          <w:lang w:val="es-ES_tradnl"/>
        </w:rPr>
        <w:t>,</w:t>
      </w:r>
      <w:r>
        <w:rPr>
          <w:sz w:val="20"/>
          <w:lang w:val="es-ES_tradnl"/>
        </w:rPr>
        <w:t xml:space="preserve"> porque en la escuela hay parvularios a quienes les están enseñando querer la cultura, y cuando los chicos empiezan a buscarse en estos libros, no se encuentran. Esto nos dio la fortaleza de presentarlo como un dato concreto, de que todavía existe esta desinformación, este proceso de </w:t>
      </w:r>
      <w:proofErr w:type="spellStart"/>
      <w:r>
        <w:rPr>
          <w:sz w:val="20"/>
          <w:lang w:val="es-ES_tradnl"/>
        </w:rPr>
        <w:t>desaymarización</w:t>
      </w:r>
      <w:proofErr w:type="spellEnd"/>
      <w:r>
        <w:rPr>
          <w:i w:val="0"/>
          <w:sz w:val="20"/>
          <w:lang w:val="es-ES_tradnl"/>
        </w:rPr>
        <w:t>”</w:t>
      </w:r>
      <w:r>
        <w:rPr>
          <w:sz w:val="20"/>
          <w:lang w:val="es-ES_tradnl"/>
        </w:rPr>
        <w:t xml:space="preserve">. </w:t>
      </w:r>
    </w:p>
    <w:p w14:paraId="7DE37FAE" w14:textId="77777777" w:rsidR="00E66C2C" w:rsidRDefault="00E66C2C">
      <w:pPr>
        <w:ind w:left="360"/>
        <w:jc w:val="both"/>
        <w:rPr>
          <w:i/>
          <w:sz w:val="20"/>
          <w:lang w:val="es-ES_tradnl"/>
        </w:rPr>
      </w:pPr>
    </w:p>
    <w:p w14:paraId="1BA63178" w14:textId="77777777" w:rsidR="00E66C2C" w:rsidRDefault="00E66C2C">
      <w:pPr>
        <w:pStyle w:val="Heading6"/>
        <w:numPr>
          <w:ilvl w:val="0"/>
          <w:numId w:val="10"/>
        </w:numPr>
        <w:rPr>
          <w:b w:val="0"/>
          <w:i/>
          <w:sz w:val="20"/>
        </w:rPr>
      </w:pPr>
      <w:r>
        <w:rPr>
          <w:b w:val="0"/>
          <w:sz w:val="20"/>
        </w:rPr>
        <w:t xml:space="preserve">La Sra. </w:t>
      </w:r>
      <w:r>
        <w:rPr>
          <w:sz w:val="20"/>
        </w:rPr>
        <w:t>Gilda Palape</w:t>
      </w:r>
      <w:r>
        <w:rPr>
          <w:b w:val="0"/>
          <w:sz w:val="20"/>
        </w:rPr>
        <w:t xml:space="preserve"> señala algunos testimonios de los años ’60.</w:t>
      </w:r>
      <w:r>
        <w:rPr>
          <w:b w:val="0"/>
          <w:i/>
          <w:sz w:val="20"/>
        </w:rPr>
        <w:t xml:space="preserve"> “Primero, por carabineros. En los años ’60 en la provincia de Tarapacá salían a los pueblos rurales las famosas rondas que eran dirigidas por carabineros. El carabinero era practicante, por ejemplo, controlaban a los niños y también a las mujeres embarazadas. Y como todo el mundo sabe, la mujer </w:t>
      </w:r>
      <w:proofErr w:type="spellStart"/>
      <w:r>
        <w:rPr>
          <w:b w:val="0"/>
          <w:i/>
          <w:sz w:val="20"/>
        </w:rPr>
        <w:t>aymara</w:t>
      </w:r>
      <w:proofErr w:type="spellEnd"/>
      <w:r>
        <w:rPr>
          <w:b w:val="0"/>
          <w:i/>
          <w:sz w:val="20"/>
        </w:rPr>
        <w:t xml:space="preserve"> tiene hartos hijos, ella no se cuida y anteriormente era todavía más, tenían más hijos”. </w:t>
      </w:r>
    </w:p>
    <w:p w14:paraId="51C49ACA" w14:textId="77777777" w:rsidR="00E66C2C" w:rsidRDefault="00E66C2C">
      <w:pPr>
        <w:ind w:left="360"/>
        <w:jc w:val="both"/>
        <w:rPr>
          <w:i/>
          <w:sz w:val="20"/>
          <w:lang w:val="es-ES_tradnl"/>
        </w:rPr>
      </w:pPr>
    </w:p>
    <w:p w14:paraId="7E731B2F" w14:textId="77777777" w:rsidR="00E66C2C" w:rsidRDefault="00E66C2C">
      <w:pPr>
        <w:ind w:left="360"/>
        <w:jc w:val="both"/>
        <w:rPr>
          <w:i/>
          <w:sz w:val="20"/>
          <w:lang w:val="es-ES_tradnl"/>
        </w:rPr>
      </w:pPr>
      <w:r>
        <w:rPr>
          <w:i/>
          <w:sz w:val="20"/>
          <w:lang w:val="es-ES_tradnl"/>
        </w:rPr>
        <w:t xml:space="preserve">“Tomaban a las señoras con amenazas, como ellos eran practicantes carabineros y le decían: tú no puedes estar pariendo como coneja, ya no puedes tener más hijos, por lo </w:t>
      </w:r>
      <w:proofErr w:type="gramStart"/>
      <w:r>
        <w:rPr>
          <w:i/>
          <w:sz w:val="20"/>
          <w:lang w:val="es-ES_tradnl"/>
        </w:rPr>
        <w:t>tanto</w:t>
      </w:r>
      <w:proofErr w:type="gramEnd"/>
      <w:r>
        <w:rPr>
          <w:i/>
          <w:sz w:val="20"/>
          <w:lang w:val="es-ES_tradnl"/>
        </w:rPr>
        <w:t xml:space="preserve"> te vamos a llevar a Iquique y te vamos a operar. El esposo no quiere, y qué le dice: si tú no aceptas te llevamos preso. Las mujeres eran tratadas en los años ’60 como animales, sin respetar su opinión, sin respetar su manera de ver su cultura, ni nada. Creo que los años ’60 fue algo muy duro en ese tiempo, porque para los pueblos se abrieron caminos que antes no </w:t>
      </w:r>
      <w:proofErr w:type="gramStart"/>
      <w:r>
        <w:rPr>
          <w:i/>
          <w:sz w:val="20"/>
          <w:lang w:val="es-ES_tradnl"/>
        </w:rPr>
        <w:t>habían</w:t>
      </w:r>
      <w:proofErr w:type="gramEnd"/>
      <w:r>
        <w:rPr>
          <w:i/>
          <w:sz w:val="20"/>
          <w:lang w:val="es-ES_tradnl"/>
        </w:rPr>
        <w:t xml:space="preserve">, y los carabineros llegaban solamente a caballo, pero en ese tiempo llegaron con rondas médicas, y en la salud hubo mucha discriminación y mucha decisión de parte de ellos”. </w:t>
      </w:r>
    </w:p>
    <w:p w14:paraId="20E6D82E" w14:textId="77777777" w:rsidR="00E66C2C" w:rsidRDefault="00E66C2C">
      <w:pPr>
        <w:ind w:left="360"/>
        <w:jc w:val="both"/>
        <w:rPr>
          <w:i/>
          <w:sz w:val="20"/>
          <w:lang w:val="es-ES_tradnl"/>
        </w:rPr>
      </w:pPr>
    </w:p>
    <w:p w14:paraId="53002B29" w14:textId="77777777" w:rsidR="00E66C2C" w:rsidRDefault="00E66C2C">
      <w:pPr>
        <w:pStyle w:val="BodyTextIndent2"/>
        <w:ind w:left="360"/>
        <w:rPr>
          <w:sz w:val="20"/>
          <w:lang w:val="es-ES_tradnl"/>
        </w:rPr>
      </w:pPr>
      <w:r>
        <w:rPr>
          <w:sz w:val="20"/>
          <w:lang w:val="es-ES_tradnl"/>
        </w:rPr>
        <w:t xml:space="preserve">“También se podría decir que en la educación. Por ejemplo, llegaron los  porotos. Nosotros como </w:t>
      </w:r>
      <w:proofErr w:type="spellStart"/>
      <w:r>
        <w:rPr>
          <w:sz w:val="20"/>
          <w:lang w:val="es-ES_tradnl"/>
        </w:rPr>
        <w:t>aymaras</w:t>
      </w:r>
      <w:proofErr w:type="spellEnd"/>
      <w:r>
        <w:rPr>
          <w:sz w:val="20"/>
          <w:lang w:val="es-ES_tradnl"/>
        </w:rPr>
        <w:t xml:space="preserve"> comíamos comida sana: el maíz, el trigo, la </w:t>
      </w:r>
      <w:proofErr w:type="spellStart"/>
      <w:r>
        <w:rPr>
          <w:sz w:val="20"/>
          <w:lang w:val="es-ES_tradnl"/>
        </w:rPr>
        <w:t>kalapurka</w:t>
      </w:r>
      <w:proofErr w:type="spellEnd"/>
      <w:r>
        <w:rPr>
          <w:sz w:val="20"/>
          <w:lang w:val="es-ES_tradnl"/>
        </w:rPr>
        <w:t xml:space="preserve">. Llegaron al colegio diciendo: ustedes tienen que comer comida chilena, ya no tienen que comer esto, van a comer porotos. Imagínense, nosotros acostumbrados a comer nuestra comida, y en forma violenta un cambio de comida; y si no, </w:t>
      </w:r>
      <w:r>
        <w:rPr>
          <w:sz w:val="20"/>
          <w:lang w:val="es-ES_tradnl"/>
        </w:rPr>
        <w:lastRenderedPageBreak/>
        <w:t>castigo: 5 x 8 = 40, en el colegio, cuarenta reglazos por no comer porotos. A cantar: ya no vamos a cantar nuestros huaynos, nuestra música, sino a cantar “Chile lindo”.</w:t>
      </w:r>
    </w:p>
    <w:p w14:paraId="4884A48D" w14:textId="77777777" w:rsidR="00E66C2C" w:rsidRDefault="00E66C2C">
      <w:pPr>
        <w:ind w:left="360"/>
        <w:jc w:val="both"/>
        <w:rPr>
          <w:i/>
          <w:sz w:val="20"/>
          <w:lang w:val="es-ES_tradnl"/>
        </w:rPr>
      </w:pPr>
    </w:p>
    <w:p w14:paraId="23A99B34" w14:textId="77777777" w:rsidR="00E66C2C" w:rsidRDefault="00E66C2C" w:rsidP="00E66C2C">
      <w:pPr>
        <w:pStyle w:val="Heading6"/>
        <w:numPr>
          <w:ilvl w:val="0"/>
          <w:numId w:val="10"/>
        </w:numPr>
        <w:ind w:left="372"/>
        <w:rPr>
          <w:b w:val="0"/>
          <w:i/>
          <w:sz w:val="20"/>
        </w:rPr>
      </w:pPr>
      <w:r>
        <w:rPr>
          <w:b w:val="0"/>
          <w:sz w:val="20"/>
        </w:rPr>
        <w:t>El Sr.</w:t>
      </w:r>
      <w:r>
        <w:rPr>
          <w:sz w:val="20"/>
        </w:rPr>
        <w:t xml:space="preserve"> Juan Pablo León </w:t>
      </w:r>
      <w:r>
        <w:rPr>
          <w:b w:val="0"/>
          <w:sz w:val="20"/>
        </w:rPr>
        <w:t>sostiene que</w:t>
      </w:r>
      <w:r>
        <w:rPr>
          <w:b w:val="0"/>
          <w:i/>
          <w:sz w:val="20"/>
        </w:rPr>
        <w:t xml:space="preserve"> </w:t>
      </w:r>
      <w:r>
        <w:rPr>
          <w:b w:val="0"/>
          <w:sz w:val="20"/>
        </w:rPr>
        <w:t>con</w:t>
      </w:r>
      <w:r>
        <w:rPr>
          <w:b w:val="0"/>
          <w:i/>
          <w:sz w:val="20"/>
        </w:rPr>
        <w:t xml:space="preserve"> “los testimonios entregados es más que suficiente, como botón de muestra para poder entender la política educacional que el Estado chileno impuso con el pueblo </w:t>
      </w:r>
      <w:proofErr w:type="spellStart"/>
      <w:r>
        <w:rPr>
          <w:b w:val="0"/>
          <w:i/>
          <w:sz w:val="20"/>
        </w:rPr>
        <w:t>aymara</w:t>
      </w:r>
      <w:proofErr w:type="spellEnd"/>
      <w:r>
        <w:rPr>
          <w:b w:val="0"/>
          <w:i/>
          <w:sz w:val="20"/>
        </w:rPr>
        <w:t xml:space="preserve">. Esa actitud </w:t>
      </w:r>
      <w:proofErr w:type="spellStart"/>
      <w:r>
        <w:rPr>
          <w:b w:val="0"/>
          <w:i/>
          <w:sz w:val="20"/>
        </w:rPr>
        <w:t>homogeneizante</w:t>
      </w:r>
      <w:proofErr w:type="spellEnd"/>
      <w:r>
        <w:rPr>
          <w:b w:val="0"/>
          <w:i/>
          <w:sz w:val="20"/>
        </w:rPr>
        <w:t xml:space="preserve">, </w:t>
      </w:r>
      <w:proofErr w:type="spellStart"/>
      <w:r>
        <w:rPr>
          <w:b w:val="0"/>
          <w:i/>
          <w:sz w:val="20"/>
        </w:rPr>
        <w:t>chilenizante</w:t>
      </w:r>
      <w:proofErr w:type="spellEnd"/>
      <w:r>
        <w:rPr>
          <w:b w:val="0"/>
          <w:i/>
          <w:sz w:val="20"/>
        </w:rPr>
        <w:t xml:space="preserve">, que perseguía un objetivo que era </w:t>
      </w:r>
      <w:proofErr w:type="spellStart"/>
      <w:r>
        <w:rPr>
          <w:b w:val="0"/>
          <w:i/>
          <w:sz w:val="20"/>
        </w:rPr>
        <w:t>desaymarizar</w:t>
      </w:r>
      <w:proofErr w:type="spellEnd"/>
      <w:r>
        <w:rPr>
          <w:b w:val="0"/>
          <w:i/>
          <w:sz w:val="20"/>
        </w:rPr>
        <w:t>”.</w:t>
      </w:r>
    </w:p>
    <w:p w14:paraId="3CB3D589" w14:textId="77777777" w:rsidR="00E66C2C" w:rsidRDefault="00E66C2C">
      <w:pPr>
        <w:ind w:left="360"/>
        <w:jc w:val="both"/>
        <w:rPr>
          <w:i/>
          <w:sz w:val="20"/>
          <w:lang w:val="es-ES_tradnl"/>
        </w:rPr>
      </w:pPr>
    </w:p>
    <w:p w14:paraId="5A13B2B9" w14:textId="77777777" w:rsidR="00E66C2C" w:rsidRDefault="00E66C2C">
      <w:pPr>
        <w:ind w:left="360"/>
        <w:jc w:val="both"/>
        <w:rPr>
          <w:i/>
          <w:sz w:val="20"/>
          <w:lang w:val="es-ES_tradnl"/>
        </w:rPr>
      </w:pPr>
      <w:r>
        <w:rPr>
          <w:i/>
          <w:sz w:val="20"/>
          <w:lang w:val="es-ES_tradnl"/>
        </w:rPr>
        <w:t xml:space="preserve">“Pasamos a otro elemento, que hemos señalado como el rol de otros servicios públicos, que perfectamente cae en el tema de lo que podría ser salud. En salud, y relacionado con el testimonio que acaba de dar la hermana </w:t>
      </w:r>
      <w:r>
        <w:rPr>
          <w:sz w:val="20"/>
          <w:lang w:val="es-ES_tradnl"/>
        </w:rPr>
        <w:t>(refiriéndose a la Sra. Gilda Palape)</w:t>
      </w:r>
      <w:r>
        <w:rPr>
          <w:i/>
          <w:sz w:val="20"/>
          <w:lang w:val="es-ES_tradnl"/>
        </w:rPr>
        <w:t xml:space="preserve">, ocurre eso. Hasta el día de hoy hay una política, una legislación de salud, en la cual no se respeta lo tradicional, la salud  tradicional que nosotros entendemos”. </w:t>
      </w:r>
    </w:p>
    <w:p w14:paraId="40BC47C3" w14:textId="77777777" w:rsidR="00E66C2C" w:rsidRDefault="00E66C2C">
      <w:pPr>
        <w:ind w:left="360"/>
        <w:jc w:val="both"/>
        <w:rPr>
          <w:i/>
          <w:sz w:val="20"/>
          <w:lang w:val="es-ES_tradnl"/>
        </w:rPr>
      </w:pPr>
    </w:p>
    <w:p w14:paraId="1219D48A" w14:textId="77777777" w:rsidR="00E66C2C" w:rsidRDefault="00E66C2C">
      <w:pPr>
        <w:ind w:left="360"/>
        <w:jc w:val="both"/>
        <w:rPr>
          <w:i/>
          <w:sz w:val="20"/>
          <w:lang w:val="es-ES_tradnl"/>
        </w:rPr>
      </w:pPr>
      <w:r>
        <w:rPr>
          <w:i/>
          <w:sz w:val="20"/>
          <w:lang w:val="es-ES_tradnl"/>
        </w:rPr>
        <w:t xml:space="preserve">“Las enfermedades nosotros no las concebimos como algo sintomático, o con una causa sintomática, sino más bien nosotros las concebimos de otra forma. Y lógicamente, </w:t>
      </w:r>
      <w:proofErr w:type="gramStart"/>
      <w:r>
        <w:rPr>
          <w:i/>
          <w:sz w:val="20"/>
          <w:lang w:val="es-ES_tradnl"/>
        </w:rPr>
        <w:t>la curación de ellas también tendrían</w:t>
      </w:r>
      <w:proofErr w:type="gramEnd"/>
      <w:r>
        <w:rPr>
          <w:i/>
          <w:sz w:val="20"/>
          <w:lang w:val="es-ES_tradnl"/>
        </w:rPr>
        <w:t xml:space="preserve"> que ir por otro lado. Sin embargo, somos obligados a concurrir a los servicios públicos de salud, donde el respeto por el derecho propio de la salud que tenemos no es tomado en cuenta”. </w:t>
      </w:r>
    </w:p>
    <w:p w14:paraId="03FB7DAA" w14:textId="77777777" w:rsidR="00E66C2C" w:rsidRDefault="00E66C2C">
      <w:pPr>
        <w:ind w:left="360"/>
        <w:jc w:val="both"/>
        <w:rPr>
          <w:i/>
          <w:sz w:val="20"/>
          <w:lang w:val="es-ES_tradnl"/>
        </w:rPr>
      </w:pPr>
    </w:p>
    <w:p w14:paraId="621099D4" w14:textId="77777777" w:rsidR="00E66C2C" w:rsidRDefault="00E66C2C">
      <w:pPr>
        <w:ind w:left="360"/>
        <w:jc w:val="both"/>
        <w:rPr>
          <w:i/>
          <w:sz w:val="20"/>
          <w:lang w:val="es-ES_tradnl"/>
        </w:rPr>
      </w:pPr>
      <w:r>
        <w:rPr>
          <w:i/>
          <w:sz w:val="20"/>
          <w:lang w:val="es-ES_tradnl"/>
        </w:rPr>
        <w:t>“Llegamos al período plebiscitario, que lo hemos circunscrito a esa fecha, del ’25 al ’29, y que de alguna forma recoge todos los elementos anteriores, donde esencialmente estamos en presencia de una política coercitiva, de excesos, abusos tremendos, porque el objetivo era hacer de esta región una región más de Chile, esa era el objetivo central. Allí hay muchos testimonios que no los hemos querido traer ahora, pero en los cuales se habla inclusive de homicidios. Muchas comunidades son trastocadas por la fuerza. Y el Estado actuó allí con todos los medios que estimó necesario”.</w:t>
      </w:r>
    </w:p>
    <w:p w14:paraId="31EA4743" w14:textId="77777777" w:rsidR="00E66C2C" w:rsidRDefault="00E66C2C">
      <w:pPr>
        <w:ind w:left="360"/>
        <w:jc w:val="both"/>
        <w:rPr>
          <w:i/>
          <w:sz w:val="20"/>
          <w:lang w:val="es-ES_tradnl"/>
        </w:rPr>
      </w:pPr>
    </w:p>
    <w:p w14:paraId="03BCA8BD" w14:textId="77777777" w:rsidR="00E66C2C" w:rsidRDefault="00E66C2C">
      <w:pPr>
        <w:ind w:left="360"/>
        <w:jc w:val="both"/>
        <w:rPr>
          <w:i/>
          <w:sz w:val="20"/>
          <w:lang w:val="es-ES_tradnl"/>
        </w:rPr>
      </w:pPr>
      <w:r>
        <w:rPr>
          <w:i/>
          <w:sz w:val="20"/>
          <w:lang w:val="es-ES_tradnl"/>
        </w:rPr>
        <w:t xml:space="preserve">“Sobre el proceso histórico de la pérdida de la estructura política y social Aymara. Eso también es relevante como historia. La verdad es que es muy similar al caso de las tierras y el territorio </w:t>
      </w:r>
      <w:proofErr w:type="spellStart"/>
      <w:r>
        <w:rPr>
          <w:i/>
          <w:sz w:val="20"/>
          <w:lang w:val="es-ES_tradnl"/>
        </w:rPr>
        <w:t>aymara</w:t>
      </w:r>
      <w:proofErr w:type="spellEnd"/>
      <w:r>
        <w:rPr>
          <w:i/>
          <w:sz w:val="20"/>
          <w:lang w:val="es-ES_tradnl"/>
        </w:rPr>
        <w:t xml:space="preserve">, porque también opera desde el período hispano y continúa en el período republicano peruano y también en el chileno: esa lógica de ir y de relevar la autoridad sociopolítica tradicional </w:t>
      </w:r>
      <w:proofErr w:type="spellStart"/>
      <w:r>
        <w:rPr>
          <w:i/>
          <w:sz w:val="20"/>
          <w:lang w:val="es-ES_tradnl"/>
        </w:rPr>
        <w:t>aymara</w:t>
      </w:r>
      <w:proofErr w:type="spellEnd"/>
      <w:r>
        <w:rPr>
          <w:i/>
          <w:sz w:val="20"/>
          <w:lang w:val="es-ES_tradnl"/>
        </w:rPr>
        <w:t xml:space="preserve">. Concretamente, se pierden las autoridades propias que nosotros como pueblo teníamos. Y digo teníamos porque en los tiempos actuales eso quizás, en la década del ‘60, ’50, dejaron de existir, de manera formal, nuestras autoridades. Por ejemplo, con esto, acá hay una breve síntesis de que la autoridad tradicional en los ayllus, comunidades, fue sólo parcialmente reconocida por las autoridades chilenas”. </w:t>
      </w:r>
    </w:p>
    <w:p w14:paraId="77A21480" w14:textId="77777777" w:rsidR="00E66C2C" w:rsidRDefault="00E66C2C">
      <w:pPr>
        <w:ind w:left="360"/>
        <w:jc w:val="both"/>
        <w:rPr>
          <w:i/>
          <w:sz w:val="20"/>
          <w:lang w:val="es-ES_tradnl"/>
        </w:rPr>
      </w:pPr>
    </w:p>
    <w:p w14:paraId="1FF97B65" w14:textId="77777777" w:rsidR="00E66C2C" w:rsidRDefault="00E66C2C">
      <w:pPr>
        <w:ind w:left="360"/>
        <w:jc w:val="both"/>
        <w:rPr>
          <w:i/>
          <w:sz w:val="20"/>
          <w:lang w:val="es-ES_tradnl"/>
        </w:rPr>
      </w:pPr>
      <w:r>
        <w:rPr>
          <w:i/>
          <w:sz w:val="20"/>
          <w:lang w:val="es-ES_tradnl"/>
        </w:rPr>
        <w:t xml:space="preserve">“Se redefinen los títulos y se imponen cargos de subdelegados, jueces de subdelegación, en otros lugares se instituye los inspectores y los jueces de distrito y también en otros lugares los cabos celadores o vigilantes. Todos ellos obedecían a una estructura vertical que correspondía al gobernador provincial. Él era la autoridad máxima dentro de lo que era la región o dentro de lo que era la gobernación”. </w:t>
      </w:r>
    </w:p>
    <w:p w14:paraId="40FFA623" w14:textId="77777777" w:rsidR="00E66C2C" w:rsidRDefault="00E66C2C">
      <w:pPr>
        <w:ind w:left="360"/>
        <w:jc w:val="both"/>
        <w:rPr>
          <w:i/>
          <w:sz w:val="20"/>
          <w:lang w:val="es-ES_tradnl"/>
        </w:rPr>
      </w:pPr>
    </w:p>
    <w:p w14:paraId="2A955B64" w14:textId="77777777" w:rsidR="00E66C2C" w:rsidRDefault="00E66C2C">
      <w:pPr>
        <w:ind w:left="360"/>
        <w:jc w:val="both"/>
        <w:rPr>
          <w:i/>
          <w:sz w:val="20"/>
          <w:lang w:val="es-ES_tradnl"/>
        </w:rPr>
      </w:pPr>
      <w:r>
        <w:rPr>
          <w:i/>
          <w:sz w:val="20"/>
          <w:lang w:val="es-ES_tradnl"/>
        </w:rPr>
        <w:t xml:space="preserve">“Eso se contrapone con lo que es nuestra organización sociopolítica tradicional </w:t>
      </w:r>
      <w:proofErr w:type="spellStart"/>
      <w:r>
        <w:rPr>
          <w:i/>
          <w:sz w:val="20"/>
          <w:lang w:val="es-ES_tradnl"/>
        </w:rPr>
        <w:t>aymara</w:t>
      </w:r>
      <w:proofErr w:type="spellEnd"/>
      <w:r>
        <w:rPr>
          <w:i/>
          <w:sz w:val="20"/>
          <w:lang w:val="es-ES_tradnl"/>
        </w:rPr>
        <w:t xml:space="preserve">, que está esquematizada en este gráfico. Nosotros no tenemos la concepción verticalista. Nosotros tenemos una visión horizontal, es decir, una visión complementaria, una visión de reciprocidad. Hablamos entonces </w:t>
      </w:r>
      <w:proofErr w:type="gramStart"/>
      <w:r>
        <w:rPr>
          <w:i/>
          <w:sz w:val="20"/>
          <w:lang w:val="es-ES_tradnl"/>
        </w:rPr>
        <w:t>que</w:t>
      </w:r>
      <w:proofErr w:type="gramEnd"/>
      <w:r>
        <w:rPr>
          <w:i/>
          <w:sz w:val="20"/>
          <w:lang w:val="es-ES_tradnl"/>
        </w:rPr>
        <w:t xml:space="preserve"> el ayllu, que es el ente corporativo de la comunidad, está a cargo de un </w:t>
      </w:r>
      <w:proofErr w:type="spellStart"/>
      <w:r>
        <w:rPr>
          <w:i/>
          <w:sz w:val="20"/>
          <w:lang w:val="es-ES_tradnl"/>
        </w:rPr>
        <w:t>jilakata</w:t>
      </w:r>
      <w:proofErr w:type="spellEnd"/>
      <w:r>
        <w:rPr>
          <w:i/>
          <w:sz w:val="20"/>
          <w:lang w:val="es-ES_tradnl"/>
        </w:rPr>
        <w:t xml:space="preserve"> o de un Hermano Mayor, que se le llama. La </w:t>
      </w:r>
      <w:proofErr w:type="spellStart"/>
      <w:r>
        <w:rPr>
          <w:i/>
          <w:sz w:val="20"/>
          <w:lang w:val="es-ES_tradnl"/>
        </w:rPr>
        <w:t>marka</w:t>
      </w:r>
      <w:proofErr w:type="spellEnd"/>
      <w:r>
        <w:rPr>
          <w:i/>
          <w:sz w:val="20"/>
          <w:lang w:val="es-ES_tradnl"/>
        </w:rPr>
        <w:t xml:space="preserve"> ya es un espacio territorial mucho mayor, a cargo de un </w:t>
      </w:r>
      <w:proofErr w:type="spellStart"/>
      <w:r>
        <w:rPr>
          <w:i/>
          <w:sz w:val="20"/>
          <w:lang w:val="es-ES_tradnl"/>
        </w:rPr>
        <w:t>malku</w:t>
      </w:r>
      <w:proofErr w:type="spellEnd"/>
      <w:r>
        <w:rPr>
          <w:i/>
          <w:sz w:val="20"/>
          <w:lang w:val="es-ES_tradnl"/>
        </w:rPr>
        <w:t xml:space="preserve">, y el estado regional </w:t>
      </w:r>
      <w:proofErr w:type="spellStart"/>
      <w:r>
        <w:rPr>
          <w:i/>
          <w:sz w:val="20"/>
          <w:lang w:val="es-ES_tradnl"/>
        </w:rPr>
        <w:t>aymara</w:t>
      </w:r>
      <w:proofErr w:type="spellEnd"/>
      <w:r>
        <w:rPr>
          <w:i/>
          <w:sz w:val="20"/>
          <w:lang w:val="es-ES_tradnl"/>
        </w:rPr>
        <w:t xml:space="preserve">, ya el </w:t>
      </w:r>
      <w:proofErr w:type="spellStart"/>
      <w:r>
        <w:rPr>
          <w:i/>
          <w:sz w:val="20"/>
          <w:lang w:val="es-ES_tradnl"/>
        </w:rPr>
        <w:t>apumalku</w:t>
      </w:r>
      <w:proofErr w:type="spellEnd"/>
      <w:r>
        <w:rPr>
          <w:i/>
          <w:sz w:val="20"/>
          <w:lang w:val="es-ES_tradnl"/>
        </w:rPr>
        <w:t xml:space="preserve">”. </w:t>
      </w:r>
    </w:p>
    <w:p w14:paraId="3EDFDA87" w14:textId="77777777" w:rsidR="00E66C2C" w:rsidRDefault="00E66C2C">
      <w:pPr>
        <w:ind w:left="360"/>
        <w:jc w:val="both"/>
        <w:rPr>
          <w:i/>
          <w:sz w:val="20"/>
          <w:lang w:val="es-ES_tradnl"/>
        </w:rPr>
      </w:pPr>
    </w:p>
    <w:p w14:paraId="2CCF46A9" w14:textId="77777777" w:rsidR="00E66C2C" w:rsidRDefault="00E66C2C">
      <w:pPr>
        <w:pStyle w:val="BodyTextIndent2"/>
        <w:ind w:left="360"/>
        <w:rPr>
          <w:sz w:val="20"/>
          <w:lang w:val="es-ES_tradnl"/>
        </w:rPr>
      </w:pPr>
      <w:r>
        <w:rPr>
          <w:sz w:val="20"/>
          <w:lang w:val="es-ES_tradnl"/>
        </w:rPr>
        <w:t xml:space="preserve">“Entonces, esas autoridades: </w:t>
      </w:r>
      <w:proofErr w:type="spellStart"/>
      <w:r>
        <w:rPr>
          <w:sz w:val="20"/>
          <w:lang w:val="es-ES_tradnl"/>
        </w:rPr>
        <w:t>jilakata</w:t>
      </w:r>
      <w:proofErr w:type="spellEnd"/>
      <w:r>
        <w:rPr>
          <w:sz w:val="20"/>
          <w:lang w:val="es-ES_tradnl"/>
        </w:rPr>
        <w:t xml:space="preserve">, </w:t>
      </w:r>
      <w:proofErr w:type="spellStart"/>
      <w:r>
        <w:rPr>
          <w:sz w:val="20"/>
          <w:lang w:val="es-ES_tradnl"/>
        </w:rPr>
        <w:t>malku</w:t>
      </w:r>
      <w:proofErr w:type="spellEnd"/>
      <w:r>
        <w:rPr>
          <w:sz w:val="20"/>
          <w:lang w:val="es-ES_tradnl"/>
        </w:rPr>
        <w:t xml:space="preserve"> y </w:t>
      </w:r>
      <w:proofErr w:type="spellStart"/>
      <w:r>
        <w:rPr>
          <w:sz w:val="20"/>
          <w:lang w:val="es-ES_tradnl"/>
        </w:rPr>
        <w:t>apumalku</w:t>
      </w:r>
      <w:proofErr w:type="spellEnd"/>
      <w:r>
        <w:rPr>
          <w:sz w:val="20"/>
          <w:lang w:val="es-ES_tradnl"/>
        </w:rPr>
        <w:t xml:space="preserve">, se desconocen completamente. Esa omisión tiene como efecto la desintegración más rápida de nuestras comunidades”. </w:t>
      </w:r>
    </w:p>
    <w:p w14:paraId="26D67E2A" w14:textId="77777777" w:rsidR="00E66C2C" w:rsidRDefault="00E66C2C">
      <w:pPr>
        <w:ind w:left="360"/>
        <w:jc w:val="both"/>
        <w:rPr>
          <w:i/>
          <w:sz w:val="20"/>
          <w:lang w:val="es-ES_tradnl"/>
        </w:rPr>
      </w:pPr>
    </w:p>
    <w:p w14:paraId="0DB2D0A7" w14:textId="77777777" w:rsidR="00E66C2C" w:rsidRDefault="00E66C2C" w:rsidP="00E66C2C">
      <w:pPr>
        <w:pStyle w:val="Heading6"/>
        <w:numPr>
          <w:ilvl w:val="0"/>
          <w:numId w:val="10"/>
        </w:numPr>
        <w:ind w:left="372"/>
        <w:rPr>
          <w:b w:val="0"/>
          <w:i/>
          <w:sz w:val="20"/>
        </w:rPr>
      </w:pPr>
      <w:r>
        <w:rPr>
          <w:b w:val="0"/>
          <w:sz w:val="20"/>
        </w:rPr>
        <w:t xml:space="preserve">El Sr. </w:t>
      </w:r>
      <w:r>
        <w:rPr>
          <w:sz w:val="20"/>
        </w:rPr>
        <w:t>Javier Vilca</w:t>
      </w:r>
      <w:r>
        <w:rPr>
          <w:b w:val="0"/>
          <w:sz w:val="20"/>
        </w:rPr>
        <w:t xml:space="preserve"> complementa la intervención del Sr. León, afirmando que</w:t>
      </w:r>
      <w:r>
        <w:rPr>
          <w:b w:val="0"/>
          <w:i/>
          <w:sz w:val="20"/>
        </w:rPr>
        <w:t xml:space="preserve"> “naturalmente, al imponer un tipo de autoridad desconocida, produce todo un trauma en la sociedad </w:t>
      </w:r>
      <w:proofErr w:type="spellStart"/>
      <w:r>
        <w:rPr>
          <w:b w:val="0"/>
          <w:i/>
          <w:sz w:val="20"/>
        </w:rPr>
        <w:t>aymara</w:t>
      </w:r>
      <w:proofErr w:type="spellEnd"/>
      <w:r>
        <w:rPr>
          <w:b w:val="0"/>
          <w:i/>
          <w:sz w:val="20"/>
        </w:rPr>
        <w:t xml:space="preserve">. En este </w:t>
      </w:r>
      <w:r>
        <w:rPr>
          <w:b w:val="0"/>
          <w:i/>
          <w:sz w:val="20"/>
        </w:rPr>
        <w:lastRenderedPageBreak/>
        <w:t xml:space="preserve">sentido, le puedo decir que el </w:t>
      </w:r>
      <w:proofErr w:type="spellStart"/>
      <w:r>
        <w:rPr>
          <w:b w:val="0"/>
          <w:i/>
          <w:sz w:val="20"/>
        </w:rPr>
        <w:t>jilakata</w:t>
      </w:r>
      <w:proofErr w:type="spellEnd"/>
      <w:r>
        <w:rPr>
          <w:b w:val="0"/>
          <w:i/>
          <w:sz w:val="20"/>
        </w:rPr>
        <w:t xml:space="preserve"> es una autoridad de servicio local, es una autoridad que está ayudando a trabajar, está para solucionar cualquier problema. Es parte, es quien encabeza las soluciones, es quien genera la armonía en la comunidad. De la misma manera, en la </w:t>
      </w:r>
      <w:proofErr w:type="spellStart"/>
      <w:r>
        <w:rPr>
          <w:b w:val="0"/>
          <w:i/>
          <w:sz w:val="20"/>
        </w:rPr>
        <w:t>marka</w:t>
      </w:r>
      <w:proofErr w:type="spellEnd"/>
      <w:r>
        <w:rPr>
          <w:b w:val="0"/>
          <w:i/>
          <w:sz w:val="20"/>
        </w:rPr>
        <w:t xml:space="preserve">, el </w:t>
      </w:r>
      <w:proofErr w:type="spellStart"/>
      <w:r>
        <w:rPr>
          <w:b w:val="0"/>
          <w:i/>
          <w:sz w:val="20"/>
        </w:rPr>
        <w:t>malku</w:t>
      </w:r>
      <w:proofErr w:type="spellEnd"/>
      <w:r>
        <w:rPr>
          <w:b w:val="0"/>
          <w:i/>
          <w:sz w:val="20"/>
        </w:rPr>
        <w:t xml:space="preserve"> es la autoridad que está garantizando y afianzando la convivencia de hermanos, fortaleciendo esta relación del hombre con la naturaleza”. </w:t>
      </w:r>
    </w:p>
    <w:p w14:paraId="1FFB3D68" w14:textId="77777777" w:rsidR="00E66C2C" w:rsidRDefault="00E66C2C">
      <w:pPr>
        <w:pStyle w:val="BodyText"/>
        <w:ind w:left="360"/>
        <w:rPr>
          <w:i/>
          <w:sz w:val="20"/>
          <w:lang w:val="es-ES_tradnl"/>
        </w:rPr>
      </w:pPr>
    </w:p>
    <w:p w14:paraId="046F951A" w14:textId="77777777" w:rsidR="00E66C2C" w:rsidRDefault="00E66C2C">
      <w:pPr>
        <w:pStyle w:val="BodyText"/>
        <w:ind w:left="360"/>
        <w:rPr>
          <w:i/>
          <w:sz w:val="20"/>
          <w:lang w:val="es-ES_tradnl"/>
        </w:rPr>
      </w:pPr>
      <w:r>
        <w:rPr>
          <w:i/>
          <w:sz w:val="20"/>
          <w:lang w:val="es-ES_tradnl"/>
        </w:rPr>
        <w:t xml:space="preserve">“En definitiva, todas las autoridades eran respetadas por naturaleza, eran personalidades de mucho conocimiento y sabiduría. Eran los que guiaban al pueblo </w:t>
      </w:r>
      <w:proofErr w:type="spellStart"/>
      <w:r>
        <w:rPr>
          <w:i/>
          <w:sz w:val="20"/>
          <w:lang w:val="es-ES_tradnl"/>
        </w:rPr>
        <w:t>aymara</w:t>
      </w:r>
      <w:proofErr w:type="spellEnd"/>
      <w:r>
        <w:rPr>
          <w:i/>
          <w:sz w:val="20"/>
          <w:lang w:val="es-ES_tradnl"/>
        </w:rPr>
        <w:t xml:space="preserve">. Al haber este cambio de autoridad se produce todo un desorden, un quiebre. Como la autoridad es impuesta había que hacerle caso, pero hacerle caso para qué, cuando ese tipo de autoridad impuesta no solucionaba nada, solamente oprimía y eran los que transmitían las órdenes de control, pero no ayudaba en nada”. </w:t>
      </w:r>
    </w:p>
    <w:p w14:paraId="47B7C383" w14:textId="77777777" w:rsidR="00E66C2C" w:rsidRDefault="00E66C2C">
      <w:pPr>
        <w:pStyle w:val="BodyText"/>
        <w:ind w:left="360"/>
        <w:rPr>
          <w:i/>
          <w:sz w:val="20"/>
          <w:lang w:val="es-ES_tradnl"/>
        </w:rPr>
      </w:pPr>
    </w:p>
    <w:p w14:paraId="6FD453DA" w14:textId="77777777" w:rsidR="00E66C2C" w:rsidRDefault="00E66C2C">
      <w:pPr>
        <w:pStyle w:val="BodyText"/>
        <w:ind w:left="360"/>
        <w:rPr>
          <w:i/>
          <w:sz w:val="20"/>
          <w:lang w:val="es-ES_tradnl"/>
        </w:rPr>
      </w:pPr>
      <w:r>
        <w:rPr>
          <w:i/>
          <w:sz w:val="20"/>
          <w:lang w:val="es-ES_tradnl"/>
        </w:rPr>
        <w:t xml:space="preserve">“Entonces se produce todo un quiebre de la sociedad, y de a poco esta transformación -que hoy día con tanta claridad vemos- que la reconstitución o el esquema de la sociedad </w:t>
      </w:r>
      <w:proofErr w:type="spellStart"/>
      <w:r>
        <w:rPr>
          <w:i/>
          <w:sz w:val="20"/>
          <w:lang w:val="es-ES_tradnl"/>
        </w:rPr>
        <w:t>aymara</w:t>
      </w:r>
      <w:proofErr w:type="spellEnd"/>
      <w:r>
        <w:rPr>
          <w:i/>
          <w:sz w:val="20"/>
          <w:lang w:val="es-ES_tradnl"/>
        </w:rPr>
        <w:t xml:space="preserve"> está lesionado. En ese sentido, la diferencia de estos dos tipos de autoridad”.</w:t>
      </w:r>
    </w:p>
    <w:p w14:paraId="3FA1B52D" w14:textId="77777777" w:rsidR="00E66C2C" w:rsidRDefault="00E66C2C">
      <w:pPr>
        <w:pStyle w:val="BodyText"/>
        <w:ind w:left="360"/>
        <w:rPr>
          <w:i/>
          <w:sz w:val="20"/>
          <w:lang w:val="es-ES_tradnl"/>
        </w:rPr>
      </w:pPr>
    </w:p>
    <w:p w14:paraId="39B0573D" w14:textId="77777777" w:rsidR="00E66C2C" w:rsidRDefault="00E66C2C" w:rsidP="00E66C2C">
      <w:pPr>
        <w:pStyle w:val="BodyText"/>
        <w:numPr>
          <w:ilvl w:val="0"/>
          <w:numId w:val="10"/>
        </w:numPr>
        <w:ind w:left="372"/>
        <w:rPr>
          <w:i/>
          <w:sz w:val="20"/>
          <w:lang w:val="es-ES_tradnl"/>
        </w:rPr>
      </w:pPr>
      <w:r>
        <w:rPr>
          <w:sz w:val="20"/>
          <w:lang w:val="es-ES_tradnl"/>
        </w:rPr>
        <w:t xml:space="preserve">El Sr. </w:t>
      </w:r>
      <w:r>
        <w:rPr>
          <w:b/>
          <w:sz w:val="20"/>
          <w:lang w:val="es-ES_tradnl"/>
        </w:rPr>
        <w:t>Lino Mamani</w:t>
      </w:r>
      <w:r>
        <w:rPr>
          <w:sz w:val="20"/>
          <w:lang w:val="es-ES_tradnl"/>
        </w:rPr>
        <w:t xml:space="preserve"> indica que </w:t>
      </w:r>
      <w:r>
        <w:rPr>
          <w:i/>
          <w:sz w:val="20"/>
          <w:lang w:val="es-ES_tradnl"/>
        </w:rPr>
        <w:t xml:space="preserve">“esto lo podemos trasladar hasta el presente. Me refiero a lo siguiente: por lo menos en ese marco contextual de lo que es autoridad, una de las principales motivaciones que caracterizaba un líder, -como lo decía el hermano </w:t>
      </w:r>
      <w:r>
        <w:rPr>
          <w:sz w:val="20"/>
          <w:lang w:val="es-ES_tradnl"/>
        </w:rPr>
        <w:t>(refiriéndose al Sr. Vilca)</w:t>
      </w:r>
      <w:r>
        <w:rPr>
          <w:i/>
          <w:sz w:val="20"/>
          <w:lang w:val="es-ES_tradnl"/>
        </w:rPr>
        <w:t xml:space="preserve">-, más allá de las evidentes condiciones éticas, valóricas del sujeto, del líder, están también sus condiciones humanas de capacidades. Es decir, un </w:t>
      </w:r>
      <w:proofErr w:type="spellStart"/>
      <w:r>
        <w:rPr>
          <w:i/>
          <w:sz w:val="20"/>
          <w:lang w:val="es-ES_tradnl"/>
        </w:rPr>
        <w:t>malku</w:t>
      </w:r>
      <w:proofErr w:type="spellEnd"/>
      <w:r>
        <w:rPr>
          <w:i/>
          <w:sz w:val="20"/>
          <w:lang w:val="es-ES_tradnl"/>
        </w:rPr>
        <w:t xml:space="preserve"> o un </w:t>
      </w:r>
      <w:proofErr w:type="spellStart"/>
      <w:r>
        <w:rPr>
          <w:i/>
          <w:sz w:val="20"/>
          <w:lang w:val="es-ES_tradnl"/>
        </w:rPr>
        <w:t>jilakata</w:t>
      </w:r>
      <w:proofErr w:type="spellEnd"/>
      <w:r>
        <w:rPr>
          <w:i/>
          <w:sz w:val="20"/>
          <w:lang w:val="es-ES_tradnl"/>
        </w:rPr>
        <w:t xml:space="preserve">, no era nombrado por elección popular simplemente, sino que era una persona que tenía que pasar por diferentes estatus dentro de la comunidad”. </w:t>
      </w:r>
    </w:p>
    <w:p w14:paraId="3D0F9B79" w14:textId="77777777" w:rsidR="00E66C2C" w:rsidRDefault="00E66C2C">
      <w:pPr>
        <w:pStyle w:val="BodyText"/>
        <w:ind w:left="360"/>
        <w:rPr>
          <w:i/>
          <w:sz w:val="20"/>
          <w:lang w:val="es-ES_tradnl"/>
        </w:rPr>
      </w:pPr>
    </w:p>
    <w:p w14:paraId="1ACC4268" w14:textId="77777777" w:rsidR="00E66C2C" w:rsidRDefault="00E66C2C">
      <w:pPr>
        <w:pStyle w:val="BodyText"/>
        <w:ind w:left="360"/>
        <w:rPr>
          <w:i/>
          <w:sz w:val="20"/>
          <w:lang w:val="es-ES_tradnl"/>
        </w:rPr>
      </w:pPr>
      <w:r>
        <w:rPr>
          <w:i/>
          <w:sz w:val="20"/>
          <w:lang w:val="es-ES_tradnl"/>
        </w:rPr>
        <w:t xml:space="preserve">“Primero tenía que ser casado, no podía ser soltero; segundo, tener acceso a recursos. Un dirigente no podía ser un dirigente si no tenía recursos, porque él tenía que ser autónomo, ser autosuficiente. Actualmente, eso está trastocado, cualquiera se postula a un cargo, es dirigente, no interesa si es casado o soltero, no interesa si tiene o no tiene recursos para plantearse frente a su comunidad. Ahí queda la debacle, porque obviamente muchos dirigentes, o algunos de ellos, aspiran a un cargo dirigencial por el uso del poder y por el uso de los recursos, pero no como un estado de servicio a la comunidad y con capacidades autónomas, propias, para imponerse o para ser líder de su comunidad y apoyar a sus hermanos”. </w:t>
      </w:r>
    </w:p>
    <w:p w14:paraId="291C5444" w14:textId="77777777" w:rsidR="00E66C2C" w:rsidRDefault="00E66C2C">
      <w:pPr>
        <w:pStyle w:val="BodyText"/>
        <w:ind w:left="360"/>
        <w:rPr>
          <w:i/>
          <w:sz w:val="20"/>
          <w:lang w:val="es-ES_tradnl"/>
        </w:rPr>
      </w:pPr>
    </w:p>
    <w:p w14:paraId="3ED98F4B" w14:textId="77777777" w:rsidR="00E66C2C" w:rsidRDefault="00E66C2C">
      <w:pPr>
        <w:pStyle w:val="BodyText"/>
        <w:ind w:left="360"/>
        <w:rPr>
          <w:i/>
          <w:sz w:val="20"/>
          <w:lang w:val="es-ES_tradnl"/>
        </w:rPr>
      </w:pPr>
      <w:r>
        <w:rPr>
          <w:i/>
          <w:sz w:val="20"/>
          <w:lang w:val="es-ES_tradnl"/>
        </w:rPr>
        <w:t xml:space="preserve">“La figura de </w:t>
      </w:r>
      <w:proofErr w:type="spellStart"/>
      <w:r>
        <w:rPr>
          <w:i/>
          <w:sz w:val="20"/>
          <w:lang w:val="es-ES_tradnl"/>
        </w:rPr>
        <w:t>jilakata</w:t>
      </w:r>
      <w:proofErr w:type="spellEnd"/>
      <w:r>
        <w:rPr>
          <w:i/>
          <w:sz w:val="20"/>
          <w:lang w:val="es-ES_tradnl"/>
        </w:rPr>
        <w:t xml:space="preserve"> todavía, de alguna manera, se rememora en algunos pueblos, </w:t>
      </w:r>
      <w:proofErr w:type="spellStart"/>
      <w:r>
        <w:rPr>
          <w:i/>
          <w:sz w:val="20"/>
          <w:lang w:val="es-ES_tradnl"/>
        </w:rPr>
        <w:t>sobretodo</w:t>
      </w:r>
      <w:proofErr w:type="spellEnd"/>
      <w:r>
        <w:rPr>
          <w:i/>
          <w:sz w:val="20"/>
          <w:lang w:val="es-ES_tradnl"/>
        </w:rPr>
        <w:t xml:space="preserve"> para las fiestas tradicionales, y es conocido como el </w:t>
      </w:r>
      <w:proofErr w:type="spellStart"/>
      <w:r>
        <w:rPr>
          <w:i/>
          <w:sz w:val="20"/>
          <w:lang w:val="es-ES_tradnl"/>
        </w:rPr>
        <w:t>pasiri</w:t>
      </w:r>
      <w:proofErr w:type="spellEnd"/>
      <w:r>
        <w:rPr>
          <w:i/>
          <w:sz w:val="20"/>
          <w:lang w:val="es-ES_tradnl"/>
        </w:rPr>
        <w:t xml:space="preserve">, el pasante o el alférez de las comunidades, por los dos días de fiesta o tres días que se hacen. En fiesta patronal o carnaval, por ejemplo, el pasante es el organizador, imagínense la figura del </w:t>
      </w:r>
      <w:proofErr w:type="spellStart"/>
      <w:r>
        <w:rPr>
          <w:i/>
          <w:sz w:val="20"/>
          <w:lang w:val="es-ES_tradnl"/>
        </w:rPr>
        <w:t>jilikata</w:t>
      </w:r>
      <w:proofErr w:type="spellEnd"/>
      <w:r>
        <w:rPr>
          <w:i/>
          <w:sz w:val="20"/>
          <w:lang w:val="es-ES_tradnl"/>
        </w:rPr>
        <w:t>, como habría sido el antiguo; pero en estos tiempos todavía el alférez de las fiestas es el que convoca, asume voluntariamente su cargo, porque es un cargo actualmente voluntario, y lleva adelante toda la convocatoria, organización y sustento de la actividad en su pueblo. Y eso requiere gran capacidad económica y gran capacidad de convocatoria. Su pueblo, su gente, sus iguales lo respetan y acuden a compartir esa fiesta”.</w:t>
      </w:r>
    </w:p>
    <w:p w14:paraId="3B5AFAE0" w14:textId="77777777" w:rsidR="00E66C2C" w:rsidRDefault="00E66C2C">
      <w:pPr>
        <w:pStyle w:val="BodyText"/>
        <w:ind w:left="360"/>
        <w:rPr>
          <w:i/>
          <w:sz w:val="20"/>
          <w:lang w:val="es-ES_tradnl"/>
        </w:rPr>
      </w:pPr>
    </w:p>
    <w:p w14:paraId="2C5739EB" w14:textId="77777777" w:rsidR="00E66C2C" w:rsidRDefault="00E66C2C">
      <w:pPr>
        <w:pStyle w:val="BodyText"/>
        <w:ind w:left="360"/>
        <w:rPr>
          <w:i/>
          <w:sz w:val="20"/>
          <w:lang w:val="es-ES_tradnl"/>
        </w:rPr>
      </w:pPr>
      <w:r>
        <w:rPr>
          <w:i/>
          <w:sz w:val="20"/>
          <w:lang w:val="es-ES_tradnl"/>
        </w:rPr>
        <w:t xml:space="preserve">“Es muy valorado cuando uno acompaña a un alférez. Si a mí me invita mi hermano, dice soy alférez de </w:t>
      </w:r>
      <w:proofErr w:type="spellStart"/>
      <w:r>
        <w:rPr>
          <w:i/>
          <w:sz w:val="20"/>
          <w:lang w:val="es-ES_tradnl"/>
        </w:rPr>
        <w:t>Ticnamar</w:t>
      </w:r>
      <w:proofErr w:type="spellEnd"/>
      <w:r>
        <w:rPr>
          <w:i/>
          <w:sz w:val="20"/>
          <w:lang w:val="es-ES_tradnl"/>
        </w:rPr>
        <w:t xml:space="preserve">, voy a hacer una fiesta, ven a compartir conmigo, es muy valorado que yo lo vaya a visitar. Pero no que vaya a pecharle comida, alimento, música y todo lo demás, sino que vaya a acompañarlo para engrandecer su costumbre, dar el marco de la persona hacia lo que él plantea, lo que él me quiere transmitir, su costumbre, su forma de ver, su pensamiento, y como decimos  nosotros los </w:t>
      </w:r>
      <w:proofErr w:type="spellStart"/>
      <w:r>
        <w:rPr>
          <w:i/>
          <w:sz w:val="20"/>
          <w:lang w:val="es-ES_tradnl"/>
        </w:rPr>
        <w:t>aymaras</w:t>
      </w:r>
      <w:proofErr w:type="spellEnd"/>
      <w:r>
        <w:rPr>
          <w:i/>
          <w:sz w:val="20"/>
          <w:lang w:val="es-ES_tradnl"/>
        </w:rPr>
        <w:t xml:space="preserve">, su cariño: </w:t>
      </w:r>
      <w:proofErr w:type="gramStart"/>
      <w:r>
        <w:rPr>
          <w:i/>
          <w:sz w:val="20"/>
          <w:lang w:val="es-ES_tradnl"/>
        </w:rPr>
        <w:t>voy</w:t>
      </w:r>
      <w:proofErr w:type="gramEnd"/>
      <w:r>
        <w:rPr>
          <w:i/>
          <w:sz w:val="20"/>
          <w:lang w:val="es-ES_tradnl"/>
        </w:rPr>
        <w:t xml:space="preserve">  ir a recibir su cariño”. </w:t>
      </w:r>
    </w:p>
    <w:p w14:paraId="2955BE58" w14:textId="77777777" w:rsidR="00E66C2C" w:rsidRDefault="00E66C2C">
      <w:pPr>
        <w:pStyle w:val="BodyText"/>
        <w:ind w:left="360"/>
        <w:rPr>
          <w:i/>
          <w:sz w:val="20"/>
          <w:lang w:val="es-ES_tradnl"/>
        </w:rPr>
      </w:pPr>
    </w:p>
    <w:p w14:paraId="597404DE" w14:textId="77777777" w:rsidR="00E66C2C" w:rsidRDefault="00E66C2C">
      <w:pPr>
        <w:pStyle w:val="BodyText"/>
        <w:ind w:left="360"/>
        <w:rPr>
          <w:i/>
          <w:sz w:val="20"/>
          <w:lang w:val="es-ES_tradnl"/>
        </w:rPr>
      </w:pPr>
      <w:r>
        <w:rPr>
          <w:i/>
          <w:sz w:val="20"/>
          <w:lang w:val="es-ES_tradnl"/>
        </w:rPr>
        <w:t xml:space="preserve">“Ese elemento de reciprocidad todavía está vigente en estos niveles de la sociedad </w:t>
      </w:r>
      <w:proofErr w:type="spellStart"/>
      <w:r>
        <w:rPr>
          <w:i/>
          <w:sz w:val="20"/>
          <w:lang w:val="es-ES_tradnl"/>
        </w:rPr>
        <w:t>aymara</w:t>
      </w:r>
      <w:proofErr w:type="spellEnd"/>
      <w:r>
        <w:rPr>
          <w:i/>
          <w:sz w:val="20"/>
          <w:lang w:val="es-ES_tradnl"/>
        </w:rPr>
        <w:t>. Un acápite a lo que estamos viendo”.</w:t>
      </w:r>
    </w:p>
    <w:p w14:paraId="52EB9CC0" w14:textId="77777777" w:rsidR="00E66C2C" w:rsidRDefault="00E66C2C">
      <w:pPr>
        <w:pStyle w:val="BodyText"/>
        <w:ind w:left="360"/>
        <w:rPr>
          <w:i/>
          <w:sz w:val="20"/>
          <w:lang w:val="es-ES_tradnl"/>
        </w:rPr>
      </w:pPr>
    </w:p>
    <w:p w14:paraId="33E9655E" w14:textId="77777777" w:rsidR="00E66C2C" w:rsidRDefault="00E66C2C" w:rsidP="00E66C2C">
      <w:pPr>
        <w:pStyle w:val="BodyText"/>
        <w:numPr>
          <w:ilvl w:val="0"/>
          <w:numId w:val="10"/>
        </w:numPr>
        <w:ind w:left="372"/>
        <w:rPr>
          <w:i/>
          <w:sz w:val="20"/>
          <w:lang w:val="es-ES_tradnl"/>
        </w:rPr>
      </w:pPr>
      <w:r>
        <w:rPr>
          <w:sz w:val="20"/>
          <w:lang w:val="es-ES_tradnl"/>
        </w:rPr>
        <w:t xml:space="preserve">El Sr. </w:t>
      </w:r>
      <w:r>
        <w:rPr>
          <w:b/>
          <w:sz w:val="20"/>
          <w:lang w:val="es-ES_tradnl"/>
        </w:rPr>
        <w:t>Juan Pablo León</w:t>
      </w:r>
      <w:r>
        <w:rPr>
          <w:b/>
          <w:i/>
          <w:sz w:val="20"/>
          <w:lang w:val="es-ES_tradnl"/>
        </w:rPr>
        <w:t xml:space="preserve"> </w:t>
      </w:r>
      <w:r>
        <w:rPr>
          <w:sz w:val="20"/>
          <w:lang w:val="es-ES_tradnl"/>
        </w:rPr>
        <w:t>señala que</w:t>
      </w:r>
      <w:r>
        <w:rPr>
          <w:i/>
          <w:sz w:val="20"/>
          <w:lang w:val="es-ES_tradnl"/>
        </w:rPr>
        <w:t xml:space="preserve"> “a modo de conclusión, para terminar este punto, observamos algunos errores históricos. Porque ya desde el período hispánico, como partí señalando, había una </w:t>
      </w:r>
      <w:r>
        <w:rPr>
          <w:i/>
          <w:sz w:val="20"/>
          <w:lang w:val="es-ES_tradnl"/>
        </w:rPr>
        <w:lastRenderedPageBreak/>
        <w:t>imposición de autoridades. Conocido es el caso de los caciques en el período español y reciente ahora con nuestras autoridades políticas, que también de alguna forma son impuestas o son elegidas -</w:t>
      </w:r>
      <w:proofErr w:type="gramStart"/>
      <w:r>
        <w:rPr>
          <w:i/>
          <w:sz w:val="20"/>
          <w:lang w:val="es-ES_tradnl"/>
        </w:rPr>
        <w:t>de acuerdo a</w:t>
      </w:r>
      <w:proofErr w:type="gramEnd"/>
      <w:r>
        <w:rPr>
          <w:i/>
          <w:sz w:val="20"/>
          <w:lang w:val="es-ES_tradnl"/>
        </w:rPr>
        <w:t xml:space="preserve"> lo que señalaba el hermano</w:t>
      </w:r>
      <w:r>
        <w:rPr>
          <w:sz w:val="20"/>
          <w:lang w:val="es-ES_tradnl"/>
        </w:rPr>
        <w:t xml:space="preserve"> (refiriéndose al Sr. Lino Mamani)</w:t>
      </w:r>
      <w:r>
        <w:rPr>
          <w:i/>
          <w:sz w:val="20"/>
          <w:lang w:val="es-ES_tradnl"/>
        </w:rPr>
        <w:t xml:space="preserve">- por votación. Eso no se relaciona con el concepto que nosotros tenemos de autoridad tradicional”. </w:t>
      </w:r>
    </w:p>
    <w:p w14:paraId="1BE2850B" w14:textId="77777777" w:rsidR="00E66C2C" w:rsidRDefault="00E66C2C">
      <w:pPr>
        <w:pStyle w:val="BodyText"/>
        <w:ind w:left="360"/>
        <w:rPr>
          <w:i/>
          <w:sz w:val="20"/>
          <w:lang w:val="es-ES_tradnl"/>
        </w:rPr>
      </w:pPr>
    </w:p>
    <w:p w14:paraId="5C16ABD2" w14:textId="77777777" w:rsidR="00E66C2C" w:rsidRDefault="00E66C2C">
      <w:pPr>
        <w:pStyle w:val="BodyText"/>
        <w:ind w:left="360"/>
        <w:rPr>
          <w:i/>
          <w:sz w:val="20"/>
          <w:lang w:val="es-ES_tradnl"/>
        </w:rPr>
      </w:pPr>
      <w:r>
        <w:rPr>
          <w:i/>
          <w:sz w:val="20"/>
          <w:lang w:val="es-ES_tradnl"/>
        </w:rPr>
        <w:t xml:space="preserve">“Por último, nos gustaría referirnos brevemente a lo que es el proceso histórico de la implementación de las políticas de desarrollo. Nosotros observamos allí una actitud que no se condice con lo que como pueblo </w:t>
      </w:r>
      <w:proofErr w:type="spellStart"/>
      <w:r>
        <w:rPr>
          <w:i/>
          <w:sz w:val="20"/>
          <w:lang w:val="es-ES_tradnl"/>
        </w:rPr>
        <w:t>aymara</w:t>
      </w:r>
      <w:proofErr w:type="spellEnd"/>
      <w:r>
        <w:rPr>
          <w:i/>
          <w:sz w:val="20"/>
          <w:lang w:val="es-ES_tradnl"/>
        </w:rPr>
        <w:t xml:space="preserve"> nosotros pensamos. Para demostrar eso, una cita, que en la década del ’50 se maneja: cuál es el fundamento ideológico para aplicar diferentes programas de desarrollo e integración regional. Hermano Lino </w:t>
      </w:r>
      <w:r>
        <w:rPr>
          <w:sz w:val="20"/>
          <w:lang w:val="es-ES_tradnl"/>
        </w:rPr>
        <w:t>(Mamani)</w:t>
      </w:r>
      <w:r>
        <w:rPr>
          <w:i/>
          <w:sz w:val="20"/>
          <w:lang w:val="es-ES_tradnl"/>
        </w:rPr>
        <w:t>, me gustaría que usted lo leyera, porque la verdad es que es bastante ilustrativo”.</w:t>
      </w:r>
    </w:p>
    <w:p w14:paraId="6CCA734C" w14:textId="77777777" w:rsidR="00E66C2C" w:rsidRDefault="00E66C2C">
      <w:pPr>
        <w:pStyle w:val="BodyText"/>
        <w:ind w:left="360"/>
        <w:rPr>
          <w:i/>
          <w:sz w:val="20"/>
          <w:lang w:val="es-ES_tradnl"/>
        </w:rPr>
      </w:pPr>
    </w:p>
    <w:p w14:paraId="2DB62CE9" w14:textId="77777777" w:rsidR="00E66C2C" w:rsidRDefault="00E66C2C" w:rsidP="00E66C2C">
      <w:pPr>
        <w:pStyle w:val="BodyText"/>
        <w:numPr>
          <w:ilvl w:val="0"/>
          <w:numId w:val="10"/>
        </w:numPr>
        <w:ind w:left="372"/>
        <w:rPr>
          <w:i/>
          <w:sz w:val="20"/>
          <w:lang w:val="es-ES_tradnl"/>
        </w:rPr>
      </w:pPr>
      <w:r>
        <w:rPr>
          <w:sz w:val="20"/>
          <w:lang w:val="es-ES_tradnl"/>
        </w:rPr>
        <w:t xml:space="preserve">El Sr. </w:t>
      </w:r>
      <w:r>
        <w:rPr>
          <w:b/>
          <w:sz w:val="20"/>
          <w:lang w:val="es-ES_tradnl"/>
        </w:rPr>
        <w:t>Lino Mamani</w:t>
      </w:r>
      <w:r>
        <w:rPr>
          <w:sz w:val="20"/>
          <w:lang w:val="es-ES_tradnl"/>
        </w:rPr>
        <w:t xml:space="preserve"> afirma que es ilustrativo y seguidamente lee</w:t>
      </w:r>
      <w:r>
        <w:rPr>
          <w:i/>
          <w:sz w:val="20"/>
          <w:lang w:val="es-ES_tradnl"/>
        </w:rPr>
        <w:t>: “Es así como me encontré en esta región chilena con pueblos que muestran signos evidentes de retraso social, cultural y económico. La falta de una carretera para vehículos motorizados que una directamente a Putre con el puerto, impide el acceso de embajadas de agricultura que podrían operar un cambio fundamental en la idiosincrasia de estos pueblos, aparte de que operarían positivamente contra las influencias perturbadoras de países fronterizos tan perjudiciales para el sentido de chilenidad que queremos hacer prevalecer en toda la zona. “Carta de Rodolfo Tejarina, subdelegado de Putre al gobernador provincial, 31 de octubre, 1950”.</w:t>
      </w:r>
    </w:p>
    <w:p w14:paraId="40E5BBB0" w14:textId="77777777" w:rsidR="00E66C2C" w:rsidRDefault="00E66C2C">
      <w:pPr>
        <w:pStyle w:val="BodyText"/>
        <w:rPr>
          <w:i/>
          <w:sz w:val="20"/>
          <w:lang w:val="es-ES_tradnl"/>
        </w:rPr>
      </w:pPr>
    </w:p>
    <w:p w14:paraId="485E2EFF" w14:textId="77777777" w:rsidR="00E66C2C" w:rsidRDefault="00E66C2C" w:rsidP="00E66C2C">
      <w:pPr>
        <w:pStyle w:val="BodyText"/>
        <w:numPr>
          <w:ilvl w:val="0"/>
          <w:numId w:val="10"/>
        </w:numPr>
        <w:ind w:left="372"/>
        <w:rPr>
          <w:i/>
          <w:sz w:val="20"/>
          <w:lang w:val="es-ES_tradnl"/>
        </w:rPr>
      </w:pPr>
      <w:r>
        <w:rPr>
          <w:sz w:val="20"/>
          <w:lang w:val="es-ES_tradnl"/>
        </w:rPr>
        <w:t xml:space="preserve">El Sr. </w:t>
      </w:r>
      <w:r>
        <w:rPr>
          <w:b/>
          <w:sz w:val="20"/>
          <w:lang w:val="es-ES_tradnl"/>
        </w:rPr>
        <w:t>Juan Pablo León</w:t>
      </w:r>
      <w:r>
        <w:rPr>
          <w:sz w:val="20"/>
          <w:lang w:val="es-ES_tradnl"/>
        </w:rPr>
        <w:t xml:space="preserve"> señala que</w:t>
      </w:r>
      <w:r>
        <w:rPr>
          <w:i/>
          <w:sz w:val="20"/>
          <w:lang w:val="es-ES_tradnl"/>
        </w:rPr>
        <w:t xml:space="preserve"> “allí queda de manifiesto el concepto ideológico que el Estado de Chile tiene para lo que entiende como desarrollo. Sin embargo, ese desarrollo lamentablemente opera en sentido perjudicial para lo que nosotros entendemos como desarrollo, en tanto nos introduce en una conceptualización de competencia. Se ve mucho lo que es el asistencialismo, lo que ha dañado profundamente a nuestro pueblo. Ese es el enfoque, el asistencialismo, y no se valora las potencialidades que como pueblo </w:t>
      </w:r>
      <w:proofErr w:type="spellStart"/>
      <w:r>
        <w:rPr>
          <w:i/>
          <w:sz w:val="20"/>
          <w:lang w:val="es-ES_tradnl"/>
        </w:rPr>
        <w:t>aymara</w:t>
      </w:r>
      <w:proofErr w:type="spellEnd"/>
      <w:r>
        <w:rPr>
          <w:i/>
          <w:sz w:val="20"/>
          <w:lang w:val="es-ES_tradnl"/>
        </w:rPr>
        <w:t xml:space="preserve"> tenemos, que como territorio </w:t>
      </w:r>
      <w:proofErr w:type="spellStart"/>
      <w:r>
        <w:rPr>
          <w:i/>
          <w:sz w:val="20"/>
          <w:lang w:val="es-ES_tradnl"/>
        </w:rPr>
        <w:t>aymara</w:t>
      </w:r>
      <w:proofErr w:type="spellEnd"/>
      <w:r>
        <w:rPr>
          <w:i/>
          <w:sz w:val="20"/>
          <w:lang w:val="es-ES_tradnl"/>
        </w:rPr>
        <w:t xml:space="preserve"> tenemos”.</w:t>
      </w:r>
    </w:p>
    <w:p w14:paraId="603DC13B" w14:textId="77777777" w:rsidR="00E66C2C" w:rsidRDefault="00E66C2C">
      <w:pPr>
        <w:pStyle w:val="BodyText"/>
        <w:ind w:left="360"/>
        <w:rPr>
          <w:i/>
          <w:sz w:val="20"/>
          <w:lang w:val="es-ES_tradnl"/>
        </w:rPr>
      </w:pPr>
    </w:p>
    <w:p w14:paraId="3C2AD10C" w14:textId="77777777" w:rsidR="00E66C2C" w:rsidRDefault="00E66C2C">
      <w:pPr>
        <w:pStyle w:val="BodyText"/>
        <w:ind w:left="360"/>
        <w:rPr>
          <w:i/>
          <w:sz w:val="20"/>
          <w:lang w:val="es-ES_tradnl"/>
        </w:rPr>
      </w:pPr>
      <w:r>
        <w:rPr>
          <w:i/>
          <w:sz w:val="20"/>
          <w:lang w:val="es-ES_tradnl"/>
        </w:rPr>
        <w:t xml:space="preserve">“Entonces, fácilmente se puede caer en un clientelismo y esa situación, que se puede ver patentemente hoy día, es la que se traduce en el hecho que, por ejemplo, los índices de pobreza en nuestra región -estamos hablando de región </w:t>
      </w:r>
      <w:proofErr w:type="spellStart"/>
      <w:r>
        <w:rPr>
          <w:i/>
          <w:sz w:val="20"/>
          <w:lang w:val="es-ES_tradnl"/>
        </w:rPr>
        <w:t>aymara</w:t>
      </w:r>
      <w:proofErr w:type="spellEnd"/>
      <w:r>
        <w:rPr>
          <w:i/>
          <w:sz w:val="20"/>
          <w:lang w:val="es-ES_tradnl"/>
        </w:rPr>
        <w:t xml:space="preserve">: provincia de Parinacota, provincia de Iquique, en lo que es el sector rural-, los índices de pobreza son uno de los más altos a nivel nacional, siendo que las potencialidades son enormes”. </w:t>
      </w:r>
    </w:p>
    <w:p w14:paraId="51A28051" w14:textId="77777777" w:rsidR="00E66C2C" w:rsidRDefault="00E66C2C">
      <w:pPr>
        <w:pStyle w:val="BodyText"/>
        <w:ind w:left="360"/>
        <w:rPr>
          <w:i/>
          <w:sz w:val="20"/>
          <w:lang w:val="es-ES_tradnl"/>
        </w:rPr>
      </w:pPr>
    </w:p>
    <w:p w14:paraId="62217DCA" w14:textId="77777777" w:rsidR="00E66C2C" w:rsidRDefault="00E66C2C">
      <w:pPr>
        <w:pStyle w:val="BodyText"/>
        <w:ind w:left="360"/>
        <w:rPr>
          <w:i/>
          <w:sz w:val="20"/>
          <w:lang w:val="es-ES_tradnl"/>
        </w:rPr>
      </w:pPr>
      <w:r>
        <w:rPr>
          <w:i/>
          <w:sz w:val="20"/>
          <w:lang w:val="es-ES_tradnl"/>
        </w:rPr>
        <w:t>“Esa contradicción es la que nosotros queremos dejar de manifiesto en esta breve exposición”.</w:t>
      </w:r>
    </w:p>
    <w:p w14:paraId="39E38A78" w14:textId="77777777" w:rsidR="00E66C2C" w:rsidRDefault="00E66C2C">
      <w:pPr>
        <w:pStyle w:val="BodyText"/>
        <w:ind w:left="360"/>
        <w:rPr>
          <w:i/>
          <w:sz w:val="20"/>
          <w:lang w:val="es-ES_tradnl"/>
        </w:rPr>
      </w:pPr>
    </w:p>
    <w:p w14:paraId="6944007F" w14:textId="77777777" w:rsidR="00E66C2C" w:rsidRDefault="00E66C2C">
      <w:pPr>
        <w:pStyle w:val="BodyText"/>
        <w:numPr>
          <w:ilvl w:val="0"/>
          <w:numId w:val="11"/>
        </w:numPr>
        <w:rPr>
          <w:i/>
          <w:sz w:val="20"/>
          <w:lang w:val="es-ES_tradnl"/>
        </w:rPr>
      </w:pPr>
      <w:r>
        <w:rPr>
          <w:sz w:val="20"/>
          <w:lang w:val="es-ES_tradnl"/>
        </w:rPr>
        <w:t xml:space="preserve">El Sr. </w:t>
      </w:r>
      <w:r>
        <w:rPr>
          <w:b/>
          <w:sz w:val="20"/>
          <w:lang w:val="es-ES_tradnl"/>
        </w:rPr>
        <w:t>Javier Vilca</w:t>
      </w:r>
      <w:r>
        <w:rPr>
          <w:sz w:val="20"/>
          <w:lang w:val="es-ES_tradnl"/>
        </w:rPr>
        <w:t xml:space="preserve"> afirma que </w:t>
      </w:r>
      <w:r>
        <w:rPr>
          <w:i/>
          <w:sz w:val="20"/>
          <w:lang w:val="es-ES_tradnl"/>
        </w:rPr>
        <w:t xml:space="preserve">“en la época del salitre y antes de que fuera así, todos los poblados de la zona de la precordillera, especialmente, tenían un gran desarrollo productivo, bienestar social y una calidad de vida de manera muy estable. Todos los poblados estaban con sus habitantes, con una producción permanente, la gente no tenía hambre porque estaba asegurado el sustento. En la época del salitre hay una afluencia de gente </w:t>
      </w:r>
      <w:proofErr w:type="spellStart"/>
      <w:r>
        <w:rPr>
          <w:i/>
          <w:sz w:val="20"/>
          <w:lang w:val="es-ES_tradnl"/>
        </w:rPr>
        <w:t>aymara</w:t>
      </w:r>
      <w:proofErr w:type="spellEnd"/>
      <w:r>
        <w:rPr>
          <w:i/>
          <w:sz w:val="20"/>
          <w:lang w:val="es-ES_tradnl"/>
        </w:rPr>
        <w:t xml:space="preserve">, y que, tenemos que ser claros en señalar -como lo ha manifestado antes nuestro antepasado- la fuerza, el sudor y el dolor para que se desarrolle el salitre fue un gran aporte de la gente </w:t>
      </w:r>
      <w:proofErr w:type="spellStart"/>
      <w:r>
        <w:rPr>
          <w:i/>
          <w:sz w:val="20"/>
          <w:lang w:val="es-ES_tradnl"/>
        </w:rPr>
        <w:t>aymara</w:t>
      </w:r>
      <w:proofErr w:type="spellEnd"/>
      <w:r>
        <w:rPr>
          <w:i/>
          <w:sz w:val="20"/>
          <w:lang w:val="es-ES_tradnl"/>
        </w:rPr>
        <w:t xml:space="preserve">. Pero en retribución a ello, actualmente o desde entonces, no ha sido en igualdad”. </w:t>
      </w:r>
    </w:p>
    <w:p w14:paraId="70D3FF58" w14:textId="77777777" w:rsidR="00E66C2C" w:rsidRDefault="00E66C2C">
      <w:pPr>
        <w:pStyle w:val="BodyText"/>
        <w:ind w:left="360"/>
        <w:rPr>
          <w:i/>
          <w:sz w:val="20"/>
          <w:lang w:val="es-ES_tradnl"/>
        </w:rPr>
      </w:pPr>
    </w:p>
    <w:p w14:paraId="0FF7D2CD" w14:textId="77777777" w:rsidR="00E66C2C" w:rsidRDefault="00E66C2C">
      <w:pPr>
        <w:pStyle w:val="BodyText"/>
        <w:ind w:left="360"/>
        <w:rPr>
          <w:i/>
          <w:sz w:val="20"/>
          <w:lang w:val="es-ES_tradnl"/>
        </w:rPr>
      </w:pPr>
      <w:r>
        <w:rPr>
          <w:i/>
          <w:sz w:val="20"/>
          <w:lang w:val="es-ES_tradnl"/>
        </w:rPr>
        <w:t>“El gran aporte en la manutención con forraje a todo lo que eran los mulares, con la alimentación, con la verdura, con el carbón, todo esto provenía de los pueblos de la zona. Siendo así una contribución hacia el desarrollo del salitre, hoy día podemos decir que no hubo reciprocidad. Es para señalar un elemento respecto a cómo se ha dado el desarrollo que estamos hablando”.</w:t>
      </w:r>
    </w:p>
    <w:p w14:paraId="315EB174" w14:textId="77777777" w:rsidR="00E66C2C" w:rsidRDefault="00E66C2C">
      <w:pPr>
        <w:pStyle w:val="BodyText"/>
        <w:ind w:left="360"/>
        <w:rPr>
          <w:i/>
          <w:sz w:val="20"/>
          <w:lang w:val="es-ES_tradnl"/>
        </w:rPr>
      </w:pPr>
    </w:p>
    <w:p w14:paraId="18CA84B6" w14:textId="77777777" w:rsidR="00E66C2C" w:rsidRDefault="00E66C2C">
      <w:pPr>
        <w:pStyle w:val="BodyText"/>
        <w:numPr>
          <w:ilvl w:val="0"/>
          <w:numId w:val="11"/>
        </w:numPr>
        <w:rPr>
          <w:i/>
          <w:sz w:val="20"/>
          <w:lang w:val="es-ES_tradnl"/>
        </w:rPr>
      </w:pPr>
      <w:r>
        <w:rPr>
          <w:sz w:val="20"/>
          <w:lang w:val="es-ES_tradnl"/>
        </w:rPr>
        <w:t xml:space="preserve">El Sr. </w:t>
      </w:r>
      <w:r>
        <w:rPr>
          <w:b/>
          <w:sz w:val="20"/>
          <w:lang w:val="es-ES_tradnl"/>
        </w:rPr>
        <w:t>Juan Pablo León</w:t>
      </w:r>
      <w:r>
        <w:rPr>
          <w:sz w:val="20"/>
          <w:lang w:val="es-ES_tradnl"/>
        </w:rPr>
        <w:t xml:space="preserve"> indica que</w:t>
      </w:r>
      <w:r>
        <w:rPr>
          <w:b/>
          <w:i/>
          <w:sz w:val="20"/>
          <w:lang w:val="es-ES_tradnl"/>
        </w:rPr>
        <w:t xml:space="preserve"> “</w:t>
      </w:r>
      <w:r>
        <w:rPr>
          <w:i/>
          <w:sz w:val="20"/>
          <w:lang w:val="es-ES_tradnl"/>
        </w:rPr>
        <w:t xml:space="preserve">como ustedes se habrán dado cuenta, la política aplicada para el pueblo </w:t>
      </w:r>
      <w:proofErr w:type="spellStart"/>
      <w:r>
        <w:rPr>
          <w:i/>
          <w:sz w:val="20"/>
          <w:lang w:val="es-ES_tradnl"/>
        </w:rPr>
        <w:t>aymara</w:t>
      </w:r>
      <w:proofErr w:type="spellEnd"/>
      <w:r>
        <w:rPr>
          <w:i/>
          <w:sz w:val="20"/>
          <w:lang w:val="es-ES_tradnl"/>
        </w:rPr>
        <w:t xml:space="preserve"> ha sido similar, yo diría con algunas diferencias obviamente, en los distintos períodos históricos que sucintamente tratamos de entregar: </w:t>
      </w:r>
      <w:proofErr w:type="spellStart"/>
      <w:r>
        <w:rPr>
          <w:i/>
          <w:sz w:val="20"/>
          <w:lang w:val="es-ES_tradnl"/>
        </w:rPr>
        <w:t>prehispano</w:t>
      </w:r>
      <w:proofErr w:type="spellEnd"/>
      <w:r>
        <w:rPr>
          <w:i/>
          <w:sz w:val="20"/>
          <w:lang w:val="es-ES_tradnl"/>
        </w:rPr>
        <w:t xml:space="preserve">, período republicano peruano y lo que actualmente tenemos como República de Chile. Es la misma situación. Esperamos, </w:t>
      </w:r>
      <w:proofErr w:type="spellStart"/>
      <w:r>
        <w:rPr>
          <w:i/>
          <w:sz w:val="20"/>
          <w:lang w:val="es-ES_tradnl"/>
        </w:rPr>
        <w:t>sobretodo</w:t>
      </w:r>
      <w:proofErr w:type="spellEnd"/>
      <w:r>
        <w:rPr>
          <w:i/>
          <w:sz w:val="20"/>
          <w:lang w:val="es-ES_tradnl"/>
        </w:rPr>
        <w:t xml:space="preserve"> los </w:t>
      </w:r>
      <w:r>
        <w:rPr>
          <w:i/>
          <w:sz w:val="20"/>
          <w:lang w:val="es-ES_tradnl"/>
        </w:rPr>
        <w:lastRenderedPageBreak/>
        <w:t xml:space="preserve">hermanos que conforman esta Comisión Nacional, recoger esta Verdad Histórica nuestra, esa es nuestra aspiración, que se recoja esta verdadera historia que no es oficial, esta historia que es nuestra, para que se tomen allí las medidas correctivas que se requieren.  De no ser así, como pueblo </w:t>
      </w:r>
      <w:proofErr w:type="spellStart"/>
      <w:r>
        <w:rPr>
          <w:i/>
          <w:sz w:val="20"/>
          <w:lang w:val="es-ES_tradnl"/>
        </w:rPr>
        <w:t>aymara</w:t>
      </w:r>
      <w:proofErr w:type="spellEnd"/>
      <w:r>
        <w:rPr>
          <w:i/>
          <w:sz w:val="20"/>
          <w:lang w:val="es-ES_tradnl"/>
        </w:rPr>
        <w:t>, muchas de nuestras tradiciones, mucho de nuestra cosmovisión, muchas de nuestras expectativas, van a quedar truncadas. Muchas gracias”.</w:t>
      </w:r>
    </w:p>
    <w:p w14:paraId="2C51FE3B" w14:textId="77777777" w:rsidR="00E66C2C" w:rsidRDefault="00E66C2C">
      <w:pPr>
        <w:pStyle w:val="BodyText"/>
        <w:ind w:left="360" w:firstLine="720"/>
        <w:rPr>
          <w:i/>
          <w:sz w:val="20"/>
          <w:lang w:val="es-ES_tradnl"/>
        </w:rPr>
      </w:pPr>
    </w:p>
    <w:p w14:paraId="6092D52E" w14:textId="77777777" w:rsidR="00E66C2C" w:rsidRDefault="00E66C2C">
      <w:pPr>
        <w:pStyle w:val="BodyText"/>
        <w:numPr>
          <w:ilvl w:val="0"/>
          <w:numId w:val="11"/>
        </w:numPr>
        <w:rPr>
          <w:i/>
          <w:sz w:val="20"/>
          <w:lang w:val="es-ES_tradnl"/>
        </w:rPr>
      </w:pPr>
      <w:r>
        <w:rPr>
          <w:sz w:val="20"/>
          <w:lang w:val="es-ES_tradnl"/>
        </w:rPr>
        <w:t xml:space="preserve">El Sr. </w:t>
      </w:r>
      <w:r>
        <w:rPr>
          <w:b/>
          <w:sz w:val="20"/>
          <w:lang w:val="es-ES_tradnl"/>
        </w:rPr>
        <w:t>Patricio Aylwin</w:t>
      </w:r>
      <w:r>
        <w:rPr>
          <w:sz w:val="20"/>
          <w:lang w:val="es-ES_tradnl"/>
        </w:rPr>
        <w:t xml:space="preserve"> agradece</w:t>
      </w:r>
      <w:r>
        <w:rPr>
          <w:i/>
          <w:sz w:val="20"/>
          <w:lang w:val="es-ES_tradnl"/>
        </w:rPr>
        <w:t xml:space="preserve"> “en nombre de la mesa a los expositores la relación que nos han hecho. Estamos un poco pasados en el tiempo del programa, pero yo </w:t>
      </w:r>
      <w:proofErr w:type="spellStart"/>
      <w:r>
        <w:rPr>
          <w:i/>
          <w:sz w:val="20"/>
          <w:lang w:val="es-ES_tradnl"/>
        </w:rPr>
        <w:t>hecho</w:t>
      </w:r>
      <w:proofErr w:type="spellEnd"/>
      <w:r>
        <w:rPr>
          <w:i/>
          <w:sz w:val="20"/>
          <w:lang w:val="es-ES_tradnl"/>
        </w:rPr>
        <w:t xml:space="preserve"> de menos en la exposición, no sé si haya algún planteamiento sobre el Nuevo Trato”.</w:t>
      </w:r>
    </w:p>
    <w:p w14:paraId="7C0924F1" w14:textId="77777777" w:rsidR="00E66C2C" w:rsidRDefault="00E66C2C">
      <w:pPr>
        <w:pStyle w:val="BodyText"/>
        <w:ind w:left="360"/>
        <w:rPr>
          <w:i/>
          <w:sz w:val="20"/>
          <w:lang w:val="es-ES_tradnl"/>
        </w:rPr>
      </w:pPr>
    </w:p>
    <w:p w14:paraId="05DB2C96" w14:textId="77777777" w:rsidR="00E66C2C" w:rsidRDefault="00E66C2C">
      <w:pPr>
        <w:pStyle w:val="BodyText"/>
        <w:numPr>
          <w:ilvl w:val="0"/>
          <w:numId w:val="11"/>
        </w:numPr>
        <w:rPr>
          <w:i/>
          <w:sz w:val="20"/>
          <w:lang w:val="es-ES_tradnl"/>
        </w:rPr>
      </w:pPr>
      <w:r>
        <w:rPr>
          <w:sz w:val="20"/>
          <w:lang w:val="es-ES_tradnl"/>
        </w:rPr>
        <w:t xml:space="preserve">El Sr. </w:t>
      </w:r>
      <w:r>
        <w:rPr>
          <w:b/>
          <w:sz w:val="20"/>
          <w:lang w:val="es-ES_tradnl"/>
        </w:rPr>
        <w:t>Juan Pablo León</w:t>
      </w:r>
      <w:r>
        <w:rPr>
          <w:sz w:val="20"/>
          <w:lang w:val="es-ES_tradnl"/>
        </w:rPr>
        <w:t xml:space="preserve"> indica al Sr. Patricio Aylwin que</w:t>
      </w:r>
      <w:r>
        <w:rPr>
          <w:b/>
          <w:i/>
          <w:sz w:val="20"/>
          <w:lang w:val="es-ES_tradnl"/>
        </w:rPr>
        <w:t xml:space="preserve"> </w:t>
      </w:r>
      <w:r>
        <w:rPr>
          <w:i/>
          <w:sz w:val="20"/>
          <w:lang w:val="es-ES_tradnl"/>
        </w:rPr>
        <w:t xml:space="preserve">“viene ahora la segunda parte que es el Nuevo Trato”. </w:t>
      </w:r>
    </w:p>
    <w:p w14:paraId="444A33DC" w14:textId="77777777" w:rsidR="00E66C2C" w:rsidRDefault="00E66C2C">
      <w:pPr>
        <w:pStyle w:val="BodyText"/>
        <w:ind w:left="360"/>
        <w:rPr>
          <w:i/>
          <w:sz w:val="20"/>
          <w:lang w:val="es-ES_tradnl"/>
        </w:rPr>
      </w:pPr>
    </w:p>
    <w:p w14:paraId="6DB44FB1" w14:textId="77777777" w:rsidR="00E66C2C" w:rsidRDefault="00E66C2C">
      <w:pPr>
        <w:pStyle w:val="BodyText"/>
        <w:numPr>
          <w:ilvl w:val="0"/>
          <w:numId w:val="11"/>
        </w:numPr>
        <w:rPr>
          <w:i/>
          <w:sz w:val="20"/>
          <w:lang w:val="es-ES_tradnl"/>
        </w:rPr>
      </w:pPr>
      <w:r>
        <w:rPr>
          <w:sz w:val="20"/>
          <w:lang w:val="es-ES_tradnl"/>
        </w:rPr>
        <w:t xml:space="preserve">El Sr. </w:t>
      </w:r>
      <w:r>
        <w:rPr>
          <w:b/>
          <w:sz w:val="20"/>
          <w:lang w:val="es-ES_tradnl"/>
        </w:rPr>
        <w:t>Patricio Aylwin</w:t>
      </w:r>
      <w:r>
        <w:rPr>
          <w:sz w:val="20"/>
          <w:lang w:val="es-ES_tradnl"/>
        </w:rPr>
        <w:t xml:space="preserve"> plantea que </w:t>
      </w:r>
      <w:r>
        <w:rPr>
          <w:i/>
          <w:sz w:val="20"/>
          <w:lang w:val="es-ES_tradnl"/>
        </w:rPr>
        <w:t>“naturalmente que queremos escuchar la exposición del Nuevo Trato. Como la exposición histórica ha tomado más tiempo del que estaba programado, el calendario indica que partiríamos a las 9:15 y partimos a las 9:45 y las exposiciones terminarían a las 9:45 y son las 10:45 y el debate sería desde las 9:45 a las 11:30. Nos falta la exposición sobre el Nuevo Trato y después el debate. Tendremos que prorrogar un poco el tiempo, pero yo le rogaría que pudiéramos sintetizar lo más posible el planteamiento sobre el Nuevo Trato. Tiene la palabra”.</w:t>
      </w:r>
    </w:p>
    <w:p w14:paraId="39623229" w14:textId="77777777" w:rsidR="00E66C2C" w:rsidRDefault="00E66C2C">
      <w:pPr>
        <w:pStyle w:val="BodyText"/>
        <w:ind w:left="360"/>
        <w:rPr>
          <w:i/>
          <w:sz w:val="20"/>
          <w:lang w:val="es-ES_tradnl"/>
        </w:rPr>
      </w:pPr>
    </w:p>
    <w:p w14:paraId="072B284A" w14:textId="77777777" w:rsidR="00E66C2C" w:rsidRDefault="00E66C2C">
      <w:pPr>
        <w:pStyle w:val="BodyText"/>
        <w:numPr>
          <w:ilvl w:val="0"/>
          <w:numId w:val="11"/>
        </w:numPr>
        <w:rPr>
          <w:i/>
          <w:sz w:val="20"/>
          <w:lang w:val="es-ES_tradnl"/>
        </w:rPr>
      </w:pPr>
      <w:r>
        <w:rPr>
          <w:sz w:val="20"/>
          <w:lang w:val="es-ES_tradnl"/>
        </w:rPr>
        <w:t xml:space="preserve">El Sr. </w:t>
      </w:r>
      <w:r>
        <w:rPr>
          <w:b/>
          <w:sz w:val="20"/>
          <w:lang w:val="es-ES_tradnl"/>
        </w:rPr>
        <w:t>Zenón Alarcón</w:t>
      </w:r>
      <w:r>
        <w:rPr>
          <w:sz w:val="20"/>
          <w:lang w:val="es-ES_tradnl"/>
        </w:rPr>
        <w:t xml:space="preserve"> indica que</w:t>
      </w:r>
      <w:r>
        <w:rPr>
          <w:i/>
          <w:sz w:val="20"/>
          <w:lang w:val="es-ES_tradnl"/>
        </w:rPr>
        <w:t xml:space="preserve"> “antes de entrar al Nuevo Trato, queremos expresar que este es un informe preliminar, donde muchos de los puntos sobre el Nuevo Trato están todavía en discusión en las distintas comisiones. Y contarles que nosotros nos hemos organizado en cinco subgrupos, que son: participación social y política, económico y social, educación y cultura, derechos sociales y tierra y territorio”. </w:t>
      </w:r>
    </w:p>
    <w:p w14:paraId="1DB546BF" w14:textId="77777777" w:rsidR="00E66C2C" w:rsidRDefault="00E66C2C">
      <w:pPr>
        <w:pStyle w:val="BodyText"/>
        <w:ind w:left="360"/>
        <w:rPr>
          <w:i/>
          <w:sz w:val="20"/>
          <w:lang w:val="es-ES_tradnl"/>
        </w:rPr>
      </w:pPr>
    </w:p>
    <w:p w14:paraId="4E67D923" w14:textId="77777777" w:rsidR="00E66C2C" w:rsidRDefault="00E66C2C">
      <w:pPr>
        <w:pStyle w:val="BodyText"/>
        <w:ind w:left="360"/>
        <w:rPr>
          <w:i/>
          <w:sz w:val="20"/>
          <w:lang w:val="es-ES_tradnl"/>
        </w:rPr>
      </w:pPr>
      <w:r>
        <w:rPr>
          <w:i/>
          <w:sz w:val="20"/>
          <w:lang w:val="es-ES_tradnl"/>
        </w:rPr>
        <w:t xml:space="preserve">“Empezamos con historia, pero antes definir en este Nuevo Trato, y es que nosotros entendemos que Chile se construye sin los pueblos indígenas, por definición. Expresamos </w:t>
      </w:r>
      <w:proofErr w:type="gramStart"/>
      <w:r>
        <w:rPr>
          <w:i/>
          <w:sz w:val="20"/>
          <w:lang w:val="es-ES_tradnl"/>
        </w:rPr>
        <w:t>que</w:t>
      </w:r>
      <w:proofErr w:type="gramEnd"/>
      <w:r>
        <w:rPr>
          <w:i/>
          <w:sz w:val="20"/>
          <w:lang w:val="es-ES_tradnl"/>
        </w:rPr>
        <w:t xml:space="preserve"> si bien es cierto que en 1993 con la Ley Indígena hay un avance importante, </w:t>
      </w:r>
      <w:proofErr w:type="gramStart"/>
      <w:r>
        <w:rPr>
          <w:i/>
          <w:sz w:val="20"/>
          <w:lang w:val="es-ES_tradnl"/>
        </w:rPr>
        <w:t>siguen</w:t>
      </w:r>
      <w:proofErr w:type="gramEnd"/>
      <w:r>
        <w:rPr>
          <w:i/>
          <w:sz w:val="20"/>
          <w:lang w:val="es-ES_tradnl"/>
        </w:rPr>
        <w:t xml:space="preserve"> habiendo demandas pendientes”. </w:t>
      </w:r>
    </w:p>
    <w:p w14:paraId="0102060F" w14:textId="77777777" w:rsidR="00E66C2C" w:rsidRDefault="00E66C2C">
      <w:pPr>
        <w:pStyle w:val="BodyText"/>
        <w:ind w:left="360"/>
        <w:rPr>
          <w:i/>
          <w:sz w:val="20"/>
          <w:lang w:val="es-ES_tradnl"/>
        </w:rPr>
      </w:pPr>
    </w:p>
    <w:p w14:paraId="45AF27F8" w14:textId="77777777" w:rsidR="00E66C2C" w:rsidRDefault="00E66C2C">
      <w:pPr>
        <w:pStyle w:val="BodyText"/>
        <w:ind w:left="360"/>
        <w:rPr>
          <w:i/>
          <w:sz w:val="20"/>
          <w:lang w:val="es-ES_tradnl"/>
        </w:rPr>
      </w:pPr>
      <w:r>
        <w:rPr>
          <w:i/>
          <w:sz w:val="20"/>
          <w:lang w:val="es-ES_tradnl"/>
        </w:rPr>
        <w:t xml:space="preserve">“La parte del Nuevo Trato, plantea poder generar las instancias, los espacios para que la visión de los </w:t>
      </w:r>
      <w:proofErr w:type="spellStart"/>
      <w:r>
        <w:rPr>
          <w:i/>
          <w:sz w:val="20"/>
          <w:lang w:val="es-ES_tradnl"/>
        </w:rPr>
        <w:t>aymaras</w:t>
      </w:r>
      <w:proofErr w:type="spellEnd"/>
      <w:r>
        <w:rPr>
          <w:i/>
          <w:sz w:val="20"/>
          <w:lang w:val="es-ES_tradnl"/>
        </w:rPr>
        <w:t xml:space="preserve"> se exprese a través de una investigación propia desde la perspectiva de los </w:t>
      </w:r>
      <w:proofErr w:type="spellStart"/>
      <w:r>
        <w:rPr>
          <w:i/>
          <w:sz w:val="20"/>
          <w:lang w:val="es-ES_tradnl"/>
        </w:rPr>
        <w:t>aymaras</w:t>
      </w:r>
      <w:proofErr w:type="spellEnd"/>
      <w:r>
        <w:rPr>
          <w:i/>
          <w:sz w:val="20"/>
          <w:lang w:val="es-ES_tradnl"/>
        </w:rPr>
        <w:t xml:space="preserve">, y que esta historia se construya a través de un proceso, un programa, con los instrumentos y facultades para construir nuestra historia y pueda ser plasmado en el currículo educacional nacional”. </w:t>
      </w:r>
    </w:p>
    <w:p w14:paraId="6B9D299D" w14:textId="77777777" w:rsidR="00E66C2C" w:rsidRDefault="00E66C2C">
      <w:pPr>
        <w:pStyle w:val="BodyText"/>
        <w:ind w:left="360"/>
        <w:rPr>
          <w:i/>
          <w:sz w:val="20"/>
          <w:lang w:val="es-ES_tradnl"/>
        </w:rPr>
      </w:pPr>
    </w:p>
    <w:p w14:paraId="07524D25" w14:textId="77777777" w:rsidR="00E66C2C" w:rsidRDefault="00E66C2C">
      <w:pPr>
        <w:pStyle w:val="BodyText"/>
        <w:ind w:left="360"/>
        <w:rPr>
          <w:i/>
          <w:sz w:val="20"/>
          <w:lang w:val="es-ES_tradnl"/>
        </w:rPr>
      </w:pPr>
      <w:r>
        <w:rPr>
          <w:i/>
          <w:sz w:val="20"/>
          <w:lang w:val="es-ES_tradnl"/>
        </w:rPr>
        <w:t xml:space="preserve">Primera demanda del Nuevo Trato. Que los </w:t>
      </w:r>
      <w:proofErr w:type="spellStart"/>
      <w:r>
        <w:rPr>
          <w:i/>
          <w:sz w:val="20"/>
          <w:lang w:val="es-ES_tradnl"/>
        </w:rPr>
        <w:t>aymaras</w:t>
      </w:r>
      <w:proofErr w:type="spellEnd"/>
      <w:r>
        <w:rPr>
          <w:i/>
          <w:sz w:val="20"/>
          <w:lang w:val="es-ES_tradnl"/>
        </w:rPr>
        <w:t xml:space="preserve">, desde nuestra perspectiva, podamos escribir nuestra historia y poder plasmarla, porque se conoce la historia griega, de los egipcios, pero no se conoce la historia de los pueblos indígenas. Por lo tanto, el primer paso para el Nuevo Trato es la reconstrucción de la historia de los pueblos indígenas, y nosotros decimos del pueblo </w:t>
      </w:r>
      <w:proofErr w:type="spellStart"/>
      <w:r>
        <w:rPr>
          <w:i/>
          <w:sz w:val="20"/>
          <w:lang w:val="es-ES_tradnl"/>
        </w:rPr>
        <w:t>aymara</w:t>
      </w:r>
      <w:proofErr w:type="spellEnd"/>
      <w:r>
        <w:rPr>
          <w:i/>
          <w:sz w:val="20"/>
          <w:lang w:val="es-ES_tradnl"/>
        </w:rPr>
        <w:t xml:space="preserve">, obviamente con la visión nuestra como pueblo </w:t>
      </w:r>
      <w:proofErr w:type="spellStart"/>
      <w:r>
        <w:rPr>
          <w:i/>
          <w:sz w:val="20"/>
          <w:lang w:val="es-ES_tradnl"/>
        </w:rPr>
        <w:t>aymara</w:t>
      </w:r>
      <w:proofErr w:type="spellEnd"/>
      <w:r>
        <w:rPr>
          <w:i/>
          <w:sz w:val="20"/>
          <w:lang w:val="es-ES_tradnl"/>
        </w:rPr>
        <w:t>”.</w:t>
      </w:r>
    </w:p>
    <w:p w14:paraId="7B664780" w14:textId="77777777" w:rsidR="00E66C2C" w:rsidRDefault="00E66C2C">
      <w:pPr>
        <w:pStyle w:val="BodyText"/>
        <w:ind w:left="360"/>
        <w:rPr>
          <w:i/>
          <w:sz w:val="20"/>
          <w:lang w:val="es-ES_tradnl"/>
        </w:rPr>
      </w:pPr>
    </w:p>
    <w:p w14:paraId="1DD1E925" w14:textId="77777777" w:rsidR="00E66C2C" w:rsidRDefault="00E66C2C">
      <w:pPr>
        <w:pStyle w:val="BodyText"/>
        <w:ind w:left="360"/>
        <w:rPr>
          <w:i/>
          <w:sz w:val="20"/>
          <w:lang w:val="es-ES_tradnl"/>
        </w:rPr>
      </w:pPr>
      <w:r>
        <w:rPr>
          <w:i/>
          <w:sz w:val="20"/>
          <w:lang w:val="es-ES_tradnl"/>
        </w:rPr>
        <w:t xml:space="preserve">“En derechos políticos, primero, exigimos que se modifique la Ley Electoral y que asegure cupos parlamentarios para el pueblo </w:t>
      </w:r>
      <w:proofErr w:type="spellStart"/>
      <w:r>
        <w:rPr>
          <w:i/>
          <w:sz w:val="20"/>
          <w:lang w:val="es-ES_tradnl"/>
        </w:rPr>
        <w:t>aymara</w:t>
      </w:r>
      <w:proofErr w:type="spellEnd"/>
      <w:r>
        <w:rPr>
          <w:i/>
          <w:sz w:val="20"/>
          <w:lang w:val="es-ES_tradnl"/>
        </w:rPr>
        <w:t xml:space="preserve">. Esto tendría que ver con cupos tanto como para la Cámara de Diputados como para la Cámara de Senadores”. </w:t>
      </w:r>
    </w:p>
    <w:p w14:paraId="18E9FCCC" w14:textId="77777777" w:rsidR="00E66C2C" w:rsidRDefault="00E66C2C">
      <w:pPr>
        <w:pStyle w:val="BodyText"/>
        <w:ind w:left="360"/>
        <w:rPr>
          <w:i/>
          <w:sz w:val="20"/>
          <w:lang w:val="es-ES_tradnl"/>
        </w:rPr>
      </w:pPr>
    </w:p>
    <w:p w14:paraId="6393D51B" w14:textId="77777777" w:rsidR="00E66C2C" w:rsidRDefault="00E66C2C">
      <w:pPr>
        <w:pStyle w:val="BodyText"/>
        <w:ind w:left="360"/>
        <w:rPr>
          <w:i/>
          <w:sz w:val="20"/>
          <w:lang w:val="es-ES_tradnl"/>
        </w:rPr>
      </w:pPr>
      <w:r>
        <w:rPr>
          <w:i/>
          <w:sz w:val="20"/>
          <w:lang w:val="es-ES_tradnl"/>
        </w:rPr>
        <w:t>“La participación efectiva en las diferentes instancias del gobierno regional. Esto quiere decir en las instancias de los CORE, de los consejeros regionales, la Gobernación, las SEREMI que están atingentes al problema indígena, deberían considerar representación indígena y todos los espacios de participación”.</w:t>
      </w:r>
    </w:p>
    <w:p w14:paraId="39635316" w14:textId="77777777" w:rsidR="00E66C2C" w:rsidRDefault="00E66C2C">
      <w:pPr>
        <w:pStyle w:val="BodyText"/>
        <w:ind w:left="360"/>
        <w:rPr>
          <w:i/>
          <w:sz w:val="20"/>
          <w:lang w:val="es-ES_tradnl"/>
        </w:rPr>
      </w:pPr>
    </w:p>
    <w:p w14:paraId="32774A82" w14:textId="77777777" w:rsidR="00E66C2C" w:rsidRDefault="00E66C2C">
      <w:pPr>
        <w:pStyle w:val="BodyText"/>
        <w:ind w:left="360"/>
        <w:rPr>
          <w:i/>
          <w:sz w:val="20"/>
          <w:lang w:val="es-ES_tradnl"/>
        </w:rPr>
      </w:pPr>
      <w:r>
        <w:rPr>
          <w:i/>
          <w:sz w:val="20"/>
          <w:lang w:val="es-ES_tradnl"/>
        </w:rPr>
        <w:t xml:space="preserve">“La participación en representaciones internacionales como Agregados en Asuntos Indígenas. Esto nos parece relevante en términos de que la Academia Diplomática, a nivel nacional, pueda incorporar, preparar hermanos </w:t>
      </w:r>
      <w:proofErr w:type="spellStart"/>
      <w:r>
        <w:rPr>
          <w:i/>
          <w:sz w:val="20"/>
          <w:lang w:val="es-ES_tradnl"/>
        </w:rPr>
        <w:t>aymaras</w:t>
      </w:r>
      <w:proofErr w:type="spellEnd"/>
      <w:r>
        <w:rPr>
          <w:i/>
          <w:sz w:val="20"/>
          <w:lang w:val="es-ES_tradnl"/>
        </w:rPr>
        <w:t xml:space="preserve">, indígenas en general, para poder incorporarse a un diálogo directo y plantearse con otros países como México, Guatemala, Bolivia, donde están hermanos con </w:t>
      </w:r>
      <w:r>
        <w:rPr>
          <w:i/>
          <w:sz w:val="20"/>
          <w:lang w:val="es-ES_tradnl"/>
        </w:rPr>
        <w:lastRenderedPageBreak/>
        <w:t xml:space="preserve">que podemos iniciar una </w:t>
      </w:r>
      <w:proofErr w:type="spellStart"/>
      <w:r>
        <w:rPr>
          <w:i/>
          <w:sz w:val="20"/>
          <w:lang w:val="es-ES_tradnl"/>
        </w:rPr>
        <w:t>mancomunión</w:t>
      </w:r>
      <w:proofErr w:type="spellEnd"/>
      <w:r>
        <w:rPr>
          <w:i/>
          <w:sz w:val="20"/>
          <w:lang w:val="es-ES_tradnl"/>
        </w:rPr>
        <w:t xml:space="preserve"> de esfuerzo para poder solucionar estos grandes problemas que nos afligen en Latinoamérica”.</w:t>
      </w:r>
    </w:p>
    <w:p w14:paraId="25723D10" w14:textId="77777777" w:rsidR="00E66C2C" w:rsidRDefault="00E66C2C">
      <w:pPr>
        <w:pStyle w:val="BodyText"/>
        <w:ind w:left="360"/>
        <w:rPr>
          <w:i/>
          <w:sz w:val="20"/>
          <w:lang w:val="es-ES_tradnl"/>
        </w:rPr>
      </w:pPr>
    </w:p>
    <w:p w14:paraId="2A9D4E81" w14:textId="77777777" w:rsidR="00E66C2C" w:rsidRDefault="00E66C2C">
      <w:pPr>
        <w:pStyle w:val="BodyText"/>
        <w:ind w:left="360"/>
        <w:rPr>
          <w:i/>
          <w:sz w:val="20"/>
          <w:lang w:val="es-ES_tradnl"/>
        </w:rPr>
      </w:pPr>
      <w:r>
        <w:rPr>
          <w:i/>
          <w:sz w:val="20"/>
          <w:lang w:val="es-ES_tradnl"/>
        </w:rPr>
        <w:t xml:space="preserve">“Ampliar a tres consejeros </w:t>
      </w:r>
      <w:proofErr w:type="spellStart"/>
      <w:r>
        <w:rPr>
          <w:i/>
          <w:sz w:val="20"/>
          <w:lang w:val="es-ES_tradnl"/>
        </w:rPr>
        <w:t>aymaras</w:t>
      </w:r>
      <w:proofErr w:type="spellEnd"/>
      <w:r>
        <w:rPr>
          <w:i/>
          <w:sz w:val="20"/>
          <w:lang w:val="es-ES_tradnl"/>
        </w:rPr>
        <w:t xml:space="preserve"> en el Consejo Nacional de la CONADI, puesto que consideramos insuficiente la participación de un solo consejero dentro del Consejo de la CONADI, y producto de que en términos espaciales el pueblo </w:t>
      </w:r>
      <w:proofErr w:type="spellStart"/>
      <w:r>
        <w:rPr>
          <w:i/>
          <w:sz w:val="20"/>
          <w:lang w:val="es-ES_tradnl"/>
        </w:rPr>
        <w:t>aymara</w:t>
      </w:r>
      <w:proofErr w:type="spellEnd"/>
      <w:r>
        <w:rPr>
          <w:i/>
          <w:sz w:val="20"/>
          <w:lang w:val="es-ES_tradnl"/>
        </w:rPr>
        <w:t xml:space="preserve"> tiene tres provincias: Parinacota, Arica e Iquique, donde habita un fuerte número de la población </w:t>
      </w:r>
      <w:proofErr w:type="spellStart"/>
      <w:r>
        <w:rPr>
          <w:i/>
          <w:sz w:val="20"/>
          <w:lang w:val="es-ES_tradnl"/>
        </w:rPr>
        <w:t>aymara</w:t>
      </w:r>
      <w:proofErr w:type="spellEnd"/>
      <w:r>
        <w:rPr>
          <w:i/>
          <w:sz w:val="20"/>
          <w:lang w:val="es-ES_tradnl"/>
        </w:rPr>
        <w:t xml:space="preserve">”. </w:t>
      </w:r>
    </w:p>
    <w:p w14:paraId="6FD96D79" w14:textId="77777777" w:rsidR="00E66C2C" w:rsidRDefault="00E66C2C">
      <w:pPr>
        <w:pStyle w:val="BodyText"/>
        <w:ind w:left="360"/>
        <w:rPr>
          <w:i/>
          <w:sz w:val="20"/>
          <w:lang w:val="es-ES_tradnl"/>
        </w:rPr>
      </w:pPr>
    </w:p>
    <w:p w14:paraId="0349A728" w14:textId="77777777" w:rsidR="00E66C2C" w:rsidRDefault="00E66C2C">
      <w:pPr>
        <w:pStyle w:val="BodyText"/>
        <w:ind w:left="360"/>
        <w:rPr>
          <w:i/>
          <w:sz w:val="20"/>
          <w:lang w:val="es-ES_tradnl"/>
        </w:rPr>
      </w:pPr>
      <w:r>
        <w:rPr>
          <w:i/>
          <w:sz w:val="20"/>
          <w:lang w:val="es-ES_tradnl"/>
        </w:rPr>
        <w:t xml:space="preserve">“Ratificar el Convenio 169 y el reconocimiento constitucional como pueblos indígenas, en este caso como pueblo </w:t>
      </w:r>
      <w:proofErr w:type="spellStart"/>
      <w:r>
        <w:rPr>
          <w:i/>
          <w:sz w:val="20"/>
          <w:lang w:val="es-ES_tradnl"/>
        </w:rPr>
        <w:t>aymara</w:t>
      </w:r>
      <w:proofErr w:type="spellEnd"/>
      <w:r>
        <w:rPr>
          <w:i/>
          <w:sz w:val="20"/>
          <w:lang w:val="es-ES_tradnl"/>
        </w:rPr>
        <w:t xml:space="preserve">, deuda pendiente del Tratado de Nueva Imperial”. </w:t>
      </w:r>
    </w:p>
    <w:p w14:paraId="3B9E6819" w14:textId="77777777" w:rsidR="00E66C2C" w:rsidRDefault="00E66C2C">
      <w:pPr>
        <w:pStyle w:val="BodyText"/>
        <w:ind w:left="360"/>
        <w:rPr>
          <w:i/>
          <w:sz w:val="20"/>
          <w:lang w:val="es-ES_tradnl"/>
        </w:rPr>
      </w:pPr>
    </w:p>
    <w:p w14:paraId="470C5443" w14:textId="77777777" w:rsidR="00E66C2C" w:rsidRDefault="00E66C2C">
      <w:pPr>
        <w:pStyle w:val="BodyText"/>
        <w:ind w:left="360"/>
        <w:rPr>
          <w:i/>
          <w:sz w:val="20"/>
          <w:lang w:val="es-ES_tradnl"/>
        </w:rPr>
      </w:pPr>
      <w:r>
        <w:rPr>
          <w:i/>
          <w:sz w:val="20"/>
          <w:lang w:val="es-ES_tradnl"/>
        </w:rPr>
        <w:t xml:space="preserve">“En el tema de derechos territoriales, vamos a dejar al hermano Juan Pablo </w:t>
      </w:r>
      <w:r>
        <w:rPr>
          <w:sz w:val="20"/>
          <w:lang w:val="es-ES_tradnl"/>
        </w:rPr>
        <w:t>(León)</w:t>
      </w:r>
      <w:r>
        <w:rPr>
          <w:i/>
          <w:sz w:val="20"/>
          <w:lang w:val="es-ES_tradnl"/>
        </w:rPr>
        <w:t xml:space="preserve">”. </w:t>
      </w:r>
    </w:p>
    <w:p w14:paraId="3F095C44" w14:textId="77777777" w:rsidR="00E66C2C" w:rsidRDefault="00E66C2C">
      <w:pPr>
        <w:pStyle w:val="BodyText"/>
        <w:ind w:left="360"/>
        <w:rPr>
          <w:i/>
          <w:sz w:val="20"/>
          <w:lang w:val="es-ES_tradnl"/>
        </w:rPr>
      </w:pPr>
    </w:p>
    <w:p w14:paraId="652572F2" w14:textId="77777777" w:rsidR="00E66C2C" w:rsidRDefault="00E66C2C">
      <w:pPr>
        <w:pStyle w:val="BodyText"/>
        <w:numPr>
          <w:ilvl w:val="0"/>
          <w:numId w:val="12"/>
        </w:numPr>
        <w:rPr>
          <w:i/>
          <w:sz w:val="20"/>
          <w:lang w:val="es-ES_tradnl"/>
        </w:rPr>
      </w:pPr>
      <w:r>
        <w:rPr>
          <w:sz w:val="20"/>
          <w:lang w:val="es-ES_tradnl"/>
        </w:rPr>
        <w:t xml:space="preserve">El Sr. </w:t>
      </w:r>
      <w:r>
        <w:rPr>
          <w:b/>
          <w:sz w:val="20"/>
          <w:lang w:val="es-ES_tradnl"/>
        </w:rPr>
        <w:t>Juan Pablo León</w:t>
      </w:r>
      <w:r>
        <w:rPr>
          <w:sz w:val="20"/>
          <w:lang w:val="es-ES_tradnl"/>
        </w:rPr>
        <w:t xml:space="preserve"> indica que</w:t>
      </w:r>
      <w:r>
        <w:rPr>
          <w:b/>
          <w:i/>
          <w:sz w:val="20"/>
          <w:lang w:val="es-ES_tradnl"/>
        </w:rPr>
        <w:t xml:space="preserve"> </w:t>
      </w:r>
      <w:r>
        <w:rPr>
          <w:i/>
          <w:sz w:val="20"/>
          <w:lang w:val="es-ES_tradnl"/>
        </w:rPr>
        <w:t>“en</w:t>
      </w:r>
      <w:r>
        <w:rPr>
          <w:b/>
          <w:i/>
          <w:sz w:val="20"/>
          <w:lang w:val="es-ES_tradnl"/>
        </w:rPr>
        <w:t xml:space="preserve"> </w:t>
      </w:r>
      <w:r>
        <w:rPr>
          <w:i/>
          <w:sz w:val="20"/>
          <w:lang w:val="es-ES_tradnl"/>
        </w:rPr>
        <w:t>concordancia con lo ya expuesto en la parte histórica, también expresamos nuestras demandas en lo que es derechos territoriales”.</w:t>
      </w:r>
    </w:p>
    <w:p w14:paraId="68B78A60" w14:textId="77777777" w:rsidR="00E66C2C" w:rsidRDefault="00E66C2C">
      <w:pPr>
        <w:pStyle w:val="BodyText"/>
        <w:ind w:left="360"/>
        <w:rPr>
          <w:i/>
          <w:sz w:val="20"/>
          <w:lang w:val="es-ES_tradnl"/>
        </w:rPr>
      </w:pPr>
    </w:p>
    <w:p w14:paraId="64446442" w14:textId="77777777" w:rsidR="00E66C2C" w:rsidRDefault="00E66C2C">
      <w:pPr>
        <w:pStyle w:val="BodyText"/>
        <w:ind w:left="360"/>
        <w:rPr>
          <w:i/>
          <w:sz w:val="20"/>
          <w:lang w:val="es-ES_tradnl"/>
        </w:rPr>
      </w:pPr>
      <w:r>
        <w:rPr>
          <w:i/>
          <w:sz w:val="20"/>
          <w:lang w:val="es-ES_tradnl"/>
        </w:rPr>
        <w:t xml:space="preserve">“Demandamos el reconocimiento territorial a partir de las comunidades </w:t>
      </w:r>
      <w:proofErr w:type="spellStart"/>
      <w:r>
        <w:rPr>
          <w:i/>
          <w:sz w:val="20"/>
          <w:lang w:val="es-ES_tradnl"/>
        </w:rPr>
        <w:t>sucesoriales</w:t>
      </w:r>
      <w:proofErr w:type="spellEnd"/>
      <w:r>
        <w:rPr>
          <w:i/>
          <w:sz w:val="20"/>
          <w:lang w:val="es-ES_tradnl"/>
        </w:rPr>
        <w:t xml:space="preserve"> históricas y de la presencia de todos los miembros de la comunidad que posean derechos sucesorios. Esto se fundamenta en el hecho que yo expliqué un rato atrás, en el sentido de que el pueblo </w:t>
      </w:r>
      <w:proofErr w:type="spellStart"/>
      <w:r>
        <w:rPr>
          <w:i/>
          <w:sz w:val="20"/>
          <w:lang w:val="es-ES_tradnl"/>
        </w:rPr>
        <w:t>aymara</w:t>
      </w:r>
      <w:proofErr w:type="spellEnd"/>
      <w:r>
        <w:rPr>
          <w:i/>
          <w:sz w:val="20"/>
          <w:lang w:val="es-ES_tradnl"/>
        </w:rPr>
        <w:t xml:space="preserve"> tuvo la virtud, tuvo la gracia, de adaptarse a estos diferentes períodos históricos que le cupo vivir. Y ello, </w:t>
      </w:r>
      <w:proofErr w:type="gramStart"/>
      <w:r>
        <w:rPr>
          <w:i/>
          <w:sz w:val="20"/>
          <w:lang w:val="es-ES_tradnl"/>
        </w:rPr>
        <w:t>al día de hoy</w:t>
      </w:r>
      <w:proofErr w:type="gramEnd"/>
      <w:r>
        <w:rPr>
          <w:i/>
          <w:sz w:val="20"/>
          <w:lang w:val="es-ES_tradnl"/>
        </w:rPr>
        <w:t>, tendría que reflejarse en este reconocimiento territorial”.</w:t>
      </w:r>
    </w:p>
    <w:p w14:paraId="2EC71A95" w14:textId="77777777" w:rsidR="00E66C2C" w:rsidRDefault="00E66C2C">
      <w:pPr>
        <w:pStyle w:val="BodyText"/>
        <w:ind w:left="360"/>
        <w:rPr>
          <w:i/>
          <w:sz w:val="20"/>
          <w:lang w:val="es-ES_tradnl"/>
        </w:rPr>
      </w:pPr>
    </w:p>
    <w:p w14:paraId="2753A178" w14:textId="77777777" w:rsidR="00E66C2C" w:rsidRDefault="00E66C2C">
      <w:pPr>
        <w:pStyle w:val="BodyText"/>
        <w:ind w:left="360"/>
        <w:rPr>
          <w:i/>
          <w:sz w:val="20"/>
          <w:lang w:val="es-ES_tradnl"/>
        </w:rPr>
      </w:pPr>
      <w:r>
        <w:rPr>
          <w:i/>
          <w:sz w:val="20"/>
          <w:lang w:val="es-ES_tradnl"/>
        </w:rPr>
        <w:t xml:space="preserve">“Demandamos la modificación al Código de Aguas en territorio </w:t>
      </w:r>
      <w:proofErr w:type="spellStart"/>
      <w:r>
        <w:rPr>
          <w:i/>
          <w:sz w:val="20"/>
          <w:lang w:val="es-ES_tradnl"/>
        </w:rPr>
        <w:t>aymara</w:t>
      </w:r>
      <w:proofErr w:type="spellEnd"/>
      <w:r>
        <w:rPr>
          <w:i/>
          <w:sz w:val="20"/>
          <w:lang w:val="es-ES_tradnl"/>
        </w:rPr>
        <w:t xml:space="preserve">, en tanto este corrija la indivisibilidad de la tierra y el agua, considerando el uso ancestral y milenario”. </w:t>
      </w:r>
    </w:p>
    <w:p w14:paraId="4E663C2E" w14:textId="77777777" w:rsidR="00E66C2C" w:rsidRDefault="00E66C2C">
      <w:pPr>
        <w:pStyle w:val="BodyText"/>
        <w:ind w:left="360"/>
        <w:rPr>
          <w:i/>
          <w:sz w:val="20"/>
          <w:lang w:val="es-ES_tradnl"/>
        </w:rPr>
      </w:pPr>
    </w:p>
    <w:p w14:paraId="431F8468" w14:textId="77777777" w:rsidR="00E66C2C" w:rsidRDefault="00E66C2C">
      <w:pPr>
        <w:pStyle w:val="BodyText"/>
        <w:ind w:left="360"/>
        <w:rPr>
          <w:i/>
          <w:sz w:val="20"/>
          <w:lang w:val="es-ES_tradnl"/>
        </w:rPr>
      </w:pPr>
      <w:r>
        <w:rPr>
          <w:i/>
          <w:sz w:val="20"/>
          <w:lang w:val="es-ES_tradnl"/>
        </w:rPr>
        <w:t xml:space="preserve">“Nosotros sabemos que como pueblo </w:t>
      </w:r>
      <w:proofErr w:type="spellStart"/>
      <w:r>
        <w:rPr>
          <w:i/>
          <w:sz w:val="20"/>
          <w:lang w:val="es-ES_tradnl"/>
        </w:rPr>
        <w:t>aymara</w:t>
      </w:r>
      <w:proofErr w:type="spellEnd"/>
      <w:r>
        <w:rPr>
          <w:i/>
          <w:sz w:val="20"/>
          <w:lang w:val="es-ES_tradnl"/>
        </w:rPr>
        <w:t xml:space="preserve"> y como visión holística, integradora que tenemos, la tierra y las aguas no pueden estar separadas, tienen que estar unidas. Sin embargo, con el Código de Aguas de la década del ’80, eso no es así, </w:t>
      </w:r>
      <w:proofErr w:type="gramStart"/>
      <w:r>
        <w:rPr>
          <w:i/>
          <w:sz w:val="20"/>
          <w:lang w:val="es-ES_tradnl"/>
        </w:rPr>
        <w:t>y</w:t>
      </w:r>
      <w:proofErr w:type="gramEnd"/>
      <w:r>
        <w:rPr>
          <w:i/>
          <w:sz w:val="20"/>
          <w:lang w:val="es-ES_tradnl"/>
        </w:rPr>
        <w:t xml:space="preserve"> por lo tanto, las aguas perfectamente se constituyen en un bien mueble y éstas pueden ser enajenadas, inscritas y adquiridas, no necesariamente por </w:t>
      </w:r>
      <w:proofErr w:type="spellStart"/>
      <w:r>
        <w:rPr>
          <w:i/>
          <w:sz w:val="20"/>
          <w:lang w:val="es-ES_tradnl"/>
        </w:rPr>
        <w:t>aymaras</w:t>
      </w:r>
      <w:proofErr w:type="spellEnd"/>
      <w:r>
        <w:rPr>
          <w:i/>
          <w:sz w:val="20"/>
          <w:lang w:val="es-ES_tradnl"/>
        </w:rPr>
        <w:t>, perfectamente pueden ser por otras personas, lo cual es lesivo y peligroso para nuestro territorio”.</w:t>
      </w:r>
    </w:p>
    <w:p w14:paraId="2B275F80" w14:textId="77777777" w:rsidR="00E66C2C" w:rsidRDefault="00E66C2C">
      <w:pPr>
        <w:pStyle w:val="BodyText"/>
        <w:ind w:left="360"/>
        <w:rPr>
          <w:i/>
          <w:sz w:val="20"/>
          <w:lang w:val="es-ES_tradnl"/>
        </w:rPr>
      </w:pPr>
    </w:p>
    <w:p w14:paraId="2087838C" w14:textId="77777777" w:rsidR="00E66C2C" w:rsidRDefault="00E66C2C">
      <w:pPr>
        <w:pStyle w:val="BodyText"/>
        <w:ind w:left="360"/>
        <w:rPr>
          <w:i/>
          <w:sz w:val="20"/>
          <w:lang w:val="es-ES_tradnl"/>
        </w:rPr>
      </w:pPr>
      <w:r>
        <w:rPr>
          <w:i/>
          <w:sz w:val="20"/>
          <w:lang w:val="es-ES_tradnl"/>
        </w:rPr>
        <w:t xml:space="preserve">“Hay ejemplos respecto a ese tema, porque muchas empresas mineras tienen los derechos inscritos. Al estar operando así, el </w:t>
      </w:r>
      <w:proofErr w:type="spellStart"/>
      <w:r>
        <w:rPr>
          <w:i/>
          <w:sz w:val="20"/>
          <w:lang w:val="es-ES_tradnl"/>
        </w:rPr>
        <w:t>aymara</w:t>
      </w:r>
      <w:proofErr w:type="spellEnd"/>
      <w:r>
        <w:rPr>
          <w:i/>
          <w:sz w:val="20"/>
          <w:lang w:val="es-ES_tradnl"/>
        </w:rPr>
        <w:t xml:space="preserve"> pierde el otro elemento básico que tiene para desarrollarse: el agua. Es decir, tierra sin agua no se concibe”. </w:t>
      </w:r>
    </w:p>
    <w:p w14:paraId="09CE67BB" w14:textId="77777777" w:rsidR="00E66C2C" w:rsidRDefault="00E66C2C">
      <w:pPr>
        <w:pStyle w:val="BodyText"/>
        <w:ind w:left="360"/>
        <w:rPr>
          <w:i/>
          <w:sz w:val="20"/>
          <w:lang w:val="es-ES_tradnl"/>
        </w:rPr>
      </w:pPr>
    </w:p>
    <w:p w14:paraId="4E6E2A8E" w14:textId="77777777" w:rsidR="00E66C2C" w:rsidRDefault="00E66C2C">
      <w:pPr>
        <w:pStyle w:val="BodyText"/>
        <w:ind w:left="360"/>
        <w:rPr>
          <w:i/>
          <w:sz w:val="20"/>
          <w:lang w:val="es-ES_tradnl"/>
        </w:rPr>
      </w:pPr>
      <w:r>
        <w:rPr>
          <w:i/>
          <w:sz w:val="20"/>
          <w:lang w:val="es-ES_tradnl"/>
        </w:rPr>
        <w:t xml:space="preserve">“Por último, está la demanda para que se respete efectivamente los derechos de propiedad constituida. </w:t>
      </w:r>
      <w:proofErr w:type="spellStart"/>
      <w:r>
        <w:rPr>
          <w:i/>
          <w:sz w:val="20"/>
          <w:lang w:val="es-ES_tradnl"/>
        </w:rPr>
        <w:t>Ésto</w:t>
      </w:r>
      <w:proofErr w:type="spellEnd"/>
      <w:r>
        <w:rPr>
          <w:i/>
          <w:sz w:val="20"/>
          <w:lang w:val="es-ES_tradnl"/>
        </w:rPr>
        <w:t xml:space="preserve"> relacionado con la demanda primera. El pueblo </w:t>
      </w:r>
      <w:proofErr w:type="spellStart"/>
      <w:r>
        <w:rPr>
          <w:i/>
          <w:sz w:val="20"/>
          <w:lang w:val="es-ES_tradnl"/>
        </w:rPr>
        <w:t>aymara</w:t>
      </w:r>
      <w:proofErr w:type="spellEnd"/>
      <w:r>
        <w:rPr>
          <w:i/>
          <w:sz w:val="20"/>
          <w:lang w:val="es-ES_tradnl"/>
        </w:rPr>
        <w:t xml:space="preserve">, sabemos que desde el punto de vista sociológico -ya lo han señalado, hemos tenido la lectura de algunos expositores anteriores, por </w:t>
      </w:r>
      <w:proofErr w:type="gramStart"/>
      <w:r>
        <w:rPr>
          <w:i/>
          <w:sz w:val="20"/>
          <w:lang w:val="es-ES_tradnl"/>
        </w:rPr>
        <w:t>ejemplo</w:t>
      </w:r>
      <w:proofErr w:type="gramEnd"/>
      <w:r>
        <w:rPr>
          <w:i/>
          <w:sz w:val="20"/>
          <w:lang w:val="es-ES_tradnl"/>
        </w:rPr>
        <w:t xml:space="preserve"> don Héctor González y los profesionales antropólogos que han expuesto ante la Comisión- señalan muy bien que la comunidad histórica o el ayllu </w:t>
      </w:r>
      <w:proofErr w:type="spellStart"/>
      <w:r>
        <w:rPr>
          <w:i/>
          <w:sz w:val="20"/>
          <w:lang w:val="es-ES_tradnl"/>
        </w:rPr>
        <w:t>aymara</w:t>
      </w:r>
      <w:proofErr w:type="spellEnd"/>
      <w:r>
        <w:rPr>
          <w:i/>
          <w:sz w:val="20"/>
          <w:lang w:val="es-ES_tradnl"/>
        </w:rPr>
        <w:t xml:space="preserve">, </w:t>
      </w:r>
      <w:proofErr w:type="gramStart"/>
      <w:r>
        <w:rPr>
          <w:i/>
          <w:sz w:val="20"/>
          <w:lang w:val="es-ES_tradnl"/>
        </w:rPr>
        <w:t>al día de hoy</w:t>
      </w:r>
      <w:proofErr w:type="gramEnd"/>
      <w:r>
        <w:rPr>
          <w:i/>
          <w:sz w:val="20"/>
          <w:lang w:val="es-ES_tradnl"/>
        </w:rPr>
        <w:t xml:space="preserve"> todavía sobrevive, y sobrevive en este concepto que se conoce como comunidad </w:t>
      </w:r>
      <w:proofErr w:type="spellStart"/>
      <w:r>
        <w:rPr>
          <w:i/>
          <w:sz w:val="20"/>
          <w:lang w:val="es-ES_tradnl"/>
        </w:rPr>
        <w:t>sucesorial</w:t>
      </w:r>
      <w:proofErr w:type="spellEnd"/>
      <w:r>
        <w:rPr>
          <w:i/>
          <w:sz w:val="20"/>
          <w:lang w:val="es-ES_tradnl"/>
        </w:rPr>
        <w:t xml:space="preserve">. Ese es el concepto que nosotros tenemos, </w:t>
      </w:r>
      <w:proofErr w:type="gramStart"/>
      <w:r>
        <w:rPr>
          <w:i/>
          <w:sz w:val="20"/>
          <w:lang w:val="es-ES_tradnl"/>
        </w:rPr>
        <w:t>y</w:t>
      </w:r>
      <w:proofErr w:type="gramEnd"/>
      <w:r>
        <w:rPr>
          <w:i/>
          <w:sz w:val="20"/>
          <w:lang w:val="es-ES_tradnl"/>
        </w:rPr>
        <w:t xml:space="preserve"> por cierto, haciendo un estudio genealógico, llegamos a determinar que muchos de nuestros ascendientes llegan hasta el período colonial, inclusive. Entonces, sobre esa base, pedimos que se reconozcan los derechos territoriales”.</w:t>
      </w:r>
    </w:p>
    <w:p w14:paraId="73635735" w14:textId="77777777" w:rsidR="00E66C2C" w:rsidRDefault="00E66C2C">
      <w:pPr>
        <w:pStyle w:val="BodyText"/>
        <w:ind w:left="360"/>
        <w:rPr>
          <w:i/>
          <w:sz w:val="20"/>
          <w:lang w:val="es-ES_tradnl"/>
        </w:rPr>
      </w:pPr>
    </w:p>
    <w:p w14:paraId="4515935A" w14:textId="77777777" w:rsidR="00E66C2C" w:rsidRDefault="00E66C2C">
      <w:pPr>
        <w:pStyle w:val="BodyText"/>
        <w:ind w:left="360"/>
        <w:rPr>
          <w:i/>
          <w:sz w:val="20"/>
          <w:lang w:val="es-ES_tradnl"/>
        </w:rPr>
      </w:pPr>
      <w:r>
        <w:rPr>
          <w:i/>
          <w:sz w:val="20"/>
          <w:lang w:val="es-ES_tradnl"/>
        </w:rPr>
        <w:t xml:space="preserve">“Esto quizás, de alguna forma, se diferencia con la demanda que quizás tienen otros de nuestros hermanos, de otros pueblos, pero es justo, legítimo, </w:t>
      </w:r>
      <w:proofErr w:type="gramStart"/>
      <w:r>
        <w:rPr>
          <w:i/>
          <w:sz w:val="20"/>
          <w:lang w:val="es-ES_tradnl"/>
        </w:rPr>
        <w:t>que</w:t>
      </w:r>
      <w:proofErr w:type="gramEnd"/>
      <w:r>
        <w:rPr>
          <w:i/>
          <w:sz w:val="20"/>
          <w:lang w:val="es-ES_tradnl"/>
        </w:rPr>
        <w:t xml:space="preserve"> dada esta situación, dada nuestra realidad particular que tenemos en el norte, lo que es el pueblo </w:t>
      </w:r>
      <w:proofErr w:type="spellStart"/>
      <w:r>
        <w:rPr>
          <w:i/>
          <w:sz w:val="20"/>
          <w:lang w:val="es-ES_tradnl"/>
        </w:rPr>
        <w:t>aymara</w:t>
      </w:r>
      <w:proofErr w:type="spellEnd"/>
      <w:r>
        <w:rPr>
          <w:i/>
          <w:sz w:val="20"/>
          <w:lang w:val="es-ES_tradnl"/>
        </w:rPr>
        <w:t>, se hace imprescindible que se adopte ese reconocimiento. Ahora pasamos a otro derecho”.</w:t>
      </w:r>
    </w:p>
    <w:p w14:paraId="67C2AA5A" w14:textId="77777777" w:rsidR="00E66C2C" w:rsidRDefault="00E66C2C">
      <w:pPr>
        <w:pStyle w:val="BodyText"/>
        <w:ind w:left="360"/>
        <w:rPr>
          <w:i/>
          <w:sz w:val="20"/>
          <w:lang w:val="es-ES_tradnl"/>
        </w:rPr>
      </w:pPr>
    </w:p>
    <w:p w14:paraId="320E238D" w14:textId="77777777" w:rsidR="00E66C2C" w:rsidRDefault="00E66C2C">
      <w:pPr>
        <w:pStyle w:val="BodyText"/>
        <w:numPr>
          <w:ilvl w:val="0"/>
          <w:numId w:val="12"/>
        </w:numPr>
        <w:rPr>
          <w:i/>
          <w:sz w:val="20"/>
          <w:lang w:val="es-ES_tradnl"/>
        </w:rPr>
      </w:pPr>
      <w:r>
        <w:rPr>
          <w:sz w:val="20"/>
          <w:lang w:val="es-ES_tradnl"/>
        </w:rPr>
        <w:t xml:space="preserve">El Sr. </w:t>
      </w:r>
      <w:r>
        <w:rPr>
          <w:b/>
          <w:sz w:val="20"/>
          <w:lang w:val="es-ES_tradnl"/>
        </w:rPr>
        <w:t>Zenón Alarcón</w:t>
      </w:r>
      <w:r>
        <w:rPr>
          <w:sz w:val="20"/>
          <w:lang w:val="es-ES_tradnl"/>
        </w:rPr>
        <w:t xml:space="preserve"> señala que</w:t>
      </w:r>
      <w:r>
        <w:rPr>
          <w:b/>
          <w:i/>
          <w:sz w:val="20"/>
          <w:lang w:val="es-ES_tradnl"/>
        </w:rPr>
        <w:t xml:space="preserve"> “</w:t>
      </w:r>
      <w:r>
        <w:rPr>
          <w:i/>
          <w:sz w:val="20"/>
          <w:lang w:val="es-ES_tradnl"/>
        </w:rPr>
        <w:t>en los</w:t>
      </w:r>
      <w:r>
        <w:rPr>
          <w:b/>
          <w:i/>
          <w:sz w:val="20"/>
          <w:lang w:val="es-ES_tradnl"/>
        </w:rPr>
        <w:t xml:space="preserve"> </w:t>
      </w:r>
      <w:r>
        <w:rPr>
          <w:i/>
          <w:sz w:val="20"/>
          <w:lang w:val="es-ES_tradnl"/>
        </w:rPr>
        <w:t xml:space="preserve">derechos sociales decimos: demandamos el reconocimiento a la práctica de la medicina </w:t>
      </w:r>
      <w:proofErr w:type="spellStart"/>
      <w:r>
        <w:rPr>
          <w:i/>
          <w:sz w:val="20"/>
          <w:lang w:val="es-ES_tradnl"/>
        </w:rPr>
        <w:t>aymara</w:t>
      </w:r>
      <w:proofErr w:type="spellEnd"/>
      <w:r>
        <w:rPr>
          <w:i/>
          <w:sz w:val="20"/>
          <w:lang w:val="es-ES_tradnl"/>
        </w:rPr>
        <w:t xml:space="preserve"> que permita la creación de centros de salud y accesos a credenciales especiales de atención”. </w:t>
      </w:r>
    </w:p>
    <w:p w14:paraId="63769E6E" w14:textId="77777777" w:rsidR="00E66C2C" w:rsidRDefault="00E66C2C">
      <w:pPr>
        <w:pStyle w:val="BodyText"/>
        <w:ind w:left="360"/>
        <w:rPr>
          <w:i/>
          <w:sz w:val="20"/>
          <w:lang w:val="es-ES_tradnl"/>
        </w:rPr>
      </w:pPr>
    </w:p>
    <w:p w14:paraId="58A8C35E" w14:textId="77777777" w:rsidR="00E66C2C" w:rsidRDefault="00E66C2C">
      <w:pPr>
        <w:pStyle w:val="BodyText"/>
        <w:ind w:left="360"/>
        <w:rPr>
          <w:i/>
          <w:sz w:val="20"/>
          <w:lang w:val="es-ES_tradnl"/>
        </w:rPr>
      </w:pPr>
      <w:r>
        <w:rPr>
          <w:i/>
          <w:sz w:val="20"/>
          <w:lang w:val="es-ES_tradnl"/>
        </w:rPr>
        <w:t xml:space="preserve">“Demandamos la complementación a la Ley de Previsión Social, que incorpore a los </w:t>
      </w:r>
      <w:proofErr w:type="spellStart"/>
      <w:r>
        <w:rPr>
          <w:i/>
          <w:sz w:val="20"/>
          <w:lang w:val="es-ES_tradnl"/>
        </w:rPr>
        <w:t>aymaras</w:t>
      </w:r>
      <w:proofErr w:type="spellEnd"/>
      <w:r>
        <w:rPr>
          <w:i/>
          <w:sz w:val="20"/>
          <w:lang w:val="es-ES_tradnl"/>
        </w:rPr>
        <w:t xml:space="preserve"> de manera especial en cuanto a su cobertura. Esto tiene que ver con el reconocimiento de la medicina ancestral, para que pueda ser aplicada o respetada en su derecho, al igual que la previsión. Muchos de nuestros hermanos, por ser agricultores, por ser artesanos, no tienen una previsión y es por eso </w:t>
      </w:r>
      <w:proofErr w:type="gramStart"/>
      <w:r>
        <w:rPr>
          <w:i/>
          <w:sz w:val="20"/>
          <w:lang w:val="es-ES_tradnl"/>
        </w:rPr>
        <w:t>que</w:t>
      </w:r>
      <w:proofErr w:type="gramEnd"/>
      <w:r>
        <w:rPr>
          <w:i/>
          <w:sz w:val="20"/>
          <w:lang w:val="es-ES_tradnl"/>
        </w:rPr>
        <w:t xml:space="preserve"> se plantean estas dos demandas”.</w:t>
      </w:r>
    </w:p>
    <w:p w14:paraId="5D5BCC15" w14:textId="77777777" w:rsidR="00E66C2C" w:rsidRDefault="00E66C2C">
      <w:pPr>
        <w:pStyle w:val="BodyText"/>
        <w:ind w:left="360"/>
        <w:rPr>
          <w:i/>
          <w:sz w:val="20"/>
          <w:lang w:val="es-ES_tradnl"/>
        </w:rPr>
      </w:pPr>
    </w:p>
    <w:p w14:paraId="25B120CA" w14:textId="77777777" w:rsidR="00E66C2C" w:rsidRDefault="00E66C2C">
      <w:pPr>
        <w:pStyle w:val="BodyText"/>
        <w:numPr>
          <w:ilvl w:val="0"/>
          <w:numId w:val="12"/>
        </w:numPr>
        <w:rPr>
          <w:i/>
          <w:sz w:val="20"/>
          <w:lang w:val="es-ES_tradnl"/>
        </w:rPr>
      </w:pPr>
      <w:r>
        <w:rPr>
          <w:sz w:val="20"/>
          <w:lang w:val="es-ES_tradnl"/>
        </w:rPr>
        <w:t xml:space="preserve">El Sr. </w:t>
      </w:r>
      <w:r>
        <w:rPr>
          <w:b/>
          <w:sz w:val="20"/>
          <w:lang w:val="es-ES_tradnl"/>
        </w:rPr>
        <w:t>Javier Vilca</w:t>
      </w:r>
      <w:r>
        <w:rPr>
          <w:sz w:val="20"/>
          <w:lang w:val="es-ES_tradnl"/>
        </w:rPr>
        <w:t xml:space="preserve"> indica que “</w:t>
      </w:r>
      <w:r>
        <w:rPr>
          <w:i/>
          <w:sz w:val="20"/>
          <w:lang w:val="es-ES_tradnl"/>
        </w:rPr>
        <w:t xml:space="preserve">en la misma línea, nuestro gran fundamento es que históricamente el pueblo </w:t>
      </w:r>
      <w:proofErr w:type="spellStart"/>
      <w:r>
        <w:rPr>
          <w:i/>
          <w:sz w:val="20"/>
          <w:lang w:val="es-ES_tradnl"/>
        </w:rPr>
        <w:t>aymara</w:t>
      </w:r>
      <w:proofErr w:type="spellEnd"/>
      <w:r>
        <w:rPr>
          <w:i/>
          <w:sz w:val="20"/>
          <w:lang w:val="es-ES_tradnl"/>
        </w:rPr>
        <w:t xml:space="preserve"> tuvo sus médicos indígenas y una medicina que les permitió en la historia tener una buena salud. Por lo tanto, una alternativa en salud, un conocimiento y sabiduría que aparte de ser útil a la población </w:t>
      </w:r>
      <w:proofErr w:type="spellStart"/>
      <w:r>
        <w:rPr>
          <w:i/>
          <w:sz w:val="20"/>
          <w:lang w:val="es-ES_tradnl"/>
        </w:rPr>
        <w:t>aymara</w:t>
      </w:r>
      <w:proofErr w:type="spellEnd"/>
      <w:r>
        <w:rPr>
          <w:i/>
          <w:sz w:val="20"/>
          <w:lang w:val="es-ES_tradnl"/>
        </w:rPr>
        <w:t>, sería una gran contribución a la humanidad, en el sentido de aportar nuevas formas en salud. En ese sentido, demandamos nosotros el reconocimiento y la implementación de infraestructura para su mayor práctica y garantía”.</w:t>
      </w:r>
    </w:p>
    <w:p w14:paraId="1743B316" w14:textId="77777777" w:rsidR="00E66C2C" w:rsidRDefault="00E66C2C">
      <w:pPr>
        <w:pStyle w:val="BodyText"/>
        <w:ind w:left="360"/>
        <w:rPr>
          <w:i/>
          <w:sz w:val="20"/>
          <w:lang w:val="es-ES_tradnl"/>
        </w:rPr>
      </w:pPr>
    </w:p>
    <w:p w14:paraId="1B3A1455" w14:textId="77777777" w:rsidR="00E66C2C" w:rsidRDefault="00E66C2C">
      <w:pPr>
        <w:pStyle w:val="BodyText"/>
        <w:numPr>
          <w:ilvl w:val="0"/>
          <w:numId w:val="12"/>
        </w:numPr>
        <w:rPr>
          <w:i/>
          <w:sz w:val="20"/>
          <w:lang w:val="es-ES_tradnl"/>
        </w:rPr>
      </w:pPr>
      <w:r>
        <w:rPr>
          <w:sz w:val="20"/>
          <w:lang w:val="es-ES_tradnl"/>
        </w:rPr>
        <w:t xml:space="preserve">El Sr. </w:t>
      </w:r>
      <w:r>
        <w:rPr>
          <w:b/>
          <w:sz w:val="20"/>
          <w:lang w:val="es-ES_tradnl"/>
        </w:rPr>
        <w:t xml:space="preserve">Zenón Alarcón </w:t>
      </w:r>
      <w:r>
        <w:rPr>
          <w:sz w:val="20"/>
          <w:lang w:val="es-ES_tradnl"/>
        </w:rPr>
        <w:t>interviene sobre el tema de educación y cultura</w:t>
      </w:r>
      <w:r>
        <w:rPr>
          <w:i/>
          <w:sz w:val="20"/>
          <w:lang w:val="es-ES_tradnl"/>
        </w:rPr>
        <w:t xml:space="preserve">. “Demandamos la incorporación de manera oficial en los planes y programas curriculares de la educación  intercultural </w:t>
      </w:r>
      <w:proofErr w:type="spellStart"/>
      <w:r>
        <w:rPr>
          <w:i/>
          <w:sz w:val="20"/>
          <w:lang w:val="es-ES_tradnl"/>
        </w:rPr>
        <w:t>aymara</w:t>
      </w:r>
      <w:proofErr w:type="spellEnd"/>
      <w:r>
        <w:rPr>
          <w:i/>
          <w:sz w:val="20"/>
          <w:lang w:val="es-ES_tradnl"/>
        </w:rPr>
        <w:t xml:space="preserve">. Aquí nosotros queremos expresar </w:t>
      </w:r>
      <w:proofErr w:type="gramStart"/>
      <w:r>
        <w:rPr>
          <w:i/>
          <w:sz w:val="20"/>
          <w:lang w:val="es-ES_tradnl"/>
        </w:rPr>
        <w:t>que</w:t>
      </w:r>
      <w:proofErr w:type="gramEnd"/>
      <w:r>
        <w:rPr>
          <w:i/>
          <w:sz w:val="20"/>
          <w:lang w:val="es-ES_tradnl"/>
        </w:rPr>
        <w:t xml:space="preserve"> si bien hubo esfuerzos, creemos que tienen que haber programas mucho más nacionales respecto al conocimiento de las culturas indígenas en general y obviamente del pueblo </w:t>
      </w:r>
      <w:proofErr w:type="spellStart"/>
      <w:r>
        <w:rPr>
          <w:i/>
          <w:sz w:val="20"/>
          <w:lang w:val="es-ES_tradnl"/>
        </w:rPr>
        <w:t>aymara</w:t>
      </w:r>
      <w:proofErr w:type="spellEnd"/>
      <w:r>
        <w:rPr>
          <w:i/>
          <w:sz w:val="20"/>
          <w:lang w:val="es-ES_tradnl"/>
        </w:rPr>
        <w:t xml:space="preserve">. Transversalizar en el currículo nacional la incorporación de contenidos sobre la cultura. Nosotros encontramos contradictorio que se sepa en todo el país, desde Punta Arenas a Arica, a todos los rincones lo que es la cultura griega, egipcia, pero no se conozca las culturas indígenas”. </w:t>
      </w:r>
    </w:p>
    <w:p w14:paraId="1E2AC358" w14:textId="77777777" w:rsidR="00E66C2C" w:rsidRDefault="00E66C2C">
      <w:pPr>
        <w:pStyle w:val="BodyText"/>
        <w:ind w:left="360"/>
        <w:rPr>
          <w:i/>
          <w:sz w:val="20"/>
          <w:lang w:val="es-ES_tradnl"/>
        </w:rPr>
      </w:pPr>
    </w:p>
    <w:p w14:paraId="6994BEDD" w14:textId="77777777" w:rsidR="00E66C2C" w:rsidRDefault="00E66C2C">
      <w:pPr>
        <w:pStyle w:val="BodyText"/>
        <w:ind w:left="360"/>
        <w:rPr>
          <w:i/>
          <w:sz w:val="20"/>
          <w:lang w:val="es-ES_tradnl"/>
        </w:rPr>
      </w:pPr>
      <w:r>
        <w:rPr>
          <w:i/>
          <w:sz w:val="20"/>
          <w:lang w:val="es-ES_tradnl"/>
        </w:rPr>
        <w:t xml:space="preserve">“Tiene que haber un esfuerzo potente, acompañado con programas de elaboración de contenidos indígenas, unidades que creen material didáctico para la aplicación de éstos y sea efectivo el programa. Y se haga una </w:t>
      </w:r>
      <w:proofErr w:type="spellStart"/>
      <w:r>
        <w:rPr>
          <w:i/>
          <w:sz w:val="20"/>
          <w:lang w:val="es-ES_tradnl"/>
        </w:rPr>
        <w:t>mancomunión</w:t>
      </w:r>
      <w:proofErr w:type="spellEnd"/>
      <w:r>
        <w:rPr>
          <w:i/>
          <w:sz w:val="20"/>
          <w:lang w:val="es-ES_tradnl"/>
        </w:rPr>
        <w:t xml:space="preserve"> de esfuerzos entre las distintas instancias que están trabajando en el área educacional”. </w:t>
      </w:r>
    </w:p>
    <w:p w14:paraId="0A6B1176" w14:textId="77777777" w:rsidR="00E66C2C" w:rsidRDefault="00E66C2C">
      <w:pPr>
        <w:pStyle w:val="BodyText"/>
        <w:ind w:left="360"/>
        <w:rPr>
          <w:i/>
          <w:sz w:val="20"/>
          <w:lang w:val="es-ES_tradnl"/>
        </w:rPr>
      </w:pPr>
    </w:p>
    <w:p w14:paraId="488981EE" w14:textId="77777777" w:rsidR="00E66C2C" w:rsidRDefault="00E66C2C">
      <w:pPr>
        <w:pStyle w:val="BodyText"/>
        <w:numPr>
          <w:ilvl w:val="0"/>
          <w:numId w:val="13"/>
        </w:numPr>
        <w:rPr>
          <w:i/>
          <w:sz w:val="20"/>
          <w:lang w:val="es-ES_tradnl"/>
        </w:rPr>
      </w:pPr>
      <w:r>
        <w:rPr>
          <w:sz w:val="20"/>
          <w:lang w:val="es-ES_tradnl"/>
        </w:rPr>
        <w:t xml:space="preserve">El Sr. </w:t>
      </w:r>
      <w:r>
        <w:rPr>
          <w:b/>
          <w:sz w:val="20"/>
          <w:lang w:val="es-ES_tradnl"/>
        </w:rPr>
        <w:t>Juan Pablo León</w:t>
      </w:r>
      <w:r>
        <w:rPr>
          <w:sz w:val="20"/>
          <w:lang w:val="es-ES_tradnl"/>
        </w:rPr>
        <w:t>,</w:t>
      </w:r>
      <w:r>
        <w:rPr>
          <w:b/>
          <w:sz w:val="20"/>
          <w:lang w:val="es-ES_tradnl"/>
        </w:rPr>
        <w:t xml:space="preserve"> </w:t>
      </w:r>
      <w:r>
        <w:rPr>
          <w:sz w:val="20"/>
          <w:lang w:val="es-ES_tradnl"/>
        </w:rPr>
        <w:t>complementando, señala que</w:t>
      </w:r>
      <w:r>
        <w:rPr>
          <w:b/>
          <w:i/>
          <w:sz w:val="20"/>
          <w:lang w:val="es-ES_tradnl"/>
        </w:rPr>
        <w:t xml:space="preserve"> </w:t>
      </w:r>
      <w:r>
        <w:rPr>
          <w:i/>
          <w:sz w:val="20"/>
          <w:lang w:val="es-ES_tradnl"/>
        </w:rPr>
        <w:t xml:space="preserve">“para ser más precisos, lo que acaba de señalar nuestro hermano Zenón </w:t>
      </w:r>
      <w:r>
        <w:rPr>
          <w:sz w:val="20"/>
          <w:lang w:val="es-ES_tradnl"/>
        </w:rPr>
        <w:t>(Alarcón)</w:t>
      </w:r>
      <w:r>
        <w:rPr>
          <w:i/>
          <w:sz w:val="20"/>
          <w:lang w:val="es-ES_tradnl"/>
        </w:rPr>
        <w:t xml:space="preserve">, por ejemplo, el reconocimiento de manera oficial en el currículo de la educación intercultural bilingüe y la lengua </w:t>
      </w:r>
      <w:proofErr w:type="spellStart"/>
      <w:r>
        <w:rPr>
          <w:i/>
          <w:sz w:val="20"/>
          <w:lang w:val="es-ES_tradnl"/>
        </w:rPr>
        <w:t>aymara</w:t>
      </w:r>
      <w:proofErr w:type="spellEnd"/>
      <w:r>
        <w:rPr>
          <w:i/>
          <w:sz w:val="20"/>
          <w:lang w:val="es-ES_tradnl"/>
        </w:rPr>
        <w:t>”.</w:t>
      </w:r>
    </w:p>
    <w:p w14:paraId="5E4A6BCA" w14:textId="77777777" w:rsidR="00E66C2C" w:rsidRDefault="00E66C2C">
      <w:pPr>
        <w:pStyle w:val="BodyText"/>
        <w:ind w:firstLine="60"/>
        <w:rPr>
          <w:i/>
          <w:sz w:val="20"/>
          <w:lang w:val="es-ES_tradnl"/>
        </w:rPr>
      </w:pPr>
    </w:p>
    <w:p w14:paraId="68160689" w14:textId="77777777" w:rsidR="00E66C2C" w:rsidRDefault="00E66C2C">
      <w:pPr>
        <w:pStyle w:val="BodyText"/>
        <w:numPr>
          <w:ilvl w:val="0"/>
          <w:numId w:val="13"/>
        </w:numPr>
        <w:rPr>
          <w:i/>
          <w:sz w:val="20"/>
          <w:lang w:val="es-ES_tradnl"/>
        </w:rPr>
      </w:pPr>
      <w:r>
        <w:rPr>
          <w:sz w:val="20"/>
          <w:lang w:val="es-ES_tradnl"/>
        </w:rPr>
        <w:t xml:space="preserve">El Sr. </w:t>
      </w:r>
      <w:r>
        <w:rPr>
          <w:b/>
          <w:sz w:val="20"/>
          <w:lang w:val="es-ES_tradnl"/>
        </w:rPr>
        <w:t>Zenón Alarcón</w:t>
      </w:r>
      <w:r>
        <w:rPr>
          <w:sz w:val="20"/>
          <w:lang w:val="es-ES_tradnl"/>
        </w:rPr>
        <w:t xml:space="preserve"> plantea que</w:t>
      </w:r>
      <w:r>
        <w:rPr>
          <w:i/>
          <w:sz w:val="20"/>
          <w:lang w:val="es-ES_tradnl"/>
        </w:rPr>
        <w:t xml:space="preserve"> “en derecho económico demandamos el legítimo derecho al uso y manejo de nuestros propios recursos naturales y a la visión particular de desarrollo. Esto tiene que ver con el respeto y recuperación de tecnologías ancestrales, milenarias, que pueden mancomunarse con todo el proceso que ya lo hemos explicado, que no ha sido satisfactorio o que no ha dado resultado: los modelos económicos que han sido aplicados en las distintas comunidades”. </w:t>
      </w:r>
    </w:p>
    <w:p w14:paraId="3005B406" w14:textId="77777777" w:rsidR="00E66C2C" w:rsidRDefault="00E66C2C">
      <w:pPr>
        <w:pStyle w:val="BodyText"/>
        <w:ind w:left="360"/>
        <w:rPr>
          <w:i/>
          <w:sz w:val="20"/>
          <w:lang w:val="es-ES_tradnl"/>
        </w:rPr>
      </w:pPr>
    </w:p>
    <w:p w14:paraId="65D8267D" w14:textId="77777777" w:rsidR="00E66C2C" w:rsidRDefault="00E66C2C">
      <w:pPr>
        <w:pStyle w:val="BodyText"/>
        <w:ind w:left="360"/>
        <w:rPr>
          <w:i/>
          <w:sz w:val="20"/>
          <w:lang w:val="es-ES_tradnl"/>
        </w:rPr>
      </w:pPr>
      <w:r>
        <w:rPr>
          <w:i/>
          <w:sz w:val="20"/>
          <w:lang w:val="es-ES_tradnl"/>
        </w:rPr>
        <w:t xml:space="preserve">“Hubo un fracaso sistemático de muchos modelos aplicados. Por qué. Porque no se ha considerado la forma y los aportes que pueden hacer los pueblos indígenas al desarrollo de las mismas comunidades”. </w:t>
      </w:r>
    </w:p>
    <w:p w14:paraId="30498139" w14:textId="77777777" w:rsidR="00E66C2C" w:rsidRDefault="00E66C2C">
      <w:pPr>
        <w:pStyle w:val="BodyText"/>
        <w:ind w:left="360"/>
        <w:rPr>
          <w:i/>
          <w:sz w:val="20"/>
          <w:lang w:val="es-ES_tradnl"/>
        </w:rPr>
      </w:pPr>
    </w:p>
    <w:p w14:paraId="0EEF2C32" w14:textId="77777777" w:rsidR="00E66C2C" w:rsidRDefault="00E66C2C">
      <w:pPr>
        <w:pStyle w:val="BodyText"/>
        <w:numPr>
          <w:ilvl w:val="0"/>
          <w:numId w:val="14"/>
        </w:numPr>
        <w:rPr>
          <w:i/>
          <w:sz w:val="20"/>
          <w:lang w:val="es-ES_tradnl"/>
        </w:rPr>
      </w:pPr>
      <w:r>
        <w:rPr>
          <w:sz w:val="20"/>
          <w:lang w:val="es-ES_tradnl"/>
        </w:rPr>
        <w:t xml:space="preserve">El Sr. </w:t>
      </w:r>
      <w:r>
        <w:rPr>
          <w:b/>
          <w:sz w:val="20"/>
          <w:lang w:val="es-ES_tradnl"/>
        </w:rPr>
        <w:t xml:space="preserve">Lino Mamani </w:t>
      </w:r>
      <w:r>
        <w:rPr>
          <w:sz w:val="20"/>
          <w:lang w:val="es-ES_tradnl"/>
        </w:rPr>
        <w:t>señala que “</w:t>
      </w:r>
      <w:r>
        <w:rPr>
          <w:i/>
          <w:sz w:val="20"/>
          <w:lang w:val="es-ES_tradnl"/>
        </w:rPr>
        <w:t>esto</w:t>
      </w:r>
      <w:r>
        <w:rPr>
          <w:b/>
          <w:i/>
          <w:sz w:val="20"/>
          <w:lang w:val="es-ES_tradnl"/>
        </w:rPr>
        <w:t xml:space="preserve"> </w:t>
      </w:r>
      <w:r>
        <w:rPr>
          <w:i/>
          <w:sz w:val="20"/>
          <w:lang w:val="es-ES_tradnl"/>
        </w:rPr>
        <w:t xml:space="preserve">se condice con lo que yo planteé en un comienzo respecto a la visión holística, visión integradora y a la visión de ocupación de espacios, sobre todo en el sector de Tarapacá. Me refiero a lo siguiente: muchos de nosotros aquí -Juan Pablo, Zenón, la señora Gilda, yo- somos herederos de propiedades </w:t>
      </w:r>
      <w:proofErr w:type="spellStart"/>
      <w:r>
        <w:rPr>
          <w:i/>
          <w:sz w:val="20"/>
          <w:lang w:val="es-ES_tradnl"/>
        </w:rPr>
        <w:t>aymaras</w:t>
      </w:r>
      <w:proofErr w:type="spellEnd"/>
      <w:r>
        <w:rPr>
          <w:i/>
          <w:sz w:val="20"/>
          <w:lang w:val="es-ES_tradnl"/>
        </w:rPr>
        <w:t xml:space="preserve">  en la precordillera o altiplano. Pero nosotros obviamente estamos viviendo en la ciudad porque accedemos a la educación, accedemos a otras formas de vida, pero tenemos derechos a la propiedad y al agua en otras estancias del interior”. </w:t>
      </w:r>
    </w:p>
    <w:p w14:paraId="087F2E65" w14:textId="77777777" w:rsidR="00E66C2C" w:rsidRDefault="00E66C2C">
      <w:pPr>
        <w:pStyle w:val="BodyText"/>
        <w:ind w:left="360"/>
        <w:rPr>
          <w:i/>
          <w:sz w:val="20"/>
          <w:lang w:val="es-ES_tradnl"/>
        </w:rPr>
      </w:pPr>
    </w:p>
    <w:p w14:paraId="12237CF6" w14:textId="77777777" w:rsidR="00E66C2C" w:rsidRDefault="00E66C2C">
      <w:pPr>
        <w:pStyle w:val="BodyText"/>
        <w:ind w:left="360"/>
        <w:rPr>
          <w:i/>
          <w:sz w:val="20"/>
          <w:lang w:val="es-ES_tradnl"/>
        </w:rPr>
      </w:pPr>
      <w:r>
        <w:rPr>
          <w:i/>
          <w:sz w:val="20"/>
          <w:lang w:val="es-ES_tradnl"/>
        </w:rPr>
        <w:t xml:space="preserve">“Una conceptualización de desarrollo que no se ha tomado en cuenta es el manejo vertical en temas económicos respecto del uso de nuestros recursos. Eso nadie todavía lo ha tomado en cuenta. Se habla de repoblamiento, se habla de reconstruir, y yo planteo una cosa bien concreta: mi hijo, que es </w:t>
      </w:r>
      <w:proofErr w:type="spellStart"/>
      <w:r>
        <w:rPr>
          <w:i/>
          <w:sz w:val="20"/>
          <w:lang w:val="es-ES_tradnl"/>
        </w:rPr>
        <w:t>aymara</w:t>
      </w:r>
      <w:proofErr w:type="spellEnd"/>
      <w:r>
        <w:rPr>
          <w:i/>
          <w:sz w:val="20"/>
          <w:lang w:val="es-ES_tradnl"/>
        </w:rPr>
        <w:t xml:space="preserve">, que detenta derechos que yo voy a traspasarle, está pensando en estudiar medicina, quiere estudiar arquitectura, ¿va a volver con la pala, con el chongo?, es difícil. Sí aspiramos a ocupar ese </w:t>
      </w:r>
      <w:r>
        <w:rPr>
          <w:i/>
          <w:sz w:val="20"/>
          <w:lang w:val="es-ES_tradnl"/>
        </w:rPr>
        <w:lastRenderedPageBreak/>
        <w:t>territorio y a hacerlo producir, hacerlo trabajar, hacerlo móvil, hacerlo productivo. De eso sí nos hacemos responsables. Pero nadie todavía, -eso creemos que nos corresponde a nosotros- elabora propuestas de desarrollo coherentes, concretas, pertinentes a la situación que nosotros vivimos como detentores de derecho en nuestro territorio”.</w:t>
      </w:r>
    </w:p>
    <w:p w14:paraId="767D998B" w14:textId="77777777" w:rsidR="00E66C2C" w:rsidRDefault="00E66C2C">
      <w:pPr>
        <w:pStyle w:val="BodyText"/>
        <w:ind w:left="360"/>
        <w:rPr>
          <w:i/>
          <w:sz w:val="20"/>
          <w:lang w:val="es-ES_tradnl"/>
        </w:rPr>
      </w:pPr>
    </w:p>
    <w:p w14:paraId="4B7861D5" w14:textId="77777777" w:rsidR="00E66C2C" w:rsidRDefault="00E66C2C">
      <w:pPr>
        <w:pStyle w:val="BodyText"/>
        <w:ind w:left="360"/>
        <w:rPr>
          <w:i/>
          <w:sz w:val="20"/>
          <w:lang w:val="es-ES_tradnl"/>
        </w:rPr>
      </w:pPr>
      <w:r>
        <w:rPr>
          <w:i/>
          <w:sz w:val="20"/>
          <w:lang w:val="es-ES_tradnl"/>
        </w:rPr>
        <w:t xml:space="preserve">“A lo mejor es un avance que podemos dar en ese aspecto, como concepto de desarrollo que no se ha tomado en cuenta. Esperamos que este tipo de demandas se tomen en cuenta. Estamos hablando en términos conceptuales técnicos y científicos, no en temas antojadizos, donde uno diga quiero ocupar el territorio por ocuparlo, sino que hay antecedentes y hay formas de hacerlo que ya han sido practicadas por nuestros antepasados. Y en la actualidad, por nuestros ingenieros, podemos también llevarlos adelante. Esa es la firmeza, la convicción, que nos mueve a presentar este tipo de demanda”. </w:t>
      </w:r>
    </w:p>
    <w:p w14:paraId="644DF76D" w14:textId="77777777" w:rsidR="00E66C2C" w:rsidRDefault="00E66C2C">
      <w:pPr>
        <w:pStyle w:val="BodyText"/>
        <w:ind w:left="360"/>
        <w:rPr>
          <w:i/>
          <w:sz w:val="20"/>
          <w:lang w:val="es-ES_tradnl"/>
        </w:rPr>
      </w:pPr>
    </w:p>
    <w:p w14:paraId="1E1A02A4" w14:textId="77777777" w:rsidR="00E66C2C" w:rsidRDefault="00E66C2C">
      <w:pPr>
        <w:pStyle w:val="BodyText"/>
        <w:numPr>
          <w:ilvl w:val="0"/>
          <w:numId w:val="14"/>
        </w:numPr>
        <w:rPr>
          <w:i/>
          <w:sz w:val="20"/>
          <w:lang w:val="es-ES_tradnl"/>
        </w:rPr>
      </w:pPr>
      <w:r>
        <w:rPr>
          <w:sz w:val="20"/>
          <w:lang w:val="es-ES_tradnl"/>
        </w:rPr>
        <w:t xml:space="preserve">El Sr. </w:t>
      </w:r>
      <w:r>
        <w:rPr>
          <w:b/>
          <w:sz w:val="20"/>
          <w:lang w:val="es-ES_tradnl"/>
        </w:rPr>
        <w:t>Patricio Aylwin</w:t>
      </w:r>
      <w:r>
        <w:rPr>
          <w:sz w:val="20"/>
          <w:lang w:val="es-ES_tradnl"/>
        </w:rPr>
        <w:t xml:space="preserve"> considera </w:t>
      </w:r>
      <w:proofErr w:type="spellStart"/>
      <w:r>
        <w:rPr>
          <w:sz w:val="20"/>
          <w:lang w:val="es-ES_tradnl"/>
        </w:rPr>
        <w:t>interesente</w:t>
      </w:r>
      <w:proofErr w:type="spellEnd"/>
      <w:r>
        <w:rPr>
          <w:sz w:val="20"/>
          <w:lang w:val="es-ES_tradnl"/>
        </w:rPr>
        <w:t xml:space="preserve"> la exposición, sin embargo, pregunta</w:t>
      </w:r>
      <w:r>
        <w:rPr>
          <w:i/>
          <w:sz w:val="20"/>
          <w:lang w:val="es-ES_tradnl"/>
        </w:rPr>
        <w:t xml:space="preserve"> “si fuera que con algún ejemplo nos clarificara en qué consistiría, cómo se hace </w:t>
      </w:r>
      <w:proofErr w:type="spellStart"/>
      <w:r>
        <w:rPr>
          <w:i/>
          <w:sz w:val="20"/>
          <w:lang w:val="es-ES_tradnl"/>
        </w:rPr>
        <w:t>éso</w:t>
      </w:r>
      <w:proofErr w:type="spellEnd"/>
      <w:r>
        <w:rPr>
          <w:i/>
          <w:sz w:val="20"/>
          <w:lang w:val="es-ES_tradnl"/>
        </w:rPr>
        <w:t xml:space="preserve"> en su visión. Porque le confieso que yo no lo he captado”. </w:t>
      </w:r>
    </w:p>
    <w:p w14:paraId="66E41296" w14:textId="77777777" w:rsidR="00E66C2C" w:rsidRDefault="00E66C2C">
      <w:pPr>
        <w:pStyle w:val="BodyText"/>
        <w:ind w:left="360"/>
        <w:rPr>
          <w:i/>
          <w:sz w:val="20"/>
          <w:lang w:val="es-ES_tradnl"/>
        </w:rPr>
      </w:pPr>
    </w:p>
    <w:p w14:paraId="56A9E97F" w14:textId="77777777" w:rsidR="00E66C2C" w:rsidRDefault="00E66C2C">
      <w:pPr>
        <w:pStyle w:val="BodyText"/>
        <w:numPr>
          <w:ilvl w:val="0"/>
          <w:numId w:val="14"/>
        </w:numPr>
        <w:tabs>
          <w:tab w:val="left" w:pos="3420"/>
          <w:tab w:val="left" w:pos="3960"/>
        </w:tabs>
        <w:rPr>
          <w:i/>
          <w:sz w:val="20"/>
          <w:lang w:val="es-ES_tradnl"/>
        </w:rPr>
      </w:pPr>
      <w:r>
        <w:rPr>
          <w:sz w:val="20"/>
          <w:lang w:val="es-ES_tradnl"/>
        </w:rPr>
        <w:t xml:space="preserve">El Sr. </w:t>
      </w:r>
      <w:r>
        <w:rPr>
          <w:b/>
          <w:i/>
          <w:sz w:val="20"/>
          <w:lang w:val="es-ES_tradnl"/>
        </w:rPr>
        <w:t>Lino Mamani</w:t>
      </w:r>
      <w:r>
        <w:rPr>
          <w:sz w:val="20"/>
          <w:lang w:val="es-ES_tradnl"/>
        </w:rPr>
        <w:t xml:space="preserve"> responde con un ejemplo.</w:t>
      </w:r>
      <w:r>
        <w:rPr>
          <w:b/>
          <w:i/>
          <w:sz w:val="20"/>
          <w:lang w:val="es-ES_tradnl"/>
        </w:rPr>
        <w:t xml:space="preserve"> </w:t>
      </w:r>
      <w:r>
        <w:rPr>
          <w:i/>
          <w:sz w:val="20"/>
          <w:lang w:val="es-ES_tradnl"/>
        </w:rPr>
        <w:t xml:space="preserve">“Es praxis de las familias </w:t>
      </w:r>
      <w:proofErr w:type="spellStart"/>
      <w:r>
        <w:rPr>
          <w:i/>
          <w:sz w:val="20"/>
          <w:lang w:val="es-ES_tradnl"/>
        </w:rPr>
        <w:t>aymaras</w:t>
      </w:r>
      <w:proofErr w:type="spellEnd"/>
      <w:r>
        <w:rPr>
          <w:i/>
          <w:sz w:val="20"/>
          <w:lang w:val="es-ES_tradnl"/>
        </w:rPr>
        <w:t xml:space="preserve">, por ejemplo, un tío mío bajó de la precordillera hace 20 </w:t>
      </w:r>
      <w:proofErr w:type="spellStart"/>
      <w:r>
        <w:rPr>
          <w:i/>
          <w:sz w:val="20"/>
          <w:lang w:val="es-ES_tradnl"/>
        </w:rPr>
        <w:t>ó</w:t>
      </w:r>
      <w:proofErr w:type="spellEnd"/>
      <w:r>
        <w:rPr>
          <w:i/>
          <w:sz w:val="20"/>
          <w:lang w:val="es-ES_tradnl"/>
        </w:rPr>
        <w:t xml:space="preserve"> 30 años al servicio militar y se quedó. Él es heredero de una porción de su terreno en </w:t>
      </w:r>
      <w:proofErr w:type="spellStart"/>
      <w:r>
        <w:rPr>
          <w:i/>
          <w:sz w:val="20"/>
          <w:lang w:val="es-ES_tradnl"/>
        </w:rPr>
        <w:t>Chapiquiña</w:t>
      </w:r>
      <w:proofErr w:type="spellEnd"/>
      <w:r>
        <w:rPr>
          <w:i/>
          <w:sz w:val="20"/>
          <w:lang w:val="es-ES_tradnl"/>
        </w:rPr>
        <w:t xml:space="preserve">, que está a 3.600 metros.” </w:t>
      </w:r>
    </w:p>
    <w:p w14:paraId="4F6F8148" w14:textId="77777777" w:rsidR="00E66C2C" w:rsidRDefault="00E66C2C">
      <w:pPr>
        <w:pStyle w:val="BodyText"/>
        <w:ind w:left="360"/>
        <w:rPr>
          <w:i/>
          <w:sz w:val="20"/>
          <w:lang w:val="es-ES_tradnl"/>
        </w:rPr>
      </w:pPr>
    </w:p>
    <w:p w14:paraId="03BF8053" w14:textId="77777777" w:rsidR="00E66C2C" w:rsidRDefault="00E66C2C">
      <w:pPr>
        <w:pStyle w:val="BodyText"/>
        <w:numPr>
          <w:ilvl w:val="0"/>
          <w:numId w:val="14"/>
        </w:numPr>
        <w:rPr>
          <w:i/>
          <w:sz w:val="20"/>
          <w:lang w:val="es-ES_tradnl"/>
        </w:rPr>
      </w:pPr>
      <w:r>
        <w:rPr>
          <w:sz w:val="20"/>
          <w:lang w:val="es-ES_tradnl"/>
        </w:rPr>
        <w:t xml:space="preserve">El Sr. </w:t>
      </w:r>
      <w:r>
        <w:rPr>
          <w:b/>
          <w:sz w:val="20"/>
          <w:lang w:val="es-ES_tradnl"/>
        </w:rPr>
        <w:t>Patricio Aylwin</w:t>
      </w:r>
      <w:r>
        <w:rPr>
          <w:sz w:val="20"/>
          <w:lang w:val="es-ES_tradnl"/>
        </w:rPr>
        <w:t xml:space="preserve"> agrega: </w:t>
      </w:r>
      <w:r>
        <w:rPr>
          <w:i/>
          <w:sz w:val="20"/>
          <w:lang w:val="es-ES_tradnl"/>
        </w:rPr>
        <w:t>“y lo conserva dentro de su patrimonio”.</w:t>
      </w:r>
    </w:p>
    <w:p w14:paraId="64AAA978" w14:textId="77777777" w:rsidR="00E66C2C" w:rsidRDefault="00E66C2C">
      <w:pPr>
        <w:pStyle w:val="BodyText"/>
        <w:ind w:left="360"/>
        <w:rPr>
          <w:i/>
          <w:sz w:val="20"/>
          <w:lang w:val="es-ES_tradnl"/>
        </w:rPr>
      </w:pPr>
    </w:p>
    <w:p w14:paraId="02345F14" w14:textId="77777777" w:rsidR="00E66C2C" w:rsidRDefault="00E66C2C">
      <w:pPr>
        <w:pStyle w:val="BodyText"/>
        <w:numPr>
          <w:ilvl w:val="0"/>
          <w:numId w:val="14"/>
        </w:numPr>
        <w:rPr>
          <w:i/>
          <w:sz w:val="20"/>
          <w:lang w:val="es-ES_tradnl"/>
        </w:rPr>
      </w:pPr>
      <w:r>
        <w:rPr>
          <w:sz w:val="20"/>
          <w:lang w:val="es-ES_tradnl"/>
        </w:rPr>
        <w:t xml:space="preserve">El Sr. </w:t>
      </w:r>
      <w:r>
        <w:rPr>
          <w:b/>
          <w:sz w:val="20"/>
          <w:lang w:val="es-ES_tradnl"/>
        </w:rPr>
        <w:t>Lino Mamani</w:t>
      </w:r>
      <w:r>
        <w:rPr>
          <w:sz w:val="20"/>
          <w:lang w:val="es-ES_tradnl"/>
        </w:rPr>
        <w:t xml:space="preserve"> confirma lo dicho y agrega que</w:t>
      </w:r>
      <w:r>
        <w:rPr>
          <w:b/>
          <w:i/>
          <w:sz w:val="20"/>
          <w:lang w:val="es-ES_tradnl"/>
        </w:rPr>
        <w:t xml:space="preserve"> </w:t>
      </w:r>
      <w:r>
        <w:rPr>
          <w:i/>
          <w:sz w:val="20"/>
          <w:lang w:val="es-ES_tradnl"/>
        </w:rPr>
        <w:t xml:space="preserve">“está incluido dentro de la comunidad. Pero a su vez él también trabaja en Azapa; y en la parte alta del valle tiene una pequeña cuadra, una chimba de territorio, media hectárea o una hectárea, porque el terreno es muy dividido. Él se moviliza entre esas dos partes. </w:t>
      </w:r>
      <w:proofErr w:type="gramStart"/>
      <w:r>
        <w:rPr>
          <w:i/>
          <w:sz w:val="20"/>
          <w:lang w:val="es-ES_tradnl"/>
        </w:rPr>
        <w:t>Y</w:t>
      </w:r>
      <w:proofErr w:type="gramEnd"/>
      <w:r>
        <w:rPr>
          <w:i/>
          <w:sz w:val="20"/>
          <w:lang w:val="es-ES_tradnl"/>
        </w:rPr>
        <w:t xml:space="preserve"> es más, hay gente que puede tener derechos incluso hasta en el altiplano y se moviliza verticalmente aún a la fecha. El problema está, para nosotros, las nuevas generaciones, cómo se hace uso de esos derechos, pero hacer uso en términos prácticos, en términos productivos, en términos que nos genere a nosotros las bases para nuestro desarrollo”. </w:t>
      </w:r>
    </w:p>
    <w:p w14:paraId="2E3026C2" w14:textId="77777777" w:rsidR="00E66C2C" w:rsidRDefault="00E66C2C">
      <w:pPr>
        <w:pStyle w:val="BodyText"/>
        <w:ind w:left="360"/>
        <w:rPr>
          <w:i/>
          <w:sz w:val="20"/>
          <w:lang w:val="es-ES_tradnl"/>
        </w:rPr>
      </w:pPr>
    </w:p>
    <w:p w14:paraId="084BA591" w14:textId="77777777" w:rsidR="00E66C2C" w:rsidRDefault="00E66C2C">
      <w:pPr>
        <w:pStyle w:val="BodyText"/>
        <w:ind w:left="360"/>
        <w:rPr>
          <w:i/>
          <w:sz w:val="20"/>
          <w:lang w:val="es-ES_tradnl"/>
        </w:rPr>
      </w:pPr>
      <w:r>
        <w:rPr>
          <w:i/>
          <w:sz w:val="20"/>
          <w:lang w:val="es-ES_tradnl"/>
        </w:rPr>
        <w:t xml:space="preserve">“Ese tema no se ha conceptualizado y toda la aplicación de servicio, como </w:t>
      </w:r>
      <w:proofErr w:type="gramStart"/>
      <w:r>
        <w:rPr>
          <w:i/>
          <w:sz w:val="20"/>
          <w:lang w:val="es-ES_tradnl"/>
        </w:rPr>
        <w:t>INDAP</w:t>
      </w:r>
      <w:proofErr w:type="gramEnd"/>
      <w:r>
        <w:rPr>
          <w:i/>
          <w:sz w:val="20"/>
          <w:lang w:val="es-ES_tradnl"/>
        </w:rPr>
        <w:t xml:space="preserve"> por ejemplo, de alguna manera, son muy </w:t>
      </w:r>
      <w:proofErr w:type="spellStart"/>
      <w:r>
        <w:rPr>
          <w:i/>
          <w:sz w:val="20"/>
          <w:lang w:val="es-ES_tradnl"/>
        </w:rPr>
        <w:t>parcializantes</w:t>
      </w:r>
      <w:proofErr w:type="spellEnd"/>
      <w:r>
        <w:rPr>
          <w:i/>
          <w:sz w:val="20"/>
          <w:lang w:val="es-ES_tradnl"/>
        </w:rPr>
        <w:t xml:space="preserve">, muy </w:t>
      </w:r>
      <w:proofErr w:type="spellStart"/>
      <w:r>
        <w:rPr>
          <w:i/>
          <w:sz w:val="20"/>
          <w:lang w:val="es-ES_tradnl"/>
        </w:rPr>
        <w:t>enclaustrantes</w:t>
      </w:r>
      <w:proofErr w:type="spellEnd"/>
      <w:r>
        <w:rPr>
          <w:i/>
          <w:sz w:val="20"/>
          <w:lang w:val="es-ES_tradnl"/>
        </w:rPr>
        <w:t xml:space="preserve">, en términos del uso del servicio”. </w:t>
      </w:r>
    </w:p>
    <w:p w14:paraId="591B61EC" w14:textId="77777777" w:rsidR="00E66C2C" w:rsidRDefault="00E66C2C">
      <w:pPr>
        <w:pStyle w:val="BodyText"/>
        <w:ind w:left="360"/>
        <w:rPr>
          <w:i/>
          <w:sz w:val="20"/>
          <w:lang w:val="es-ES_tradnl"/>
        </w:rPr>
      </w:pPr>
    </w:p>
    <w:p w14:paraId="0A88880F" w14:textId="77777777" w:rsidR="00E66C2C" w:rsidRDefault="00E66C2C">
      <w:pPr>
        <w:pStyle w:val="BodyText"/>
        <w:numPr>
          <w:ilvl w:val="0"/>
          <w:numId w:val="15"/>
        </w:numPr>
        <w:rPr>
          <w:i/>
          <w:sz w:val="20"/>
          <w:lang w:val="es-ES_tradnl"/>
        </w:rPr>
      </w:pPr>
      <w:r>
        <w:rPr>
          <w:sz w:val="20"/>
          <w:lang w:val="es-ES_tradnl"/>
        </w:rPr>
        <w:t xml:space="preserve">El Sr. </w:t>
      </w:r>
      <w:r>
        <w:rPr>
          <w:b/>
          <w:sz w:val="20"/>
          <w:lang w:val="es-ES_tradnl"/>
        </w:rPr>
        <w:t>Patricio Aylwin</w:t>
      </w:r>
      <w:r>
        <w:rPr>
          <w:sz w:val="20"/>
          <w:lang w:val="es-ES_tradnl"/>
        </w:rPr>
        <w:t xml:space="preserve"> pregunta “</w:t>
      </w:r>
      <w:r>
        <w:rPr>
          <w:i/>
          <w:sz w:val="20"/>
          <w:lang w:val="es-ES_tradnl"/>
        </w:rPr>
        <w:t>si concretamente se trataría de tipos de cultivos, de asesoría financiera para emprender algunas actividades productivas. No lo tengo claro”.</w:t>
      </w:r>
    </w:p>
    <w:p w14:paraId="32D85B73" w14:textId="77777777" w:rsidR="00E66C2C" w:rsidRDefault="00E66C2C">
      <w:pPr>
        <w:pStyle w:val="BodyText"/>
        <w:ind w:left="360"/>
        <w:rPr>
          <w:i/>
          <w:sz w:val="20"/>
          <w:lang w:val="es-ES_tradnl"/>
        </w:rPr>
      </w:pPr>
    </w:p>
    <w:p w14:paraId="313926DE" w14:textId="77777777" w:rsidR="00E66C2C" w:rsidRDefault="00E66C2C">
      <w:pPr>
        <w:pStyle w:val="BodyText"/>
        <w:numPr>
          <w:ilvl w:val="0"/>
          <w:numId w:val="15"/>
        </w:numPr>
        <w:rPr>
          <w:i/>
          <w:sz w:val="20"/>
          <w:lang w:val="es-ES_tradnl"/>
        </w:rPr>
      </w:pPr>
      <w:r>
        <w:rPr>
          <w:sz w:val="20"/>
          <w:lang w:val="es-ES_tradnl"/>
        </w:rPr>
        <w:t xml:space="preserve">El Sr. </w:t>
      </w:r>
      <w:r>
        <w:rPr>
          <w:b/>
          <w:sz w:val="20"/>
          <w:lang w:val="es-ES_tradnl"/>
        </w:rPr>
        <w:t>Zenón Alarcón</w:t>
      </w:r>
      <w:r>
        <w:rPr>
          <w:sz w:val="20"/>
          <w:lang w:val="es-ES_tradnl"/>
        </w:rPr>
        <w:t xml:space="preserve"> le indica al Sr. Aylwin que</w:t>
      </w:r>
      <w:r>
        <w:rPr>
          <w:b/>
          <w:i/>
          <w:sz w:val="20"/>
          <w:lang w:val="es-ES_tradnl"/>
        </w:rPr>
        <w:t xml:space="preserve"> </w:t>
      </w:r>
      <w:r>
        <w:rPr>
          <w:i/>
          <w:sz w:val="20"/>
          <w:lang w:val="es-ES_tradnl"/>
        </w:rPr>
        <w:t xml:space="preserve">“más o menos entiendo adónde apunta. El hecho de recuperar nuestra visión ancestral también tiene que ver con implementar centros tecnológicos. Es decir, territorialmente el altiplano chileno tiene similitud con Puno, a La Paz, sector de Oruro, donde hay centros de investigación tecnológicos, donde se ha usado la tecnología milenaria ancestral. Entonces cuál es nuestra visión, que eso se complemente en términos regionales en un centro de recuperación milenaria”. </w:t>
      </w:r>
    </w:p>
    <w:p w14:paraId="7894CF30" w14:textId="77777777" w:rsidR="00E66C2C" w:rsidRDefault="00E66C2C">
      <w:pPr>
        <w:pStyle w:val="BodyText"/>
        <w:ind w:left="360"/>
        <w:rPr>
          <w:i/>
          <w:sz w:val="20"/>
          <w:lang w:val="es-ES_tradnl"/>
        </w:rPr>
      </w:pPr>
    </w:p>
    <w:p w14:paraId="7FDD5BA5" w14:textId="77777777" w:rsidR="00E66C2C" w:rsidRDefault="00E66C2C">
      <w:pPr>
        <w:pStyle w:val="BodyText"/>
        <w:ind w:left="360"/>
        <w:rPr>
          <w:i/>
          <w:sz w:val="20"/>
          <w:lang w:val="es-ES_tradnl"/>
        </w:rPr>
      </w:pPr>
      <w:r>
        <w:rPr>
          <w:i/>
          <w:sz w:val="20"/>
          <w:lang w:val="es-ES_tradnl"/>
        </w:rPr>
        <w:t>“</w:t>
      </w:r>
      <w:proofErr w:type="gramStart"/>
      <w:r>
        <w:rPr>
          <w:i/>
          <w:sz w:val="20"/>
          <w:lang w:val="es-ES_tradnl"/>
        </w:rPr>
        <w:t>Porque</w:t>
      </w:r>
      <w:proofErr w:type="gramEnd"/>
      <w:r>
        <w:rPr>
          <w:i/>
          <w:sz w:val="20"/>
          <w:lang w:val="es-ES_tradnl"/>
        </w:rPr>
        <w:t xml:space="preserve"> por ejemplo, la papa de </w:t>
      </w:r>
      <w:proofErr w:type="spellStart"/>
      <w:r>
        <w:rPr>
          <w:i/>
          <w:sz w:val="20"/>
          <w:lang w:val="es-ES_tradnl"/>
        </w:rPr>
        <w:t>Chapiquiña</w:t>
      </w:r>
      <w:proofErr w:type="spellEnd"/>
      <w:r>
        <w:rPr>
          <w:i/>
          <w:sz w:val="20"/>
          <w:lang w:val="es-ES_tradnl"/>
        </w:rPr>
        <w:t xml:space="preserve">, </w:t>
      </w:r>
      <w:proofErr w:type="spellStart"/>
      <w:r>
        <w:rPr>
          <w:i/>
          <w:sz w:val="20"/>
          <w:lang w:val="es-ES_tradnl"/>
        </w:rPr>
        <w:t>Socoroma</w:t>
      </w:r>
      <w:proofErr w:type="spellEnd"/>
      <w:r>
        <w:rPr>
          <w:i/>
          <w:sz w:val="20"/>
          <w:lang w:val="es-ES_tradnl"/>
        </w:rPr>
        <w:t>, no compite con la papa del sur en términos de cantidad, pero sí de calidad, como producto exclusivo. Eso, hoy por hoy, tiene un valor importante para la comunidad internacional. La riqueza, el valor proteico, es distinto del lugar donde se siembra, donde se obtiene el producto. Por lo tanto, apunta a eso, a recuperar, a combinar la energía sustentable con nuestra tradición milenaria, nuestra tecnología andina. Y ese derecho, esa forma de poder recuperar, es la que le va a dar un nuevo empuje a la región. Apunta a esa forma”.</w:t>
      </w:r>
    </w:p>
    <w:p w14:paraId="6A11C8D7" w14:textId="77777777" w:rsidR="00E66C2C" w:rsidRDefault="00E66C2C">
      <w:pPr>
        <w:pStyle w:val="BodyText"/>
        <w:ind w:left="360"/>
        <w:rPr>
          <w:i/>
          <w:sz w:val="20"/>
          <w:lang w:val="es-ES_tradnl"/>
        </w:rPr>
      </w:pPr>
    </w:p>
    <w:p w14:paraId="4752E2B5" w14:textId="77777777" w:rsidR="00E66C2C" w:rsidRDefault="00E66C2C">
      <w:pPr>
        <w:pStyle w:val="BodyText"/>
        <w:numPr>
          <w:ilvl w:val="0"/>
          <w:numId w:val="16"/>
        </w:numPr>
        <w:rPr>
          <w:i/>
          <w:sz w:val="20"/>
          <w:lang w:val="es-ES_tradnl"/>
        </w:rPr>
      </w:pPr>
      <w:r>
        <w:rPr>
          <w:sz w:val="20"/>
          <w:lang w:val="es-ES_tradnl"/>
        </w:rPr>
        <w:t xml:space="preserve">El Sr. </w:t>
      </w:r>
      <w:r>
        <w:rPr>
          <w:b/>
          <w:sz w:val="20"/>
          <w:lang w:val="es-ES_tradnl"/>
        </w:rPr>
        <w:t>Patricio Aylwin</w:t>
      </w:r>
      <w:r>
        <w:rPr>
          <w:sz w:val="20"/>
          <w:lang w:val="es-ES_tradnl"/>
        </w:rPr>
        <w:t xml:space="preserve"> agradece a los expositores las informaciones y los puntos de vista planteados. Agrega que</w:t>
      </w:r>
      <w:r>
        <w:rPr>
          <w:i/>
          <w:sz w:val="20"/>
          <w:lang w:val="es-ES_tradnl"/>
        </w:rPr>
        <w:t xml:space="preserve"> “antes de interrumpir para el café, que estaba programado a las 11:30, son las 11:15, </w:t>
      </w:r>
      <w:r>
        <w:rPr>
          <w:i/>
          <w:sz w:val="20"/>
          <w:lang w:val="es-ES_tradnl"/>
        </w:rPr>
        <w:lastRenderedPageBreak/>
        <w:t>podríamos postergar el café hasta las 11:45 y destinar una media hora a un debate sobre lo que hemos escuchado. Ofrezco la palabra”.</w:t>
      </w:r>
    </w:p>
    <w:p w14:paraId="51D0043B" w14:textId="77777777" w:rsidR="00E66C2C" w:rsidRDefault="00E66C2C">
      <w:pPr>
        <w:pStyle w:val="BodyText"/>
        <w:ind w:left="360"/>
        <w:rPr>
          <w:i/>
          <w:sz w:val="20"/>
          <w:lang w:val="es-ES_tradnl"/>
        </w:rPr>
      </w:pPr>
    </w:p>
    <w:p w14:paraId="343F3A67" w14:textId="77777777" w:rsidR="00E66C2C" w:rsidRDefault="00E66C2C">
      <w:pPr>
        <w:pStyle w:val="BodyText"/>
        <w:numPr>
          <w:ilvl w:val="0"/>
          <w:numId w:val="16"/>
        </w:numPr>
        <w:rPr>
          <w:i/>
          <w:sz w:val="20"/>
          <w:lang w:val="es-ES_tradnl"/>
        </w:rPr>
      </w:pPr>
      <w:r>
        <w:rPr>
          <w:sz w:val="20"/>
          <w:lang w:val="es-ES_tradnl"/>
        </w:rPr>
        <w:t xml:space="preserve">Monseñor </w:t>
      </w:r>
      <w:r>
        <w:rPr>
          <w:b/>
          <w:sz w:val="20"/>
          <w:lang w:val="es-ES_tradnl"/>
        </w:rPr>
        <w:t>Sergio Contreras</w:t>
      </w:r>
      <w:r>
        <w:rPr>
          <w:sz w:val="20"/>
          <w:lang w:val="es-ES_tradnl"/>
        </w:rPr>
        <w:t xml:space="preserve"> indica que</w:t>
      </w:r>
      <w:r>
        <w:rPr>
          <w:b/>
          <w:i/>
          <w:sz w:val="20"/>
          <w:lang w:val="es-ES_tradnl"/>
        </w:rPr>
        <w:t xml:space="preserve"> </w:t>
      </w:r>
      <w:r>
        <w:rPr>
          <w:i/>
          <w:sz w:val="20"/>
          <w:lang w:val="es-ES_tradnl"/>
        </w:rPr>
        <w:t xml:space="preserve">“me ha parecido muy interesante el enfoque cultural sobre el tema y ha estado muy centrado en toda la exposición. Yo tengo mentalidad de ingeniero, </w:t>
      </w:r>
      <w:proofErr w:type="gramStart"/>
      <w:r>
        <w:rPr>
          <w:i/>
          <w:sz w:val="20"/>
          <w:lang w:val="es-ES_tradnl"/>
        </w:rPr>
        <w:t>y</w:t>
      </w:r>
      <w:proofErr w:type="gramEnd"/>
      <w:r>
        <w:rPr>
          <w:i/>
          <w:sz w:val="20"/>
          <w:lang w:val="es-ES_tradnl"/>
        </w:rPr>
        <w:t xml:space="preserve"> por lo tanto, soy un poco distante para meterme bien en el tema. En todo el informe no he encontrado datos de población. Es decir, cuánto es hoy, y sería muy interesante para saber la evolución del pueblo </w:t>
      </w:r>
      <w:proofErr w:type="spellStart"/>
      <w:r>
        <w:rPr>
          <w:i/>
          <w:sz w:val="20"/>
          <w:lang w:val="es-ES_tradnl"/>
        </w:rPr>
        <w:t>aymara</w:t>
      </w:r>
      <w:proofErr w:type="spellEnd"/>
      <w:r>
        <w:rPr>
          <w:i/>
          <w:sz w:val="20"/>
          <w:lang w:val="es-ES_tradnl"/>
        </w:rPr>
        <w:t xml:space="preserve">, evolución poblacional a lo largo del tiempo, sobre todo en relación con la nacionalidad chilena”. </w:t>
      </w:r>
    </w:p>
    <w:p w14:paraId="78B05BA1" w14:textId="77777777" w:rsidR="00E66C2C" w:rsidRDefault="00E66C2C">
      <w:pPr>
        <w:pStyle w:val="BodyText"/>
        <w:ind w:left="360"/>
        <w:rPr>
          <w:i/>
          <w:sz w:val="20"/>
          <w:lang w:val="es-ES_tradnl"/>
        </w:rPr>
      </w:pPr>
    </w:p>
    <w:p w14:paraId="20B82401" w14:textId="77777777" w:rsidR="00E66C2C" w:rsidRDefault="00E66C2C">
      <w:pPr>
        <w:pStyle w:val="BodyText"/>
        <w:ind w:left="360"/>
        <w:rPr>
          <w:i/>
          <w:sz w:val="20"/>
          <w:lang w:val="es-ES_tradnl"/>
        </w:rPr>
      </w:pPr>
      <w:r>
        <w:rPr>
          <w:i/>
          <w:sz w:val="20"/>
          <w:lang w:val="es-ES_tradnl"/>
        </w:rPr>
        <w:t xml:space="preserve">“Me parecería también importante conocer un poco una comparación en los términos de desarrollo socioeconómico, cultural y también de su libertad, que está tan presente en el informe, comparación con Perú, porque los </w:t>
      </w:r>
      <w:proofErr w:type="spellStart"/>
      <w:r>
        <w:rPr>
          <w:i/>
          <w:sz w:val="20"/>
          <w:lang w:val="es-ES_tradnl"/>
        </w:rPr>
        <w:t>aymaras</w:t>
      </w:r>
      <w:proofErr w:type="spellEnd"/>
      <w:r>
        <w:rPr>
          <w:i/>
          <w:sz w:val="20"/>
          <w:lang w:val="es-ES_tradnl"/>
        </w:rPr>
        <w:t xml:space="preserve"> están también en el Perú”. </w:t>
      </w:r>
    </w:p>
    <w:p w14:paraId="5349FF39" w14:textId="77777777" w:rsidR="00E66C2C" w:rsidRDefault="00E66C2C">
      <w:pPr>
        <w:pStyle w:val="BodyText"/>
        <w:ind w:left="360"/>
        <w:rPr>
          <w:i/>
          <w:sz w:val="20"/>
          <w:lang w:val="es-ES_tradnl"/>
        </w:rPr>
      </w:pPr>
    </w:p>
    <w:p w14:paraId="58D104C6" w14:textId="77777777" w:rsidR="00E66C2C" w:rsidRDefault="00E66C2C">
      <w:pPr>
        <w:pStyle w:val="BodyText"/>
        <w:ind w:left="360"/>
        <w:rPr>
          <w:i/>
          <w:sz w:val="20"/>
          <w:lang w:val="es-ES_tradnl"/>
        </w:rPr>
      </w:pPr>
      <w:r>
        <w:rPr>
          <w:i/>
          <w:sz w:val="20"/>
          <w:lang w:val="es-ES_tradnl"/>
        </w:rPr>
        <w:t>“Me parece que ese informe sería interesante para una reflexión más seria sobre el Nuevo Trato. Son dos datos que a mí me resultan importantes y que no los veo”.</w:t>
      </w:r>
    </w:p>
    <w:p w14:paraId="65B0FC50" w14:textId="77777777" w:rsidR="00E66C2C" w:rsidRDefault="00E66C2C">
      <w:pPr>
        <w:pStyle w:val="BodyText"/>
        <w:ind w:left="360"/>
        <w:rPr>
          <w:i/>
          <w:sz w:val="20"/>
          <w:lang w:val="es-ES_tradnl"/>
        </w:rPr>
      </w:pPr>
    </w:p>
    <w:p w14:paraId="51CC87D7" w14:textId="77777777" w:rsidR="00E66C2C" w:rsidRDefault="00E66C2C">
      <w:pPr>
        <w:pStyle w:val="BodyText"/>
        <w:numPr>
          <w:ilvl w:val="0"/>
          <w:numId w:val="17"/>
        </w:numPr>
        <w:rPr>
          <w:sz w:val="20"/>
          <w:lang w:val="es-ES_tradnl"/>
        </w:rPr>
      </w:pPr>
      <w:r>
        <w:rPr>
          <w:sz w:val="20"/>
          <w:lang w:val="es-ES_tradnl"/>
        </w:rPr>
        <w:t xml:space="preserve">El Sr. </w:t>
      </w:r>
      <w:r>
        <w:rPr>
          <w:b/>
          <w:sz w:val="20"/>
          <w:lang w:val="es-ES_tradnl"/>
        </w:rPr>
        <w:t>Patricio Aylwin</w:t>
      </w:r>
      <w:r>
        <w:rPr>
          <w:sz w:val="20"/>
          <w:lang w:val="es-ES_tradnl"/>
        </w:rPr>
        <w:t>, antes de ofrecer la palabra a los representantes para contestar estas observaciones, señala que ofrece la palabra a los Comisionados.</w:t>
      </w:r>
    </w:p>
    <w:p w14:paraId="2E8429D5" w14:textId="77777777" w:rsidR="00E66C2C" w:rsidRDefault="00E66C2C">
      <w:pPr>
        <w:pStyle w:val="BodyText"/>
        <w:ind w:left="360"/>
        <w:rPr>
          <w:sz w:val="20"/>
          <w:lang w:val="es-ES_tradnl"/>
        </w:rPr>
      </w:pPr>
    </w:p>
    <w:p w14:paraId="1F45AB58" w14:textId="77777777" w:rsidR="00E66C2C" w:rsidRDefault="00E66C2C">
      <w:pPr>
        <w:pStyle w:val="BodyText"/>
        <w:numPr>
          <w:ilvl w:val="0"/>
          <w:numId w:val="17"/>
        </w:numPr>
        <w:rPr>
          <w:i/>
          <w:sz w:val="20"/>
          <w:lang w:val="es-ES_tradnl"/>
        </w:rPr>
      </w:pPr>
      <w:r>
        <w:rPr>
          <w:sz w:val="20"/>
          <w:lang w:val="es-ES_tradnl"/>
        </w:rPr>
        <w:t xml:space="preserve">El Sr. </w:t>
      </w:r>
      <w:r>
        <w:rPr>
          <w:b/>
          <w:sz w:val="20"/>
          <w:lang w:val="es-ES_tradnl"/>
        </w:rPr>
        <w:t>Carlos Inquiltupa</w:t>
      </w:r>
      <w:r>
        <w:rPr>
          <w:sz w:val="20"/>
          <w:lang w:val="es-ES_tradnl"/>
        </w:rPr>
        <w:t xml:space="preserve"> afirma que </w:t>
      </w:r>
      <w:r>
        <w:rPr>
          <w:i/>
          <w:sz w:val="20"/>
          <w:lang w:val="es-ES_tradnl"/>
        </w:rPr>
        <w:t xml:space="preserve">“uno de los elementos fundamentales del objetivo de esta Comisión, es cómo proyectamos nuestros pueblos en el tiempo. Y uno de los elementos fundamentales es el tema de la religiosidad </w:t>
      </w:r>
      <w:proofErr w:type="spellStart"/>
      <w:r>
        <w:rPr>
          <w:i/>
          <w:sz w:val="20"/>
          <w:lang w:val="es-ES_tradnl"/>
        </w:rPr>
        <w:t>aymara</w:t>
      </w:r>
      <w:proofErr w:type="spellEnd"/>
      <w:r>
        <w:rPr>
          <w:i/>
          <w:sz w:val="20"/>
          <w:lang w:val="es-ES_tradnl"/>
        </w:rPr>
        <w:t xml:space="preserve">. En la exposición no se ve cómo las instituciones religiosas existentes -me refiero a la iglesia católica, a las iglesias evangélicas- cómo han influido en lo que es lo esencial, que el </w:t>
      </w:r>
      <w:proofErr w:type="spellStart"/>
      <w:r>
        <w:rPr>
          <w:i/>
          <w:sz w:val="20"/>
          <w:lang w:val="es-ES_tradnl"/>
        </w:rPr>
        <w:t>aymara</w:t>
      </w:r>
      <w:proofErr w:type="spellEnd"/>
      <w:r>
        <w:rPr>
          <w:i/>
          <w:sz w:val="20"/>
          <w:lang w:val="es-ES_tradnl"/>
        </w:rPr>
        <w:t xml:space="preserve"> es muy espiritual. Cómo ha favorecido positivamente, negativamente. Ese elemento faltó en la exposición y quisiera consultar si tienen antecedentes al respecto”. </w:t>
      </w:r>
    </w:p>
    <w:p w14:paraId="4ECB1613" w14:textId="77777777" w:rsidR="00E66C2C" w:rsidRDefault="00E66C2C">
      <w:pPr>
        <w:pStyle w:val="BodyText"/>
        <w:ind w:left="360"/>
        <w:rPr>
          <w:i/>
          <w:sz w:val="20"/>
          <w:lang w:val="es-ES_tradnl"/>
        </w:rPr>
      </w:pPr>
    </w:p>
    <w:p w14:paraId="601ABF33" w14:textId="77777777" w:rsidR="00E66C2C" w:rsidRDefault="00E66C2C">
      <w:pPr>
        <w:pStyle w:val="BodyText"/>
        <w:numPr>
          <w:ilvl w:val="0"/>
          <w:numId w:val="17"/>
        </w:numPr>
        <w:rPr>
          <w:i/>
          <w:sz w:val="20"/>
          <w:lang w:val="es-ES_tradnl"/>
        </w:rPr>
      </w:pPr>
      <w:r>
        <w:rPr>
          <w:sz w:val="20"/>
          <w:lang w:val="es-ES_tradnl"/>
        </w:rPr>
        <w:t xml:space="preserve">El Sr. </w:t>
      </w:r>
      <w:r>
        <w:rPr>
          <w:b/>
          <w:sz w:val="20"/>
          <w:lang w:val="es-ES_tradnl"/>
        </w:rPr>
        <w:t>Alberto Hotus</w:t>
      </w:r>
      <w:r>
        <w:rPr>
          <w:sz w:val="20"/>
          <w:lang w:val="es-ES_tradnl"/>
        </w:rPr>
        <w:t xml:space="preserve"> pregunta, tal como lo hizo Monseñor Contreras, sobre la cantidad de habitantes del pueblo </w:t>
      </w:r>
      <w:proofErr w:type="spellStart"/>
      <w:r>
        <w:rPr>
          <w:sz w:val="20"/>
          <w:lang w:val="es-ES_tradnl"/>
        </w:rPr>
        <w:t>aymara</w:t>
      </w:r>
      <w:proofErr w:type="spellEnd"/>
      <w:r>
        <w:rPr>
          <w:sz w:val="20"/>
          <w:lang w:val="es-ES_tradnl"/>
        </w:rPr>
        <w:t>. Además, agrega que</w:t>
      </w:r>
      <w:r>
        <w:rPr>
          <w:i/>
          <w:sz w:val="20"/>
          <w:lang w:val="es-ES_tradnl"/>
        </w:rPr>
        <w:t xml:space="preserve"> “</w:t>
      </w:r>
      <w:proofErr w:type="spellStart"/>
      <w:r>
        <w:rPr>
          <w:i/>
          <w:sz w:val="20"/>
          <w:lang w:val="es-ES_tradnl"/>
        </w:rPr>
        <w:t>hecho</w:t>
      </w:r>
      <w:proofErr w:type="spellEnd"/>
      <w:r>
        <w:rPr>
          <w:i/>
          <w:sz w:val="20"/>
          <w:lang w:val="es-ES_tradnl"/>
        </w:rPr>
        <w:t xml:space="preserve"> de menos lo que es pueblo mapuche y los </w:t>
      </w:r>
      <w:proofErr w:type="gramStart"/>
      <w:r>
        <w:rPr>
          <w:i/>
          <w:sz w:val="20"/>
          <w:lang w:val="es-ES_tradnl"/>
        </w:rPr>
        <w:t>Rapa Nui</w:t>
      </w:r>
      <w:proofErr w:type="gramEnd"/>
      <w:r>
        <w:rPr>
          <w:i/>
          <w:sz w:val="20"/>
          <w:lang w:val="es-ES_tradnl"/>
        </w:rPr>
        <w:t xml:space="preserve"> han presentado, lo que es el reconocimiento constitucional de los pueblos indígenas. A lo mejor lo tiene por ahí guardado”.  </w:t>
      </w:r>
    </w:p>
    <w:p w14:paraId="7D2601BB" w14:textId="77777777" w:rsidR="00E66C2C" w:rsidRDefault="00E66C2C">
      <w:pPr>
        <w:pStyle w:val="BodyText"/>
        <w:rPr>
          <w:i/>
          <w:sz w:val="20"/>
          <w:lang w:val="es-ES_tradnl"/>
        </w:rPr>
      </w:pPr>
    </w:p>
    <w:p w14:paraId="361D6CF4" w14:textId="77777777" w:rsidR="00E66C2C" w:rsidRDefault="00E66C2C">
      <w:pPr>
        <w:pStyle w:val="BodyText"/>
        <w:numPr>
          <w:ilvl w:val="0"/>
          <w:numId w:val="17"/>
        </w:numPr>
        <w:rPr>
          <w:i/>
          <w:sz w:val="20"/>
          <w:lang w:val="es-ES_tradnl"/>
        </w:rPr>
      </w:pPr>
      <w:r>
        <w:rPr>
          <w:sz w:val="20"/>
          <w:lang w:val="es-ES_tradnl"/>
        </w:rPr>
        <w:t xml:space="preserve">El Sr. </w:t>
      </w:r>
      <w:r>
        <w:rPr>
          <w:b/>
          <w:sz w:val="20"/>
          <w:lang w:val="es-ES_tradnl"/>
        </w:rPr>
        <w:t>Patricio Aylwin</w:t>
      </w:r>
      <w:r>
        <w:rPr>
          <w:sz w:val="20"/>
          <w:lang w:val="es-ES_tradnl"/>
        </w:rPr>
        <w:t xml:space="preserve">: si </w:t>
      </w:r>
      <w:r>
        <w:rPr>
          <w:i/>
          <w:sz w:val="20"/>
          <w:lang w:val="es-ES_tradnl"/>
        </w:rPr>
        <w:t xml:space="preserve">“¿hay alguna otra pregunta o comentario? Les ofrezco la palabra, a ver si nos pueden ilustrar sobre los temas que se han planteado aquí. Primero, datos sobre la población, evolución de </w:t>
      </w:r>
      <w:proofErr w:type="gramStart"/>
      <w:r>
        <w:rPr>
          <w:i/>
          <w:sz w:val="20"/>
          <w:lang w:val="es-ES_tradnl"/>
        </w:rPr>
        <w:t>la misma</w:t>
      </w:r>
      <w:proofErr w:type="gramEnd"/>
      <w:r>
        <w:rPr>
          <w:i/>
          <w:sz w:val="20"/>
          <w:lang w:val="es-ES_tradnl"/>
        </w:rPr>
        <w:t xml:space="preserve"> y comparación de los </w:t>
      </w:r>
      <w:proofErr w:type="spellStart"/>
      <w:r>
        <w:rPr>
          <w:i/>
          <w:sz w:val="20"/>
          <w:lang w:val="es-ES_tradnl"/>
        </w:rPr>
        <w:t>aymaras</w:t>
      </w:r>
      <w:proofErr w:type="spellEnd"/>
      <w:r>
        <w:rPr>
          <w:i/>
          <w:sz w:val="20"/>
          <w:lang w:val="es-ES_tradnl"/>
        </w:rPr>
        <w:t xml:space="preserve"> de Perú; segundo, el aspecto de la religiosidad, y tercero, su opinión sobre el reconocimiento constitucional”. </w:t>
      </w:r>
    </w:p>
    <w:p w14:paraId="21E99699" w14:textId="77777777" w:rsidR="00E66C2C" w:rsidRDefault="00E66C2C">
      <w:pPr>
        <w:pStyle w:val="BodyText"/>
        <w:ind w:left="360"/>
        <w:rPr>
          <w:i/>
          <w:sz w:val="20"/>
          <w:lang w:val="es-ES_tradnl"/>
        </w:rPr>
      </w:pPr>
    </w:p>
    <w:p w14:paraId="194329C6" w14:textId="77777777" w:rsidR="00E66C2C" w:rsidRDefault="00E66C2C">
      <w:pPr>
        <w:pStyle w:val="BodyText"/>
        <w:numPr>
          <w:ilvl w:val="0"/>
          <w:numId w:val="17"/>
        </w:numPr>
        <w:rPr>
          <w:i/>
          <w:sz w:val="20"/>
          <w:lang w:val="es-ES_tradnl"/>
        </w:rPr>
      </w:pPr>
      <w:r>
        <w:rPr>
          <w:sz w:val="20"/>
          <w:lang w:val="es-ES_tradnl"/>
        </w:rPr>
        <w:t xml:space="preserve">El Sr. </w:t>
      </w:r>
      <w:r>
        <w:rPr>
          <w:b/>
          <w:sz w:val="20"/>
          <w:lang w:val="es-ES_tradnl"/>
        </w:rPr>
        <w:t xml:space="preserve">Juan Pablo León </w:t>
      </w:r>
      <w:r>
        <w:rPr>
          <w:sz w:val="20"/>
          <w:lang w:val="es-ES_tradnl"/>
        </w:rPr>
        <w:t>responde respecto a la primera consulta referida a los datos demográficos</w:t>
      </w:r>
      <w:r>
        <w:rPr>
          <w:i/>
          <w:sz w:val="20"/>
          <w:lang w:val="es-ES_tradnl"/>
        </w:rPr>
        <w:t xml:space="preserve">. “Para ser precisos, habría que señalar que la población </w:t>
      </w:r>
      <w:proofErr w:type="spellStart"/>
      <w:r>
        <w:rPr>
          <w:i/>
          <w:sz w:val="20"/>
          <w:lang w:val="es-ES_tradnl"/>
        </w:rPr>
        <w:t>aymara</w:t>
      </w:r>
      <w:proofErr w:type="spellEnd"/>
      <w:r>
        <w:rPr>
          <w:i/>
          <w:sz w:val="20"/>
          <w:lang w:val="es-ES_tradnl"/>
        </w:rPr>
        <w:t xml:space="preserve"> tiene la siguiente característica: que en todo su devenir histórico la población ha sido afectada enormemente. Hablemos del período colonial, período republicano y período -en que se agudiza- republicano chileno. Las cifras que de alguna forma nosotros manejamos en cuanto a censos, desde las primeras visitas y revisitas que hace el imperio español, con estas reducciones, nos señala que -a lo que tenemos hoy- una gran diferencia en términos de número”. </w:t>
      </w:r>
    </w:p>
    <w:p w14:paraId="40A661A1" w14:textId="77777777" w:rsidR="00E66C2C" w:rsidRDefault="00E66C2C">
      <w:pPr>
        <w:pStyle w:val="BodyText"/>
        <w:ind w:left="360"/>
        <w:rPr>
          <w:i/>
          <w:sz w:val="20"/>
          <w:lang w:val="es-ES_tradnl"/>
        </w:rPr>
      </w:pPr>
    </w:p>
    <w:p w14:paraId="49FC2904" w14:textId="77777777" w:rsidR="00E66C2C" w:rsidRDefault="00E66C2C">
      <w:pPr>
        <w:pStyle w:val="BodyText"/>
        <w:ind w:left="360"/>
        <w:rPr>
          <w:i/>
          <w:sz w:val="20"/>
          <w:lang w:val="es-ES_tradnl"/>
        </w:rPr>
      </w:pPr>
      <w:r>
        <w:rPr>
          <w:i/>
          <w:sz w:val="20"/>
          <w:lang w:val="es-ES_tradnl"/>
        </w:rPr>
        <w:t xml:space="preserve">“Hoy día tenemos datos censales de las localidades </w:t>
      </w:r>
      <w:proofErr w:type="spellStart"/>
      <w:r>
        <w:rPr>
          <w:i/>
          <w:sz w:val="20"/>
          <w:lang w:val="es-ES_tradnl"/>
        </w:rPr>
        <w:t>aymara</w:t>
      </w:r>
      <w:proofErr w:type="spellEnd"/>
      <w:r>
        <w:rPr>
          <w:i/>
          <w:sz w:val="20"/>
          <w:lang w:val="es-ES_tradnl"/>
        </w:rPr>
        <w:t xml:space="preserve"> que tenemos en la región, básicamente muy poca gente, muy poca población. Esto en cuanto al número. En cuanto a la composición </w:t>
      </w:r>
      <w:proofErr w:type="spellStart"/>
      <w:r>
        <w:rPr>
          <w:i/>
          <w:sz w:val="20"/>
          <w:lang w:val="es-ES_tradnl"/>
        </w:rPr>
        <w:t>etárea</w:t>
      </w:r>
      <w:proofErr w:type="spellEnd"/>
      <w:r>
        <w:rPr>
          <w:i/>
          <w:sz w:val="20"/>
          <w:lang w:val="es-ES_tradnl"/>
        </w:rPr>
        <w:t xml:space="preserve"> también se produce una diferencia. Antes era mucho más equilibrada esa composición </w:t>
      </w:r>
      <w:proofErr w:type="spellStart"/>
      <w:r>
        <w:rPr>
          <w:i/>
          <w:sz w:val="20"/>
          <w:lang w:val="es-ES_tradnl"/>
        </w:rPr>
        <w:t>etárea</w:t>
      </w:r>
      <w:proofErr w:type="spellEnd"/>
      <w:r>
        <w:rPr>
          <w:i/>
          <w:sz w:val="20"/>
          <w:lang w:val="es-ES_tradnl"/>
        </w:rPr>
        <w:t xml:space="preserve">; hoy estamos en presencia de una composición básicamente senil. Es decir, mucha población adulta, adulto mayor, muchos ancianos. La gente joven no está en los pueblos. Están en la ciudad”. </w:t>
      </w:r>
    </w:p>
    <w:p w14:paraId="69BE5BE3" w14:textId="77777777" w:rsidR="00E66C2C" w:rsidRDefault="00E66C2C">
      <w:pPr>
        <w:pStyle w:val="BodyText"/>
        <w:ind w:left="360"/>
        <w:rPr>
          <w:i/>
          <w:sz w:val="20"/>
          <w:lang w:val="es-ES_tradnl"/>
        </w:rPr>
      </w:pPr>
    </w:p>
    <w:p w14:paraId="46D800B6" w14:textId="77777777" w:rsidR="00E66C2C" w:rsidRDefault="00E66C2C">
      <w:pPr>
        <w:pStyle w:val="BodyText"/>
        <w:ind w:left="360"/>
        <w:rPr>
          <w:i/>
          <w:sz w:val="20"/>
          <w:lang w:val="es-ES_tradnl"/>
        </w:rPr>
      </w:pPr>
      <w:r>
        <w:rPr>
          <w:i/>
          <w:sz w:val="20"/>
          <w:lang w:val="es-ES_tradnl"/>
        </w:rPr>
        <w:lastRenderedPageBreak/>
        <w:t xml:space="preserve">“En términos generales de número, tenemos que esperar. Yo no me atrevería a dar todavía una cifra categórica de cuántos son los </w:t>
      </w:r>
      <w:proofErr w:type="spellStart"/>
      <w:r>
        <w:rPr>
          <w:i/>
          <w:sz w:val="20"/>
          <w:lang w:val="es-ES_tradnl"/>
        </w:rPr>
        <w:t>aymaras</w:t>
      </w:r>
      <w:proofErr w:type="spellEnd"/>
      <w:r>
        <w:rPr>
          <w:i/>
          <w:sz w:val="20"/>
          <w:lang w:val="es-ES_tradnl"/>
        </w:rPr>
        <w:t xml:space="preserve"> en este minuto. Tendríamos que esperar los datos que nos va a entregar el censo que se acaba aplicar”. </w:t>
      </w:r>
    </w:p>
    <w:p w14:paraId="67A01983" w14:textId="77777777" w:rsidR="00E66C2C" w:rsidRDefault="00E66C2C">
      <w:pPr>
        <w:pStyle w:val="BodyText"/>
        <w:ind w:left="360"/>
        <w:rPr>
          <w:i/>
          <w:sz w:val="20"/>
          <w:lang w:val="es-ES_tradnl"/>
        </w:rPr>
      </w:pPr>
    </w:p>
    <w:p w14:paraId="03FF96CD" w14:textId="77777777" w:rsidR="00E66C2C" w:rsidRDefault="00E66C2C">
      <w:pPr>
        <w:pStyle w:val="BodyText"/>
        <w:ind w:left="360"/>
        <w:rPr>
          <w:i/>
          <w:sz w:val="20"/>
          <w:lang w:val="es-ES_tradnl"/>
        </w:rPr>
      </w:pPr>
      <w:r>
        <w:rPr>
          <w:i/>
          <w:sz w:val="20"/>
          <w:lang w:val="es-ES_tradnl"/>
        </w:rPr>
        <w:t>“Indudablemente nosotros sabemos que ese número, al compararlo con el censo anterior, del ’92, va a crecer. Ese es un hecho que se va a reflejar en los resultados que entregue muy pronto el Censo nacional”.</w:t>
      </w:r>
    </w:p>
    <w:p w14:paraId="7F48F2A3" w14:textId="77777777" w:rsidR="00E66C2C" w:rsidRDefault="00E66C2C">
      <w:pPr>
        <w:pStyle w:val="BodyText"/>
        <w:ind w:left="360"/>
        <w:rPr>
          <w:i/>
          <w:sz w:val="20"/>
          <w:lang w:val="es-ES_tradnl"/>
        </w:rPr>
      </w:pPr>
    </w:p>
    <w:p w14:paraId="2C9151F3" w14:textId="77777777" w:rsidR="00E66C2C" w:rsidRDefault="00E66C2C">
      <w:pPr>
        <w:pStyle w:val="BodyText"/>
        <w:numPr>
          <w:ilvl w:val="0"/>
          <w:numId w:val="18"/>
        </w:numPr>
        <w:rPr>
          <w:i/>
          <w:sz w:val="20"/>
          <w:lang w:val="es-ES_tradnl"/>
        </w:rPr>
      </w:pPr>
      <w:r>
        <w:rPr>
          <w:sz w:val="20"/>
          <w:lang w:val="es-ES_tradnl"/>
        </w:rPr>
        <w:t xml:space="preserve">El Sr. </w:t>
      </w:r>
      <w:r>
        <w:rPr>
          <w:b/>
          <w:sz w:val="20"/>
          <w:lang w:val="es-ES_tradnl"/>
        </w:rPr>
        <w:t>Carlos Inquiltupa</w:t>
      </w:r>
      <w:r>
        <w:rPr>
          <w:sz w:val="20"/>
          <w:lang w:val="es-ES_tradnl"/>
        </w:rPr>
        <w:t xml:space="preserve"> señala que </w:t>
      </w:r>
      <w:r>
        <w:rPr>
          <w:i/>
          <w:sz w:val="20"/>
          <w:lang w:val="es-ES_tradnl"/>
        </w:rPr>
        <w:t>“en la</w:t>
      </w:r>
      <w:r>
        <w:rPr>
          <w:b/>
          <w:i/>
          <w:sz w:val="20"/>
          <w:lang w:val="es-ES_tradnl"/>
        </w:rPr>
        <w:t xml:space="preserve"> </w:t>
      </w:r>
      <w:r>
        <w:rPr>
          <w:i/>
          <w:sz w:val="20"/>
          <w:lang w:val="es-ES_tradnl"/>
        </w:rPr>
        <w:t xml:space="preserve">actualidad son alrededor de 45 mil, según el censo del ’92, concentrado principalmente en la I Primera Región. Hablamos de más de 16 mil en términos de habitantes </w:t>
      </w:r>
      <w:proofErr w:type="spellStart"/>
      <w:r>
        <w:rPr>
          <w:i/>
          <w:sz w:val="20"/>
          <w:lang w:val="es-ES_tradnl"/>
        </w:rPr>
        <w:t>aymara</w:t>
      </w:r>
      <w:proofErr w:type="spellEnd"/>
      <w:r>
        <w:rPr>
          <w:i/>
          <w:sz w:val="20"/>
          <w:lang w:val="es-ES_tradnl"/>
        </w:rPr>
        <w:t xml:space="preserve"> </w:t>
      </w:r>
      <w:proofErr w:type="gramStart"/>
      <w:r>
        <w:rPr>
          <w:i/>
          <w:sz w:val="20"/>
          <w:lang w:val="es-ES_tradnl"/>
        </w:rPr>
        <w:t>de acuerdo al</w:t>
      </w:r>
      <w:proofErr w:type="gramEnd"/>
      <w:r>
        <w:rPr>
          <w:i/>
          <w:sz w:val="20"/>
          <w:lang w:val="es-ES_tradnl"/>
        </w:rPr>
        <w:t xml:space="preserve"> censo del ’92”.</w:t>
      </w:r>
    </w:p>
    <w:p w14:paraId="5E019F22" w14:textId="77777777" w:rsidR="00E66C2C" w:rsidRDefault="00E66C2C">
      <w:pPr>
        <w:pStyle w:val="BodyText"/>
        <w:ind w:left="360"/>
        <w:rPr>
          <w:i/>
          <w:sz w:val="20"/>
          <w:lang w:val="es-ES_tradnl"/>
        </w:rPr>
      </w:pPr>
    </w:p>
    <w:p w14:paraId="7F42BC9B" w14:textId="77777777" w:rsidR="00E66C2C" w:rsidRDefault="00E66C2C">
      <w:pPr>
        <w:pStyle w:val="BodyText"/>
        <w:numPr>
          <w:ilvl w:val="0"/>
          <w:numId w:val="18"/>
        </w:numPr>
        <w:rPr>
          <w:i/>
          <w:sz w:val="20"/>
          <w:lang w:val="es-ES_tradnl"/>
        </w:rPr>
      </w:pPr>
      <w:r>
        <w:rPr>
          <w:sz w:val="20"/>
          <w:lang w:val="es-ES_tradnl"/>
        </w:rPr>
        <w:t xml:space="preserve">El Sr. </w:t>
      </w:r>
      <w:r>
        <w:rPr>
          <w:b/>
          <w:sz w:val="20"/>
          <w:lang w:val="es-ES_tradnl"/>
        </w:rPr>
        <w:t>Juan Pablo León</w:t>
      </w:r>
      <w:r>
        <w:rPr>
          <w:sz w:val="20"/>
          <w:lang w:val="es-ES_tradnl"/>
        </w:rPr>
        <w:t xml:space="preserve"> indica que </w:t>
      </w:r>
      <w:r>
        <w:rPr>
          <w:i/>
          <w:sz w:val="20"/>
          <w:lang w:val="es-ES_tradnl"/>
        </w:rPr>
        <w:t>“estamos manejando cifras de 40 mil, pero  va a estar muy cerca de doblarse”.</w:t>
      </w:r>
    </w:p>
    <w:p w14:paraId="3E4A7DAB" w14:textId="77777777" w:rsidR="00E66C2C" w:rsidRDefault="00E66C2C">
      <w:pPr>
        <w:pStyle w:val="BodyText"/>
        <w:rPr>
          <w:i/>
          <w:sz w:val="20"/>
          <w:lang w:val="es-ES_tradnl"/>
        </w:rPr>
      </w:pPr>
    </w:p>
    <w:p w14:paraId="4AC3F099" w14:textId="77777777" w:rsidR="00E66C2C" w:rsidRDefault="00E66C2C">
      <w:pPr>
        <w:pStyle w:val="BodyText"/>
        <w:numPr>
          <w:ilvl w:val="0"/>
          <w:numId w:val="18"/>
        </w:numPr>
        <w:rPr>
          <w:i/>
          <w:sz w:val="20"/>
          <w:lang w:val="es-ES_tradnl"/>
        </w:rPr>
      </w:pPr>
      <w:r>
        <w:rPr>
          <w:sz w:val="20"/>
          <w:lang w:val="es-ES_tradnl"/>
        </w:rPr>
        <w:t xml:space="preserve">El Sr. </w:t>
      </w:r>
      <w:r>
        <w:rPr>
          <w:b/>
          <w:sz w:val="20"/>
          <w:lang w:val="es-ES_tradnl"/>
        </w:rPr>
        <w:t>Lino Mamani</w:t>
      </w:r>
      <w:r>
        <w:rPr>
          <w:sz w:val="20"/>
          <w:lang w:val="es-ES_tradnl"/>
        </w:rPr>
        <w:t>,</w:t>
      </w:r>
      <w:r>
        <w:rPr>
          <w:b/>
          <w:sz w:val="20"/>
          <w:lang w:val="es-ES_tradnl"/>
        </w:rPr>
        <w:t xml:space="preserve"> </w:t>
      </w:r>
      <w:r>
        <w:rPr>
          <w:sz w:val="20"/>
          <w:lang w:val="es-ES_tradnl"/>
        </w:rPr>
        <w:t>respecto de los datos demográficos, acota</w:t>
      </w:r>
      <w:r>
        <w:rPr>
          <w:b/>
          <w:sz w:val="20"/>
          <w:lang w:val="es-ES_tradnl"/>
        </w:rPr>
        <w:t xml:space="preserve"> </w:t>
      </w:r>
      <w:r>
        <w:rPr>
          <w:sz w:val="20"/>
          <w:lang w:val="es-ES_tradnl"/>
        </w:rPr>
        <w:t xml:space="preserve">que </w:t>
      </w:r>
      <w:r>
        <w:rPr>
          <w:i/>
          <w:sz w:val="20"/>
          <w:lang w:val="es-ES_tradnl"/>
        </w:rPr>
        <w:t xml:space="preserve">“hay una cosa que considerar acá, y es respecto a los efectos que acabamos de mencionar de la </w:t>
      </w:r>
      <w:proofErr w:type="spellStart"/>
      <w:r>
        <w:rPr>
          <w:i/>
          <w:sz w:val="20"/>
          <w:lang w:val="es-ES_tradnl"/>
        </w:rPr>
        <w:t>desaymaraización</w:t>
      </w:r>
      <w:proofErr w:type="spellEnd"/>
      <w:r>
        <w:rPr>
          <w:i/>
          <w:sz w:val="20"/>
          <w:lang w:val="es-ES_tradnl"/>
        </w:rPr>
        <w:t xml:space="preserve">. Hay muchos hermanos de las nuevas generaciones que, de alguna manera, se resisten a reconocerse. Muchas familias, </w:t>
      </w:r>
      <w:proofErr w:type="gramStart"/>
      <w:r>
        <w:rPr>
          <w:i/>
          <w:sz w:val="20"/>
          <w:lang w:val="es-ES_tradnl"/>
        </w:rPr>
        <w:t>que</w:t>
      </w:r>
      <w:proofErr w:type="gramEnd"/>
      <w:r>
        <w:rPr>
          <w:i/>
          <w:sz w:val="20"/>
          <w:lang w:val="es-ES_tradnl"/>
        </w:rPr>
        <w:t xml:space="preserve"> por el hecho de haberse mezclado, casado con gente no </w:t>
      </w:r>
      <w:proofErr w:type="spellStart"/>
      <w:r>
        <w:rPr>
          <w:i/>
          <w:sz w:val="20"/>
          <w:lang w:val="es-ES_tradnl"/>
        </w:rPr>
        <w:t>aymara</w:t>
      </w:r>
      <w:proofErr w:type="spellEnd"/>
      <w:r>
        <w:rPr>
          <w:i/>
          <w:sz w:val="20"/>
          <w:lang w:val="es-ES_tradnl"/>
        </w:rPr>
        <w:t xml:space="preserve">, pretenden haberse aislado o pretenden haberse separado como número de nuestra población, y eso obviamente dista mucho de ser cierto. A veces el padre reniega de ser </w:t>
      </w:r>
      <w:proofErr w:type="spellStart"/>
      <w:r>
        <w:rPr>
          <w:i/>
          <w:sz w:val="20"/>
          <w:lang w:val="es-ES_tradnl"/>
        </w:rPr>
        <w:t>aymara</w:t>
      </w:r>
      <w:proofErr w:type="spellEnd"/>
      <w:r>
        <w:rPr>
          <w:i/>
          <w:sz w:val="20"/>
          <w:lang w:val="es-ES_tradnl"/>
        </w:rPr>
        <w:t xml:space="preserve">, pero los hijos asumen ser </w:t>
      </w:r>
      <w:proofErr w:type="spellStart"/>
      <w:r>
        <w:rPr>
          <w:i/>
          <w:sz w:val="20"/>
          <w:lang w:val="es-ES_tradnl"/>
        </w:rPr>
        <w:t>aymaras</w:t>
      </w:r>
      <w:proofErr w:type="spellEnd"/>
      <w:r>
        <w:rPr>
          <w:i/>
          <w:sz w:val="20"/>
          <w:lang w:val="es-ES_tradnl"/>
        </w:rPr>
        <w:t xml:space="preserve">. Entonces ese fenómeno que acaba de explicar Juan Pablo </w:t>
      </w:r>
      <w:r>
        <w:rPr>
          <w:sz w:val="20"/>
          <w:lang w:val="es-ES_tradnl"/>
        </w:rPr>
        <w:t>(León)</w:t>
      </w:r>
      <w:r>
        <w:rPr>
          <w:i/>
          <w:sz w:val="20"/>
          <w:lang w:val="es-ES_tradnl"/>
        </w:rPr>
        <w:t>, esperemos sea reflejado en el nuevo censo. Es todo un revenir que ha surgido en nuestra población”.</w:t>
      </w:r>
    </w:p>
    <w:p w14:paraId="59F1F180" w14:textId="77777777" w:rsidR="00E66C2C" w:rsidRDefault="00E66C2C">
      <w:pPr>
        <w:pStyle w:val="BodyText"/>
        <w:ind w:left="360"/>
        <w:rPr>
          <w:i/>
          <w:sz w:val="20"/>
          <w:lang w:val="es-ES_tradnl"/>
        </w:rPr>
      </w:pPr>
    </w:p>
    <w:p w14:paraId="31CAA620" w14:textId="77777777" w:rsidR="00E66C2C" w:rsidRDefault="00E66C2C">
      <w:pPr>
        <w:pStyle w:val="BodyText"/>
        <w:numPr>
          <w:ilvl w:val="0"/>
          <w:numId w:val="18"/>
        </w:numPr>
        <w:rPr>
          <w:i/>
          <w:sz w:val="20"/>
          <w:lang w:val="es-ES_tradnl"/>
        </w:rPr>
      </w:pPr>
      <w:r>
        <w:rPr>
          <w:sz w:val="20"/>
          <w:lang w:val="es-ES_tradnl"/>
        </w:rPr>
        <w:t xml:space="preserve">El Sr. </w:t>
      </w:r>
      <w:r>
        <w:rPr>
          <w:b/>
          <w:sz w:val="20"/>
          <w:lang w:val="es-ES_tradnl"/>
        </w:rPr>
        <w:t>Javier Vilca</w:t>
      </w:r>
      <w:r>
        <w:rPr>
          <w:sz w:val="20"/>
          <w:lang w:val="es-ES_tradnl"/>
        </w:rPr>
        <w:t>,</w:t>
      </w:r>
      <w:r>
        <w:rPr>
          <w:b/>
          <w:sz w:val="20"/>
          <w:lang w:val="es-ES_tradnl"/>
        </w:rPr>
        <w:t xml:space="preserve"> </w:t>
      </w:r>
      <w:r>
        <w:rPr>
          <w:sz w:val="20"/>
          <w:lang w:val="es-ES_tradnl"/>
        </w:rPr>
        <w:t>sobre el mismo tema, agrega que</w:t>
      </w:r>
      <w:r>
        <w:rPr>
          <w:b/>
          <w:i/>
          <w:sz w:val="20"/>
          <w:lang w:val="es-ES_tradnl"/>
        </w:rPr>
        <w:t xml:space="preserve"> </w:t>
      </w:r>
      <w:r>
        <w:rPr>
          <w:i/>
          <w:sz w:val="20"/>
          <w:lang w:val="es-ES_tradnl"/>
        </w:rPr>
        <w:t xml:space="preserve">“los </w:t>
      </w:r>
      <w:proofErr w:type="spellStart"/>
      <w:r>
        <w:rPr>
          <w:i/>
          <w:sz w:val="20"/>
          <w:lang w:val="es-ES_tradnl"/>
        </w:rPr>
        <w:t>aymaras</w:t>
      </w:r>
      <w:proofErr w:type="spellEnd"/>
      <w:r>
        <w:rPr>
          <w:i/>
          <w:sz w:val="20"/>
          <w:lang w:val="es-ES_tradnl"/>
        </w:rPr>
        <w:t xml:space="preserve"> oficiales que están en el censo y los </w:t>
      </w:r>
      <w:proofErr w:type="spellStart"/>
      <w:r>
        <w:rPr>
          <w:i/>
          <w:sz w:val="20"/>
          <w:lang w:val="es-ES_tradnl"/>
        </w:rPr>
        <w:t>aymaras</w:t>
      </w:r>
      <w:proofErr w:type="spellEnd"/>
      <w:r>
        <w:rPr>
          <w:i/>
          <w:sz w:val="20"/>
          <w:lang w:val="es-ES_tradnl"/>
        </w:rPr>
        <w:t xml:space="preserve"> que efectivamente que existen en el país, ahí hay una enorme diferencia. Le diré que como decía Juan Pablo </w:t>
      </w:r>
      <w:r>
        <w:rPr>
          <w:sz w:val="20"/>
          <w:lang w:val="es-ES_tradnl"/>
        </w:rPr>
        <w:t>(León)</w:t>
      </w:r>
      <w:r>
        <w:rPr>
          <w:i/>
          <w:sz w:val="20"/>
          <w:lang w:val="es-ES_tradnl"/>
        </w:rPr>
        <w:t xml:space="preserve">, seguramente se va a doblar la cifra de </w:t>
      </w:r>
      <w:proofErr w:type="spellStart"/>
      <w:r>
        <w:rPr>
          <w:i/>
          <w:sz w:val="20"/>
          <w:lang w:val="es-ES_tradnl"/>
        </w:rPr>
        <w:t>aymaras</w:t>
      </w:r>
      <w:proofErr w:type="spellEnd"/>
      <w:r>
        <w:rPr>
          <w:i/>
          <w:sz w:val="20"/>
          <w:lang w:val="es-ES_tradnl"/>
        </w:rPr>
        <w:t xml:space="preserve">, y no es porque hayan nacido en estos diez años una cantidad enorme, sino porque estamos en un proceso de asumir nuestra identidad a partir de la Ley Indígena, que es un instrumento que nos da fuerzas para hacerlo, nos da legalidad. En ese sentido, los habitantes </w:t>
      </w:r>
      <w:proofErr w:type="spellStart"/>
      <w:r>
        <w:rPr>
          <w:i/>
          <w:sz w:val="20"/>
          <w:lang w:val="es-ES_tradnl"/>
        </w:rPr>
        <w:t>aymaras</w:t>
      </w:r>
      <w:proofErr w:type="spellEnd"/>
      <w:r>
        <w:rPr>
          <w:i/>
          <w:sz w:val="20"/>
          <w:lang w:val="es-ES_tradnl"/>
        </w:rPr>
        <w:t xml:space="preserve"> son mucho más de lo que va a decir el último censo, muchísimo más”. </w:t>
      </w:r>
    </w:p>
    <w:p w14:paraId="4653DF4F" w14:textId="77777777" w:rsidR="00E66C2C" w:rsidRDefault="00E66C2C">
      <w:pPr>
        <w:pStyle w:val="BodyText"/>
        <w:ind w:left="360"/>
        <w:rPr>
          <w:i/>
          <w:sz w:val="20"/>
          <w:lang w:val="es-ES_tradnl"/>
        </w:rPr>
      </w:pPr>
    </w:p>
    <w:p w14:paraId="1AAAB0B2" w14:textId="77777777" w:rsidR="00E66C2C" w:rsidRDefault="00E66C2C">
      <w:pPr>
        <w:pStyle w:val="BodyText"/>
        <w:ind w:left="360"/>
        <w:rPr>
          <w:i/>
          <w:sz w:val="20"/>
          <w:lang w:val="es-ES_tradnl"/>
        </w:rPr>
      </w:pPr>
      <w:r>
        <w:rPr>
          <w:i/>
          <w:sz w:val="20"/>
          <w:lang w:val="es-ES_tradnl"/>
        </w:rPr>
        <w:t>“Naturalmente que nosotros pensamos -</w:t>
      </w:r>
      <w:proofErr w:type="gramStart"/>
      <w:r>
        <w:rPr>
          <w:i/>
          <w:sz w:val="20"/>
          <w:lang w:val="es-ES_tradnl"/>
        </w:rPr>
        <w:t>de acuerdo a</w:t>
      </w:r>
      <w:proofErr w:type="gramEnd"/>
      <w:r>
        <w:rPr>
          <w:i/>
          <w:sz w:val="20"/>
          <w:lang w:val="es-ES_tradnl"/>
        </w:rPr>
        <w:t xml:space="preserve"> la población </w:t>
      </w:r>
      <w:proofErr w:type="spellStart"/>
      <w:r>
        <w:rPr>
          <w:i/>
          <w:sz w:val="20"/>
          <w:lang w:val="es-ES_tradnl"/>
        </w:rPr>
        <w:t>aymara</w:t>
      </w:r>
      <w:proofErr w:type="spellEnd"/>
      <w:r>
        <w:rPr>
          <w:i/>
          <w:sz w:val="20"/>
          <w:lang w:val="es-ES_tradnl"/>
        </w:rPr>
        <w:t xml:space="preserve">- que en la región de Tarapacá deben ser sobre los 120 mil </w:t>
      </w:r>
      <w:proofErr w:type="spellStart"/>
      <w:r>
        <w:rPr>
          <w:i/>
          <w:sz w:val="20"/>
          <w:lang w:val="es-ES_tradnl"/>
        </w:rPr>
        <w:t>aymaras</w:t>
      </w:r>
      <w:proofErr w:type="spellEnd"/>
      <w:r>
        <w:rPr>
          <w:i/>
          <w:sz w:val="20"/>
          <w:lang w:val="es-ES_tradnl"/>
        </w:rPr>
        <w:t xml:space="preserve">. </w:t>
      </w:r>
      <w:proofErr w:type="spellStart"/>
      <w:r>
        <w:rPr>
          <w:i/>
          <w:sz w:val="20"/>
          <w:lang w:val="es-ES_tradnl"/>
        </w:rPr>
        <w:t>Aymaras</w:t>
      </w:r>
      <w:proofErr w:type="spellEnd"/>
      <w:r>
        <w:rPr>
          <w:i/>
          <w:sz w:val="20"/>
          <w:lang w:val="es-ES_tradnl"/>
        </w:rPr>
        <w:t xml:space="preserve">  que se reconocen y </w:t>
      </w:r>
      <w:proofErr w:type="spellStart"/>
      <w:r>
        <w:rPr>
          <w:i/>
          <w:sz w:val="20"/>
          <w:lang w:val="es-ES_tradnl"/>
        </w:rPr>
        <w:t>aymaras</w:t>
      </w:r>
      <w:proofErr w:type="spellEnd"/>
      <w:r>
        <w:rPr>
          <w:i/>
          <w:sz w:val="20"/>
          <w:lang w:val="es-ES_tradnl"/>
        </w:rPr>
        <w:t xml:space="preserve"> que no se reconocen, pero al final son </w:t>
      </w:r>
      <w:proofErr w:type="spellStart"/>
      <w:r>
        <w:rPr>
          <w:i/>
          <w:sz w:val="20"/>
          <w:lang w:val="es-ES_tradnl"/>
        </w:rPr>
        <w:t>aymaras</w:t>
      </w:r>
      <w:proofErr w:type="spellEnd"/>
      <w:r>
        <w:rPr>
          <w:i/>
          <w:sz w:val="20"/>
          <w:lang w:val="es-ES_tradnl"/>
        </w:rPr>
        <w:t xml:space="preserve">. No porque no se reconozcan dejan de ser </w:t>
      </w:r>
      <w:proofErr w:type="spellStart"/>
      <w:r>
        <w:rPr>
          <w:i/>
          <w:sz w:val="20"/>
          <w:lang w:val="es-ES_tradnl"/>
        </w:rPr>
        <w:t>aymaras</w:t>
      </w:r>
      <w:proofErr w:type="spellEnd"/>
      <w:r>
        <w:rPr>
          <w:i/>
          <w:sz w:val="20"/>
          <w:lang w:val="es-ES_tradnl"/>
        </w:rPr>
        <w:t xml:space="preserve">. Son de apellidos </w:t>
      </w:r>
      <w:proofErr w:type="spellStart"/>
      <w:r>
        <w:rPr>
          <w:i/>
          <w:sz w:val="20"/>
          <w:lang w:val="es-ES_tradnl"/>
        </w:rPr>
        <w:t>aymaras</w:t>
      </w:r>
      <w:proofErr w:type="spellEnd"/>
      <w:r>
        <w:rPr>
          <w:i/>
          <w:sz w:val="20"/>
          <w:lang w:val="es-ES_tradnl"/>
        </w:rPr>
        <w:t xml:space="preserve">, de fisonomía </w:t>
      </w:r>
      <w:proofErr w:type="spellStart"/>
      <w:r>
        <w:rPr>
          <w:i/>
          <w:sz w:val="20"/>
          <w:lang w:val="es-ES_tradnl"/>
        </w:rPr>
        <w:t>aymara</w:t>
      </w:r>
      <w:proofErr w:type="spellEnd"/>
      <w:r>
        <w:rPr>
          <w:i/>
          <w:sz w:val="20"/>
          <w:lang w:val="es-ES_tradnl"/>
        </w:rPr>
        <w:t xml:space="preserve">, de descendencia de comunidades </w:t>
      </w:r>
      <w:proofErr w:type="spellStart"/>
      <w:r>
        <w:rPr>
          <w:i/>
          <w:sz w:val="20"/>
          <w:lang w:val="es-ES_tradnl"/>
        </w:rPr>
        <w:t>aymaras</w:t>
      </w:r>
      <w:proofErr w:type="spellEnd"/>
      <w:r>
        <w:rPr>
          <w:i/>
          <w:sz w:val="20"/>
          <w:lang w:val="es-ES_tradnl"/>
        </w:rPr>
        <w:t xml:space="preserve">, por lo tanto, ya llegará el momento también, en que ellos van a asumir su identidad como tal. Hoy en día, la evolución es que hay cada día más jóvenes, hay cada día más gente que está asumiendo su identidad y esto es bueno, es positivo para el pueblo </w:t>
      </w:r>
      <w:proofErr w:type="spellStart"/>
      <w:r>
        <w:rPr>
          <w:i/>
          <w:sz w:val="20"/>
          <w:lang w:val="es-ES_tradnl"/>
        </w:rPr>
        <w:t>aymara</w:t>
      </w:r>
      <w:proofErr w:type="spellEnd"/>
      <w:r>
        <w:rPr>
          <w:i/>
          <w:sz w:val="20"/>
          <w:lang w:val="es-ES_tradnl"/>
        </w:rPr>
        <w:t xml:space="preserve">”. </w:t>
      </w:r>
    </w:p>
    <w:p w14:paraId="21494BB9" w14:textId="77777777" w:rsidR="00E66C2C" w:rsidRDefault="00E66C2C">
      <w:pPr>
        <w:pStyle w:val="BodyText"/>
        <w:ind w:left="360"/>
        <w:rPr>
          <w:i/>
          <w:sz w:val="20"/>
          <w:lang w:val="es-ES_tradnl"/>
        </w:rPr>
      </w:pPr>
    </w:p>
    <w:p w14:paraId="13EAAE62" w14:textId="77777777" w:rsidR="00E66C2C" w:rsidRDefault="00E66C2C">
      <w:pPr>
        <w:pStyle w:val="BodyText"/>
        <w:numPr>
          <w:ilvl w:val="0"/>
          <w:numId w:val="19"/>
        </w:numPr>
        <w:rPr>
          <w:i/>
          <w:sz w:val="20"/>
          <w:lang w:val="es-ES_tradnl"/>
        </w:rPr>
      </w:pPr>
      <w:r>
        <w:rPr>
          <w:sz w:val="20"/>
          <w:lang w:val="es-ES_tradnl"/>
        </w:rPr>
        <w:t xml:space="preserve">El Sr. </w:t>
      </w:r>
      <w:r>
        <w:rPr>
          <w:b/>
          <w:sz w:val="20"/>
          <w:lang w:val="es-ES_tradnl"/>
        </w:rPr>
        <w:t>Patricio Aylwin</w:t>
      </w:r>
      <w:r>
        <w:rPr>
          <w:sz w:val="20"/>
          <w:lang w:val="es-ES_tradnl"/>
        </w:rPr>
        <w:t xml:space="preserve"> recuerda que</w:t>
      </w:r>
      <w:r>
        <w:rPr>
          <w:b/>
          <w:i/>
          <w:sz w:val="20"/>
          <w:lang w:val="es-ES_tradnl"/>
        </w:rPr>
        <w:t xml:space="preserve"> </w:t>
      </w:r>
      <w:r>
        <w:rPr>
          <w:i/>
          <w:sz w:val="20"/>
          <w:lang w:val="es-ES_tradnl"/>
        </w:rPr>
        <w:t xml:space="preserve">“Monseñor Contreras preguntaba si tienen ustedes antecedentes comparativos con la situación de los </w:t>
      </w:r>
      <w:proofErr w:type="spellStart"/>
      <w:r>
        <w:rPr>
          <w:i/>
          <w:sz w:val="20"/>
          <w:lang w:val="es-ES_tradnl"/>
        </w:rPr>
        <w:t>aymaras</w:t>
      </w:r>
      <w:proofErr w:type="spellEnd"/>
      <w:r>
        <w:rPr>
          <w:i/>
          <w:sz w:val="20"/>
          <w:lang w:val="es-ES_tradnl"/>
        </w:rPr>
        <w:t xml:space="preserve"> que viven en Perú”.</w:t>
      </w:r>
    </w:p>
    <w:p w14:paraId="2D30A598" w14:textId="77777777" w:rsidR="00E66C2C" w:rsidRDefault="00E66C2C">
      <w:pPr>
        <w:pStyle w:val="BodyText"/>
        <w:ind w:left="360"/>
        <w:rPr>
          <w:i/>
          <w:sz w:val="20"/>
          <w:lang w:val="es-ES_tradnl"/>
        </w:rPr>
      </w:pPr>
    </w:p>
    <w:p w14:paraId="3E4D7057" w14:textId="77777777" w:rsidR="00E66C2C" w:rsidRDefault="00E66C2C">
      <w:pPr>
        <w:pStyle w:val="BodyText"/>
        <w:numPr>
          <w:ilvl w:val="0"/>
          <w:numId w:val="19"/>
        </w:numPr>
        <w:rPr>
          <w:i/>
          <w:sz w:val="20"/>
          <w:lang w:val="es-ES_tradnl"/>
        </w:rPr>
      </w:pPr>
      <w:r>
        <w:rPr>
          <w:sz w:val="20"/>
          <w:lang w:val="es-ES_tradnl"/>
        </w:rPr>
        <w:t xml:space="preserve">El Sr. </w:t>
      </w:r>
      <w:r>
        <w:rPr>
          <w:b/>
          <w:sz w:val="20"/>
          <w:lang w:val="es-ES_tradnl"/>
        </w:rPr>
        <w:t>Zenón Alarcón</w:t>
      </w:r>
      <w:r>
        <w:rPr>
          <w:sz w:val="20"/>
          <w:lang w:val="es-ES_tradnl"/>
        </w:rPr>
        <w:t xml:space="preserve"> responde que “</w:t>
      </w:r>
      <w:r>
        <w:rPr>
          <w:i/>
          <w:sz w:val="20"/>
          <w:lang w:val="es-ES_tradnl"/>
        </w:rPr>
        <w:t xml:space="preserve">revisando textos, como dice Juan Pablo </w:t>
      </w:r>
      <w:r>
        <w:rPr>
          <w:sz w:val="20"/>
          <w:lang w:val="es-ES_tradnl"/>
        </w:rPr>
        <w:t>(León)</w:t>
      </w:r>
      <w:r>
        <w:rPr>
          <w:i/>
          <w:sz w:val="20"/>
          <w:lang w:val="es-ES_tradnl"/>
        </w:rPr>
        <w:t xml:space="preserve">, la dinámica poblacional </w:t>
      </w:r>
      <w:proofErr w:type="spellStart"/>
      <w:r>
        <w:rPr>
          <w:i/>
          <w:sz w:val="20"/>
          <w:lang w:val="es-ES_tradnl"/>
        </w:rPr>
        <w:t>aymara</w:t>
      </w:r>
      <w:proofErr w:type="spellEnd"/>
      <w:r>
        <w:rPr>
          <w:i/>
          <w:sz w:val="20"/>
          <w:lang w:val="es-ES_tradnl"/>
        </w:rPr>
        <w:t xml:space="preserve"> en la provincia de Tarapacá básicamente, ha sido variable. En los inicios del 900, la población indígena era mucho mayor que la población no indígena. Pero la dinámica ha ido variando </w:t>
      </w:r>
      <w:proofErr w:type="gramStart"/>
      <w:r>
        <w:rPr>
          <w:i/>
          <w:sz w:val="20"/>
          <w:lang w:val="es-ES_tradnl"/>
        </w:rPr>
        <w:t>de acuerdo a</w:t>
      </w:r>
      <w:proofErr w:type="gramEnd"/>
      <w:r>
        <w:rPr>
          <w:i/>
          <w:sz w:val="20"/>
          <w:lang w:val="es-ES_tradnl"/>
        </w:rPr>
        <w:t xml:space="preserve"> las circunstancias históricas. Eso quería dejarlo claro porque revisamos textos del 1900, donde la población es alrededor del 90% </w:t>
      </w:r>
      <w:proofErr w:type="spellStart"/>
      <w:r>
        <w:rPr>
          <w:i/>
          <w:sz w:val="20"/>
          <w:lang w:val="es-ES_tradnl"/>
        </w:rPr>
        <w:t>aymara</w:t>
      </w:r>
      <w:proofErr w:type="spellEnd"/>
      <w:r>
        <w:rPr>
          <w:i/>
          <w:sz w:val="20"/>
          <w:lang w:val="es-ES_tradnl"/>
        </w:rPr>
        <w:t xml:space="preserve">, </w:t>
      </w:r>
      <w:proofErr w:type="spellStart"/>
      <w:r>
        <w:rPr>
          <w:i/>
          <w:sz w:val="20"/>
          <w:lang w:val="es-ES_tradnl"/>
        </w:rPr>
        <w:t>sobretodo</w:t>
      </w:r>
      <w:proofErr w:type="spellEnd"/>
      <w:r>
        <w:rPr>
          <w:i/>
          <w:sz w:val="20"/>
          <w:lang w:val="es-ES_tradnl"/>
        </w:rPr>
        <w:t xml:space="preserve"> en el sector de Arica y Parinacota”. </w:t>
      </w:r>
    </w:p>
    <w:p w14:paraId="3BDB9551" w14:textId="77777777" w:rsidR="00E66C2C" w:rsidRDefault="00E66C2C">
      <w:pPr>
        <w:pStyle w:val="BodyText"/>
        <w:ind w:left="360"/>
        <w:rPr>
          <w:i/>
          <w:sz w:val="20"/>
          <w:lang w:val="es-ES_tradnl"/>
        </w:rPr>
      </w:pPr>
    </w:p>
    <w:p w14:paraId="71FC2ADA" w14:textId="77777777" w:rsidR="00E66C2C" w:rsidRDefault="00E66C2C">
      <w:pPr>
        <w:pStyle w:val="BodyText"/>
        <w:ind w:left="360"/>
        <w:rPr>
          <w:i/>
          <w:sz w:val="20"/>
          <w:lang w:val="es-ES_tradnl"/>
        </w:rPr>
      </w:pPr>
      <w:r>
        <w:rPr>
          <w:i/>
          <w:sz w:val="20"/>
          <w:lang w:val="es-ES_tradnl"/>
        </w:rPr>
        <w:t xml:space="preserve">“Entonces, en el tema de la situación poblacional hay estimaciones que la mayor población está en Bolivia, alrededor de 1 millón 900, 2 millones; 500 mil en Perú y entre 300 mil y 500 mil en Argentina, y en Chile la estimación del censo, como lo dijo Carlos </w:t>
      </w:r>
      <w:r>
        <w:rPr>
          <w:sz w:val="20"/>
          <w:lang w:val="es-ES_tradnl"/>
        </w:rPr>
        <w:t>(</w:t>
      </w:r>
      <w:proofErr w:type="spellStart"/>
      <w:r>
        <w:rPr>
          <w:sz w:val="20"/>
          <w:lang w:val="es-ES_tradnl"/>
        </w:rPr>
        <w:t>Inquiltupa</w:t>
      </w:r>
      <w:proofErr w:type="spellEnd"/>
      <w:r>
        <w:rPr>
          <w:sz w:val="20"/>
          <w:lang w:val="es-ES_tradnl"/>
        </w:rPr>
        <w:t xml:space="preserve">) </w:t>
      </w:r>
      <w:r>
        <w:rPr>
          <w:i/>
          <w:sz w:val="20"/>
          <w:lang w:val="es-ES_tradnl"/>
        </w:rPr>
        <w:t xml:space="preserve">es esa. Hay otra estimación que a </w:t>
      </w:r>
      <w:r>
        <w:rPr>
          <w:i/>
          <w:sz w:val="20"/>
          <w:lang w:val="es-ES_tradnl"/>
        </w:rPr>
        <w:lastRenderedPageBreak/>
        <w:t xml:space="preserve">través de la encuesta CASEN se ha hecho, y que también estaríamos en alrededor de 80 mil </w:t>
      </w:r>
      <w:proofErr w:type="spellStart"/>
      <w:r>
        <w:rPr>
          <w:i/>
          <w:sz w:val="20"/>
          <w:lang w:val="es-ES_tradnl"/>
        </w:rPr>
        <w:t>aymaras</w:t>
      </w:r>
      <w:proofErr w:type="spellEnd"/>
      <w:r>
        <w:rPr>
          <w:i/>
          <w:sz w:val="20"/>
          <w:lang w:val="es-ES_tradnl"/>
        </w:rPr>
        <w:t>. Pero eso son estimaciones”.</w:t>
      </w:r>
    </w:p>
    <w:p w14:paraId="7204D2A5" w14:textId="77777777" w:rsidR="00E66C2C" w:rsidRDefault="00E66C2C">
      <w:pPr>
        <w:pStyle w:val="BodyText"/>
        <w:ind w:left="360"/>
        <w:rPr>
          <w:i/>
          <w:sz w:val="20"/>
          <w:lang w:val="es-ES_tradnl"/>
        </w:rPr>
      </w:pPr>
    </w:p>
    <w:p w14:paraId="3E12020C" w14:textId="77777777" w:rsidR="00E66C2C" w:rsidRDefault="00E66C2C">
      <w:pPr>
        <w:pStyle w:val="BodyText"/>
        <w:ind w:left="360"/>
        <w:rPr>
          <w:i/>
          <w:sz w:val="20"/>
          <w:lang w:val="es-ES_tradnl"/>
        </w:rPr>
      </w:pPr>
      <w:r>
        <w:rPr>
          <w:i/>
          <w:sz w:val="20"/>
          <w:lang w:val="es-ES_tradnl"/>
        </w:rPr>
        <w:t xml:space="preserve">“Respecto a la característica del </w:t>
      </w:r>
      <w:proofErr w:type="spellStart"/>
      <w:r>
        <w:rPr>
          <w:i/>
          <w:sz w:val="20"/>
          <w:lang w:val="es-ES_tradnl"/>
        </w:rPr>
        <w:t>aymara</w:t>
      </w:r>
      <w:proofErr w:type="spellEnd"/>
      <w:r>
        <w:rPr>
          <w:i/>
          <w:sz w:val="20"/>
          <w:lang w:val="es-ES_tradnl"/>
        </w:rPr>
        <w:t xml:space="preserve">, obviamente cada país le ha dado un sello </w:t>
      </w:r>
      <w:proofErr w:type="gramStart"/>
      <w:r>
        <w:rPr>
          <w:i/>
          <w:sz w:val="20"/>
          <w:lang w:val="es-ES_tradnl"/>
        </w:rPr>
        <w:t>de acuerdo a</w:t>
      </w:r>
      <w:proofErr w:type="gramEnd"/>
      <w:r>
        <w:rPr>
          <w:i/>
          <w:sz w:val="20"/>
          <w:lang w:val="es-ES_tradnl"/>
        </w:rPr>
        <w:t xml:space="preserve"> las políticas que ha insertado esta división que se ha hecho sobre el pueblo </w:t>
      </w:r>
      <w:proofErr w:type="spellStart"/>
      <w:r>
        <w:rPr>
          <w:i/>
          <w:sz w:val="20"/>
          <w:lang w:val="es-ES_tradnl"/>
        </w:rPr>
        <w:t>aymara</w:t>
      </w:r>
      <w:proofErr w:type="spellEnd"/>
      <w:r>
        <w:rPr>
          <w:i/>
          <w:sz w:val="20"/>
          <w:lang w:val="es-ES_tradnl"/>
        </w:rPr>
        <w:t xml:space="preserve">. Lo otro, es que el pueblo </w:t>
      </w:r>
      <w:proofErr w:type="spellStart"/>
      <w:r>
        <w:rPr>
          <w:i/>
          <w:sz w:val="20"/>
          <w:lang w:val="es-ES_tradnl"/>
        </w:rPr>
        <w:t>aymara</w:t>
      </w:r>
      <w:proofErr w:type="spellEnd"/>
      <w:r>
        <w:rPr>
          <w:i/>
          <w:sz w:val="20"/>
          <w:lang w:val="es-ES_tradnl"/>
        </w:rPr>
        <w:t xml:space="preserve">, en términos individuales, tiene también sus variables de identidad regionales. Dentro de la misma provincia nuestra, en Arica, cada pueblo tiene su identidad, cada pueblo tiene su variante, por lo tanto, la diversidad también está dentro del pueblo </w:t>
      </w:r>
      <w:proofErr w:type="spellStart"/>
      <w:r>
        <w:rPr>
          <w:i/>
          <w:sz w:val="20"/>
          <w:lang w:val="es-ES_tradnl"/>
        </w:rPr>
        <w:t>aymara</w:t>
      </w:r>
      <w:proofErr w:type="spellEnd"/>
      <w:r>
        <w:rPr>
          <w:i/>
          <w:sz w:val="20"/>
          <w:lang w:val="es-ES_tradnl"/>
        </w:rPr>
        <w:t xml:space="preserve">. Si bien es cierto que podemos considerar que tenemos una matriz cultural similar con los </w:t>
      </w:r>
      <w:proofErr w:type="spellStart"/>
      <w:r>
        <w:rPr>
          <w:i/>
          <w:sz w:val="20"/>
          <w:lang w:val="es-ES_tradnl"/>
        </w:rPr>
        <w:t>aymaras</w:t>
      </w:r>
      <w:proofErr w:type="spellEnd"/>
      <w:r>
        <w:rPr>
          <w:i/>
          <w:sz w:val="20"/>
          <w:lang w:val="es-ES_tradnl"/>
        </w:rPr>
        <w:t xml:space="preserve"> del Perú, Bolivia y Argentina, esta ha sido afectada dependiendo de las políticas que los Estados han incorporado sobre el pueblo </w:t>
      </w:r>
      <w:proofErr w:type="spellStart"/>
      <w:r>
        <w:rPr>
          <w:i/>
          <w:sz w:val="20"/>
          <w:lang w:val="es-ES_tradnl"/>
        </w:rPr>
        <w:t>aymara</w:t>
      </w:r>
      <w:proofErr w:type="spellEnd"/>
      <w:r>
        <w:rPr>
          <w:i/>
          <w:sz w:val="20"/>
          <w:lang w:val="es-ES_tradnl"/>
        </w:rPr>
        <w:t>”.</w:t>
      </w:r>
    </w:p>
    <w:p w14:paraId="53E554CF" w14:textId="77777777" w:rsidR="00E66C2C" w:rsidRDefault="00E66C2C">
      <w:pPr>
        <w:pStyle w:val="BodyText"/>
        <w:ind w:left="360"/>
        <w:rPr>
          <w:i/>
          <w:sz w:val="20"/>
          <w:lang w:val="es-ES_tradnl"/>
        </w:rPr>
      </w:pPr>
    </w:p>
    <w:p w14:paraId="1FF369DC" w14:textId="77777777" w:rsidR="00E66C2C" w:rsidRDefault="00E66C2C">
      <w:pPr>
        <w:pStyle w:val="BodyText"/>
        <w:ind w:left="360"/>
        <w:rPr>
          <w:i/>
          <w:sz w:val="20"/>
          <w:lang w:val="es-ES_tradnl"/>
        </w:rPr>
      </w:pPr>
      <w:r>
        <w:rPr>
          <w:i/>
          <w:sz w:val="20"/>
          <w:lang w:val="es-ES_tradnl"/>
        </w:rPr>
        <w:t xml:space="preserve">“Por eso nosotros hablamos de un proceso duro de </w:t>
      </w:r>
      <w:proofErr w:type="spellStart"/>
      <w:r>
        <w:rPr>
          <w:i/>
          <w:sz w:val="20"/>
          <w:lang w:val="es-ES_tradnl"/>
        </w:rPr>
        <w:t>desaymarización</w:t>
      </w:r>
      <w:proofErr w:type="spellEnd"/>
      <w:r>
        <w:rPr>
          <w:i/>
          <w:sz w:val="20"/>
          <w:lang w:val="es-ES_tradnl"/>
        </w:rPr>
        <w:t xml:space="preserve"> en nuestro país. Obviamente vamos a encontrar que aquí la matriz </w:t>
      </w:r>
      <w:proofErr w:type="spellStart"/>
      <w:r>
        <w:rPr>
          <w:i/>
          <w:sz w:val="20"/>
          <w:lang w:val="es-ES_tradnl"/>
        </w:rPr>
        <w:t>aymara</w:t>
      </w:r>
      <w:proofErr w:type="spellEnd"/>
      <w:r>
        <w:rPr>
          <w:i/>
          <w:sz w:val="20"/>
          <w:lang w:val="es-ES_tradnl"/>
        </w:rPr>
        <w:t xml:space="preserve"> ha sido más trastocada, tal vez, que en Perú y en Bolivia. No </w:t>
      </w:r>
      <w:proofErr w:type="gramStart"/>
      <w:r>
        <w:rPr>
          <w:i/>
          <w:sz w:val="20"/>
          <w:lang w:val="es-ES_tradnl"/>
        </w:rPr>
        <w:t>obstante</w:t>
      </w:r>
      <w:proofErr w:type="gramEnd"/>
      <w:r>
        <w:rPr>
          <w:i/>
          <w:sz w:val="20"/>
          <w:lang w:val="es-ES_tradnl"/>
        </w:rPr>
        <w:t xml:space="preserve"> eso, dentro de nuestro territorio nacional hay variables. Por ejemplo, de </w:t>
      </w:r>
      <w:proofErr w:type="spellStart"/>
      <w:r>
        <w:rPr>
          <w:i/>
          <w:sz w:val="20"/>
          <w:lang w:val="es-ES_tradnl"/>
        </w:rPr>
        <w:t>Socoroma</w:t>
      </w:r>
      <w:proofErr w:type="spellEnd"/>
      <w:r>
        <w:rPr>
          <w:i/>
          <w:sz w:val="20"/>
          <w:lang w:val="es-ES_tradnl"/>
        </w:rPr>
        <w:t xml:space="preserve">, Putre, </w:t>
      </w:r>
      <w:proofErr w:type="spellStart"/>
      <w:r>
        <w:rPr>
          <w:i/>
          <w:sz w:val="20"/>
          <w:lang w:val="es-ES_tradnl"/>
        </w:rPr>
        <w:t>Chapiquiña</w:t>
      </w:r>
      <w:proofErr w:type="spellEnd"/>
      <w:r>
        <w:rPr>
          <w:i/>
          <w:sz w:val="20"/>
          <w:lang w:val="es-ES_tradnl"/>
        </w:rPr>
        <w:t xml:space="preserve">, </w:t>
      </w:r>
      <w:proofErr w:type="spellStart"/>
      <w:r>
        <w:rPr>
          <w:i/>
          <w:sz w:val="20"/>
          <w:lang w:val="es-ES_tradnl"/>
        </w:rPr>
        <w:t>Caquena</w:t>
      </w:r>
      <w:proofErr w:type="spellEnd"/>
      <w:r>
        <w:rPr>
          <w:i/>
          <w:sz w:val="20"/>
          <w:lang w:val="es-ES_tradnl"/>
        </w:rPr>
        <w:t xml:space="preserve">, todos ellos tienen también su valor individual de particularidad. Por lo tanto, yo veo que ahí se marcan un poco las diferencias, dependiendo del desarrollo histórico-cultural, las políticas de los Estados van a variar, en cómo enfoca al </w:t>
      </w:r>
      <w:proofErr w:type="spellStart"/>
      <w:r>
        <w:rPr>
          <w:i/>
          <w:sz w:val="20"/>
          <w:lang w:val="es-ES_tradnl"/>
        </w:rPr>
        <w:t>aymara</w:t>
      </w:r>
      <w:proofErr w:type="spellEnd"/>
      <w:r>
        <w:rPr>
          <w:i/>
          <w:sz w:val="20"/>
          <w:lang w:val="es-ES_tradnl"/>
        </w:rPr>
        <w:t xml:space="preserve"> en sus distintos sectores geográficos el desarrollo actual”. </w:t>
      </w:r>
    </w:p>
    <w:p w14:paraId="5830DC89" w14:textId="77777777" w:rsidR="00E66C2C" w:rsidRDefault="00E66C2C">
      <w:pPr>
        <w:pStyle w:val="BodyText"/>
        <w:rPr>
          <w:sz w:val="20"/>
          <w:lang w:val="es-ES_tradnl"/>
        </w:rPr>
      </w:pPr>
    </w:p>
    <w:p w14:paraId="658955C6" w14:textId="77777777" w:rsidR="00E66C2C" w:rsidRDefault="00E66C2C">
      <w:pPr>
        <w:pStyle w:val="BodyText"/>
        <w:numPr>
          <w:ilvl w:val="0"/>
          <w:numId w:val="20"/>
        </w:numPr>
        <w:rPr>
          <w:i/>
          <w:sz w:val="20"/>
          <w:lang w:val="es-ES_tradnl"/>
        </w:rPr>
      </w:pPr>
      <w:r>
        <w:rPr>
          <w:sz w:val="20"/>
          <w:lang w:val="es-ES_tradnl"/>
        </w:rPr>
        <w:t xml:space="preserve">El Sr. </w:t>
      </w:r>
      <w:r>
        <w:rPr>
          <w:b/>
          <w:sz w:val="20"/>
          <w:lang w:val="es-ES_tradnl"/>
        </w:rPr>
        <w:t>Javier Vilca</w:t>
      </w:r>
      <w:r>
        <w:rPr>
          <w:sz w:val="20"/>
          <w:lang w:val="es-ES_tradnl"/>
        </w:rPr>
        <w:t xml:space="preserve"> comenta que </w:t>
      </w:r>
      <w:r>
        <w:rPr>
          <w:i/>
          <w:sz w:val="20"/>
          <w:lang w:val="es-ES_tradnl"/>
        </w:rPr>
        <w:t xml:space="preserve">“cuando Monseñor </w:t>
      </w:r>
      <w:r>
        <w:rPr>
          <w:sz w:val="20"/>
          <w:lang w:val="es-ES_tradnl"/>
        </w:rPr>
        <w:t xml:space="preserve">(Contreras) </w:t>
      </w:r>
      <w:r>
        <w:rPr>
          <w:i/>
          <w:sz w:val="20"/>
          <w:lang w:val="es-ES_tradnl"/>
        </w:rPr>
        <w:t xml:space="preserve">preguntaba cómo es la relación comparativa, si en Perú están mejor que en Chile o cómo es esta comparación, podría señalar respecto a los </w:t>
      </w:r>
      <w:proofErr w:type="spellStart"/>
      <w:r>
        <w:rPr>
          <w:i/>
          <w:sz w:val="20"/>
          <w:lang w:val="es-ES_tradnl"/>
        </w:rPr>
        <w:t>aymaras</w:t>
      </w:r>
      <w:proofErr w:type="spellEnd"/>
      <w:r>
        <w:rPr>
          <w:i/>
          <w:sz w:val="20"/>
          <w:lang w:val="es-ES_tradnl"/>
        </w:rPr>
        <w:t xml:space="preserve"> que están al otro lado de la frontera, es decir, para Bolivia. Allá es notable una preocupación. Es notable un apoyo económico. Le </w:t>
      </w:r>
      <w:proofErr w:type="gramStart"/>
      <w:r>
        <w:rPr>
          <w:i/>
          <w:sz w:val="20"/>
          <w:lang w:val="es-ES_tradnl"/>
        </w:rPr>
        <w:t>diré</w:t>
      </w:r>
      <w:proofErr w:type="gramEnd"/>
      <w:r>
        <w:rPr>
          <w:i/>
          <w:sz w:val="20"/>
          <w:lang w:val="es-ES_tradnl"/>
        </w:rPr>
        <w:t xml:space="preserve"> por ejemplo, que en el sector de </w:t>
      </w:r>
      <w:proofErr w:type="spellStart"/>
      <w:r>
        <w:rPr>
          <w:i/>
          <w:sz w:val="20"/>
          <w:lang w:val="es-ES_tradnl"/>
        </w:rPr>
        <w:t>Colchane</w:t>
      </w:r>
      <w:proofErr w:type="spellEnd"/>
      <w:r>
        <w:rPr>
          <w:i/>
          <w:sz w:val="20"/>
          <w:lang w:val="es-ES_tradnl"/>
        </w:rPr>
        <w:t xml:space="preserve">, al otro lado sector de Sabaya, hay programas de desarrollo y cultivo de la </w:t>
      </w:r>
      <w:proofErr w:type="gramStart"/>
      <w:r>
        <w:rPr>
          <w:i/>
          <w:sz w:val="20"/>
          <w:lang w:val="es-ES_tradnl"/>
        </w:rPr>
        <w:t>quínoa</w:t>
      </w:r>
      <w:proofErr w:type="gramEnd"/>
      <w:r>
        <w:rPr>
          <w:i/>
          <w:sz w:val="20"/>
          <w:lang w:val="es-ES_tradnl"/>
        </w:rPr>
        <w:t>. De manera que la intencionalidad es aprovechar al máximo las tierras y dar una producción que permita o asegure trabajo y bienestar para esa gente. Han agregado maquinaria, los elementos que aporta la tecnología moderna, que son útiles, las han incorporado, de tal manera que una</w:t>
      </w:r>
      <w:r>
        <w:rPr>
          <w:sz w:val="20"/>
          <w:lang w:val="es-ES_tradnl"/>
        </w:rPr>
        <w:t xml:space="preserve"> </w:t>
      </w:r>
      <w:r>
        <w:rPr>
          <w:i/>
          <w:sz w:val="20"/>
          <w:lang w:val="es-ES_tradnl"/>
        </w:rPr>
        <w:t>producción notable, inmensamente fabulosa, se nota ya”.</w:t>
      </w:r>
    </w:p>
    <w:p w14:paraId="60AC7D3F" w14:textId="77777777" w:rsidR="00E66C2C" w:rsidRDefault="00E66C2C">
      <w:pPr>
        <w:pStyle w:val="BodyText"/>
        <w:rPr>
          <w:sz w:val="20"/>
          <w:lang w:val="es-ES_tradnl"/>
        </w:rPr>
      </w:pPr>
    </w:p>
    <w:p w14:paraId="544DBE71" w14:textId="77777777" w:rsidR="00E66C2C" w:rsidRDefault="00E66C2C">
      <w:pPr>
        <w:pStyle w:val="BodyText"/>
        <w:ind w:left="360"/>
        <w:rPr>
          <w:i/>
          <w:sz w:val="20"/>
          <w:lang w:val="es-ES_tradnl"/>
        </w:rPr>
      </w:pPr>
      <w:r>
        <w:rPr>
          <w:i/>
          <w:sz w:val="20"/>
          <w:lang w:val="es-ES_tradnl"/>
        </w:rPr>
        <w:t>“A este lado de la frontera, con tierras similares, con un clima igual, con extensiones inmensas de tierra, no tenemos lo mismo. Podríamos hacer una relación comparativa respecto a eso”.</w:t>
      </w:r>
    </w:p>
    <w:p w14:paraId="458FC5C0" w14:textId="77777777" w:rsidR="00E66C2C" w:rsidRDefault="00E66C2C">
      <w:pPr>
        <w:pStyle w:val="BodyText"/>
        <w:rPr>
          <w:sz w:val="20"/>
          <w:lang w:val="es-ES_tradnl"/>
        </w:rPr>
      </w:pPr>
    </w:p>
    <w:p w14:paraId="37A22247" w14:textId="77777777" w:rsidR="00E66C2C" w:rsidRDefault="00E66C2C">
      <w:pPr>
        <w:pStyle w:val="BodyText"/>
        <w:numPr>
          <w:ilvl w:val="0"/>
          <w:numId w:val="20"/>
        </w:numPr>
        <w:rPr>
          <w:i/>
          <w:sz w:val="20"/>
          <w:lang w:val="es-ES_tradnl"/>
        </w:rPr>
      </w:pPr>
      <w:r>
        <w:rPr>
          <w:sz w:val="20"/>
          <w:lang w:val="es-ES_tradnl"/>
        </w:rPr>
        <w:t xml:space="preserve">El Sr. </w:t>
      </w:r>
      <w:r>
        <w:rPr>
          <w:b/>
          <w:sz w:val="20"/>
          <w:lang w:val="es-ES_tradnl"/>
        </w:rPr>
        <w:t>Lino Mamani</w:t>
      </w:r>
      <w:r>
        <w:rPr>
          <w:sz w:val="20"/>
          <w:lang w:val="es-ES_tradnl"/>
        </w:rPr>
        <w:t xml:space="preserve"> señala sobre el tema de la religiosidad. </w:t>
      </w:r>
      <w:r>
        <w:rPr>
          <w:i/>
          <w:sz w:val="20"/>
          <w:lang w:val="es-ES_tradnl"/>
        </w:rPr>
        <w:t xml:space="preserve">“Primero, yo como participante de la Comisión, como un miembro más dentro de mi trabajo de especialidad, es el tema de la promoción cultural. Y lo que planteo siempre dentro de mi trabajo es que nosotros aquí en Chile, por lo menos, hemos perdido la posibilidad de desarrollar nuestra cultura. Tenemos una laguna aproximada de unos 50 años de pérdida de desarrollo cultural. A qué me refiero. A </w:t>
      </w:r>
      <w:proofErr w:type="gramStart"/>
      <w:r>
        <w:rPr>
          <w:i/>
          <w:sz w:val="20"/>
          <w:lang w:val="es-ES_tradnl"/>
        </w:rPr>
        <w:t>que</w:t>
      </w:r>
      <w:proofErr w:type="gramEnd"/>
      <w:r>
        <w:rPr>
          <w:i/>
          <w:sz w:val="20"/>
          <w:lang w:val="es-ES_tradnl"/>
        </w:rPr>
        <w:t xml:space="preserve"> en otros países cercanos, como el caso Argentina, Perú o Bolivia, a estas alturas la juventud, las nuevas generaciones, están construyendo o muestran dominio de su cultura, expresión de su cultura, mucho más avanzado que nosotros. Sobre </w:t>
      </w:r>
      <w:proofErr w:type="gramStart"/>
      <w:r>
        <w:rPr>
          <w:i/>
          <w:sz w:val="20"/>
          <w:lang w:val="es-ES_tradnl"/>
        </w:rPr>
        <w:t>todo</w:t>
      </w:r>
      <w:proofErr w:type="gramEnd"/>
      <w:r>
        <w:rPr>
          <w:i/>
          <w:sz w:val="20"/>
          <w:lang w:val="es-ES_tradnl"/>
        </w:rPr>
        <w:t xml:space="preserve"> en el sentido específicamente de las artes, de la cultura, de su reivindicación, de su concepto de identidad, también tienen un desarrollo de trabajo intelectual un poco más avanzado, en el sentido que han tenido la oportunidad -obviamente como decía el hermano Zenón Alarcón-  por los diferentes tratamientos de las políticas de los Estados”.</w:t>
      </w:r>
    </w:p>
    <w:p w14:paraId="6209DB3A" w14:textId="77777777" w:rsidR="00E66C2C" w:rsidRDefault="00E66C2C">
      <w:pPr>
        <w:pStyle w:val="BodyText"/>
        <w:rPr>
          <w:sz w:val="20"/>
          <w:lang w:val="es-ES_tradnl"/>
        </w:rPr>
      </w:pPr>
    </w:p>
    <w:p w14:paraId="2F2C2D51" w14:textId="77777777" w:rsidR="00E66C2C" w:rsidRDefault="00E66C2C">
      <w:pPr>
        <w:pStyle w:val="BodyText"/>
        <w:ind w:left="360"/>
        <w:rPr>
          <w:i/>
          <w:sz w:val="20"/>
          <w:lang w:val="es-ES_tradnl"/>
        </w:rPr>
      </w:pPr>
      <w:r>
        <w:rPr>
          <w:i/>
          <w:sz w:val="20"/>
          <w:lang w:val="es-ES_tradnl"/>
        </w:rPr>
        <w:t xml:space="preserve">“Pero no empero eso, aquí estamos sentados, y en Arica hay muchos más hermanos que estamos tratando de recuperar ese camino. Ese camino, ese espacio perdido producto de lo que ya comentábamos en el desarrollo histórico, en donde si obtenemos este Nuevo Trato, y aunque no fuera así, ya estamos en visión, las visiones más progresistas de los intelectuales </w:t>
      </w:r>
      <w:proofErr w:type="spellStart"/>
      <w:r>
        <w:rPr>
          <w:i/>
          <w:sz w:val="20"/>
          <w:lang w:val="es-ES_tradnl"/>
        </w:rPr>
        <w:t>aymaras</w:t>
      </w:r>
      <w:proofErr w:type="spellEnd"/>
      <w:r>
        <w:rPr>
          <w:i/>
          <w:sz w:val="20"/>
          <w:lang w:val="es-ES_tradnl"/>
        </w:rPr>
        <w:t>: de poder acceder a ese estadio en comparación de los países vecinos”.</w:t>
      </w:r>
    </w:p>
    <w:p w14:paraId="4CD34FD2" w14:textId="77777777" w:rsidR="00E66C2C" w:rsidRDefault="00E66C2C">
      <w:pPr>
        <w:pStyle w:val="BodyText"/>
        <w:ind w:left="360"/>
        <w:rPr>
          <w:i/>
          <w:sz w:val="20"/>
          <w:lang w:val="es-ES_tradnl"/>
        </w:rPr>
      </w:pPr>
    </w:p>
    <w:p w14:paraId="61AA0B7F" w14:textId="77777777" w:rsidR="00E66C2C" w:rsidRDefault="00E66C2C">
      <w:pPr>
        <w:pStyle w:val="BodyText"/>
        <w:ind w:left="360"/>
        <w:rPr>
          <w:i/>
          <w:sz w:val="20"/>
          <w:lang w:val="es-ES_tradnl"/>
        </w:rPr>
      </w:pPr>
      <w:r>
        <w:rPr>
          <w:i/>
          <w:sz w:val="20"/>
          <w:lang w:val="es-ES_tradnl"/>
        </w:rPr>
        <w:t xml:space="preserve">“Vamos al tema religioso. Es cierto, el hermano Carlos Inquiltupa hacía un planteamiento bien especial. Nosotros hacemos reflejo de lo que hemos tratado y conversado en asambleas, en reuniones. El tema religioso no ha sido abordado en términos más abundantes, más precisos, pero sí </w:t>
      </w:r>
      <w:r>
        <w:rPr>
          <w:i/>
          <w:sz w:val="20"/>
          <w:lang w:val="es-ES_tradnl"/>
        </w:rPr>
        <w:lastRenderedPageBreak/>
        <w:t xml:space="preserve">podemos dar una respuesta en términos objetivos, porque en eso nosotros queremos ser respetuosos. Si bien como persona que les habla, o Zenón </w:t>
      </w:r>
      <w:r>
        <w:rPr>
          <w:sz w:val="20"/>
          <w:lang w:val="es-ES_tradnl"/>
        </w:rPr>
        <w:t xml:space="preserve">(Alarcón) </w:t>
      </w:r>
      <w:r>
        <w:rPr>
          <w:i/>
          <w:sz w:val="20"/>
          <w:lang w:val="es-ES_tradnl"/>
        </w:rPr>
        <w:t xml:space="preserve">o el hermano Javier </w:t>
      </w:r>
      <w:r>
        <w:rPr>
          <w:sz w:val="20"/>
          <w:lang w:val="es-ES_tradnl"/>
        </w:rPr>
        <w:t>(Vilca)</w:t>
      </w:r>
      <w:r>
        <w:rPr>
          <w:i/>
          <w:sz w:val="20"/>
          <w:lang w:val="es-ES_tradnl"/>
        </w:rPr>
        <w:t>,</w:t>
      </w:r>
      <w:r>
        <w:rPr>
          <w:sz w:val="20"/>
          <w:lang w:val="es-ES_tradnl"/>
        </w:rPr>
        <w:t xml:space="preserve"> </w:t>
      </w:r>
      <w:r>
        <w:rPr>
          <w:i/>
          <w:sz w:val="20"/>
          <w:lang w:val="es-ES_tradnl"/>
        </w:rPr>
        <w:t>podemos tener una opinión muy personal y a lo mejor hasta mucho más progresista de lo que estamos planteando acá, tenemos que respetar también lo que se ha tratado en el texto y lo que nuestros hermanos en las diferentes reuniones han podido acordar y desarrollar”.</w:t>
      </w:r>
    </w:p>
    <w:p w14:paraId="5387E9AB" w14:textId="77777777" w:rsidR="00E66C2C" w:rsidRDefault="00E66C2C">
      <w:pPr>
        <w:pStyle w:val="BodyText"/>
        <w:ind w:left="360"/>
        <w:rPr>
          <w:i/>
          <w:sz w:val="20"/>
          <w:lang w:val="es-ES_tradnl"/>
        </w:rPr>
      </w:pPr>
    </w:p>
    <w:p w14:paraId="201C197E" w14:textId="77777777" w:rsidR="00E66C2C" w:rsidRDefault="00E66C2C">
      <w:pPr>
        <w:pStyle w:val="BodyText"/>
        <w:ind w:left="360"/>
        <w:rPr>
          <w:i/>
          <w:sz w:val="20"/>
          <w:lang w:val="es-ES_tradnl"/>
        </w:rPr>
      </w:pPr>
      <w:r>
        <w:rPr>
          <w:i/>
          <w:sz w:val="20"/>
          <w:lang w:val="es-ES_tradnl"/>
        </w:rPr>
        <w:t xml:space="preserve">“En términos objetivos, ciertamente que sí. El efecto de la iglesia, en primer lugar, cuando llegan los españoles al territorio, fue atroz. Eso incluso lo reconoció el Papa públicamente, pidiendo perdón por todo aquello que la historia relata de la extirpación de idolatría, de todo aquello que se trata de extraer del salvaje, su concepto ritual, su concepto demoníaco -por dar un ejemplo objetivo-, se consideraba hasta no hace mucho, y aún todavía se considera por algunos embajadores religiosos, que nuestra expresión religiosa está enmarcada dentro del “paganismo”, ni siquiera religión, sino paganismo”. </w:t>
      </w:r>
    </w:p>
    <w:p w14:paraId="710ABE7A" w14:textId="77777777" w:rsidR="00E66C2C" w:rsidRDefault="00E66C2C">
      <w:pPr>
        <w:pStyle w:val="BodyText"/>
        <w:ind w:left="360"/>
        <w:rPr>
          <w:i/>
          <w:sz w:val="20"/>
          <w:lang w:val="es-ES_tradnl"/>
        </w:rPr>
      </w:pPr>
    </w:p>
    <w:p w14:paraId="443A4801" w14:textId="77777777" w:rsidR="00E66C2C" w:rsidRDefault="00E66C2C">
      <w:pPr>
        <w:pStyle w:val="BodyText"/>
        <w:ind w:left="360"/>
        <w:rPr>
          <w:i/>
          <w:sz w:val="20"/>
          <w:lang w:val="es-ES_tradnl"/>
        </w:rPr>
      </w:pPr>
      <w:r>
        <w:rPr>
          <w:i/>
          <w:sz w:val="20"/>
          <w:lang w:val="es-ES_tradnl"/>
        </w:rPr>
        <w:t>“Eso, obviamente, acabamos nosotros de manifestar en el inicio de esta jornada, por lo menos les habla un convencido de que debemos exigir, debemos nosotros practicar la oportunidad de considerar igualdad de condiciones para nuestra fe religiosa. Es tan poderoso y es tan igual nuestro derecho a expresarnos religiosamente, a creer en lo nuestro como lo es la fe católica, como lo es la fe musulmana, como cualquier religión en el mundo”.</w:t>
      </w:r>
    </w:p>
    <w:p w14:paraId="0AE9279B" w14:textId="77777777" w:rsidR="00E66C2C" w:rsidRDefault="00E66C2C">
      <w:pPr>
        <w:pStyle w:val="BodyText"/>
        <w:ind w:left="360"/>
        <w:rPr>
          <w:i/>
          <w:sz w:val="20"/>
          <w:lang w:val="es-ES_tradnl"/>
        </w:rPr>
      </w:pPr>
    </w:p>
    <w:p w14:paraId="2DA12599" w14:textId="77777777" w:rsidR="00E66C2C" w:rsidRDefault="00E66C2C">
      <w:pPr>
        <w:pStyle w:val="BodyText"/>
        <w:ind w:left="360"/>
        <w:rPr>
          <w:i/>
          <w:sz w:val="20"/>
          <w:lang w:val="es-ES_tradnl"/>
        </w:rPr>
      </w:pPr>
      <w:r>
        <w:rPr>
          <w:i/>
          <w:sz w:val="20"/>
          <w:lang w:val="es-ES_tradnl"/>
        </w:rPr>
        <w:t xml:space="preserve">“Efecto por ejemplo más moderno, la última oleada de embate religioso es el tema de la iglesia pentecostal o la iglesia Testigos de Jehová, que ha sido una introducción mucho más radical todavía, donde se niega toda presencia de cultura </w:t>
      </w:r>
      <w:proofErr w:type="spellStart"/>
      <w:r>
        <w:rPr>
          <w:i/>
          <w:sz w:val="20"/>
          <w:lang w:val="es-ES_tradnl"/>
        </w:rPr>
        <w:t>aymara</w:t>
      </w:r>
      <w:proofErr w:type="spellEnd"/>
      <w:r>
        <w:rPr>
          <w:i/>
          <w:sz w:val="20"/>
          <w:lang w:val="es-ES_tradnl"/>
        </w:rPr>
        <w:t xml:space="preserve">. Eso ha sucedido desde los años ’60, ’70, donde ha llegado una oleada de expresiones de este tipo de fe o manifestación religiosa, donde los pastores practican esta exclusión de la fe, del trabajo religioso </w:t>
      </w:r>
      <w:proofErr w:type="spellStart"/>
      <w:r>
        <w:rPr>
          <w:i/>
          <w:sz w:val="20"/>
          <w:lang w:val="es-ES_tradnl"/>
        </w:rPr>
        <w:t>aymara</w:t>
      </w:r>
      <w:proofErr w:type="spellEnd"/>
      <w:r>
        <w:rPr>
          <w:i/>
          <w:sz w:val="20"/>
          <w:lang w:val="es-ES_tradnl"/>
        </w:rPr>
        <w:t xml:space="preserve">. No así en la práctica religiosa de la iglesia católica, que de alguna manera ha permitido en la generación de este sincretismo religioso, donde se practica lo </w:t>
      </w:r>
      <w:proofErr w:type="spellStart"/>
      <w:r>
        <w:rPr>
          <w:i/>
          <w:sz w:val="20"/>
          <w:lang w:val="es-ES_tradnl"/>
        </w:rPr>
        <w:t>aymara</w:t>
      </w:r>
      <w:proofErr w:type="spellEnd"/>
      <w:r>
        <w:rPr>
          <w:i/>
          <w:sz w:val="20"/>
          <w:lang w:val="es-ES_tradnl"/>
        </w:rPr>
        <w:t xml:space="preserve"> y también, conjuntamente, se practica la fe católica”. </w:t>
      </w:r>
    </w:p>
    <w:p w14:paraId="1A2C3294" w14:textId="77777777" w:rsidR="00E66C2C" w:rsidRDefault="00E66C2C">
      <w:pPr>
        <w:pStyle w:val="BodyText"/>
        <w:ind w:left="360"/>
        <w:rPr>
          <w:i/>
          <w:sz w:val="20"/>
          <w:lang w:val="es-ES_tradnl"/>
        </w:rPr>
      </w:pPr>
    </w:p>
    <w:p w14:paraId="2C9D22FF" w14:textId="77777777" w:rsidR="00E66C2C" w:rsidRDefault="00E66C2C">
      <w:pPr>
        <w:pStyle w:val="BodyText"/>
        <w:ind w:left="360"/>
        <w:rPr>
          <w:i/>
          <w:sz w:val="20"/>
          <w:lang w:val="es-ES_tradnl"/>
        </w:rPr>
      </w:pPr>
      <w:r>
        <w:rPr>
          <w:i/>
          <w:sz w:val="20"/>
          <w:lang w:val="es-ES_tradnl"/>
        </w:rPr>
        <w:t xml:space="preserve">“Eso es una de las características de nuestro pueblo en las diferentes actividades de la región </w:t>
      </w:r>
      <w:proofErr w:type="spellStart"/>
      <w:r>
        <w:rPr>
          <w:i/>
          <w:sz w:val="20"/>
          <w:lang w:val="es-ES_tradnl"/>
        </w:rPr>
        <w:t>aymara</w:t>
      </w:r>
      <w:proofErr w:type="spellEnd"/>
      <w:r>
        <w:rPr>
          <w:i/>
          <w:sz w:val="20"/>
          <w:lang w:val="es-ES_tradnl"/>
        </w:rPr>
        <w:t xml:space="preserve"> en Tarapacá”. </w:t>
      </w:r>
    </w:p>
    <w:p w14:paraId="23545233" w14:textId="77777777" w:rsidR="00E66C2C" w:rsidRDefault="00E66C2C">
      <w:pPr>
        <w:pStyle w:val="BodyText"/>
        <w:ind w:left="360"/>
        <w:rPr>
          <w:i/>
          <w:sz w:val="20"/>
          <w:lang w:val="es-ES_tradnl"/>
        </w:rPr>
      </w:pPr>
    </w:p>
    <w:p w14:paraId="74E245E4" w14:textId="77777777" w:rsidR="00E66C2C" w:rsidRDefault="00E66C2C">
      <w:pPr>
        <w:pStyle w:val="BodyText"/>
        <w:numPr>
          <w:ilvl w:val="0"/>
          <w:numId w:val="20"/>
        </w:numPr>
        <w:rPr>
          <w:i/>
          <w:sz w:val="20"/>
          <w:lang w:val="es-ES_tradnl"/>
        </w:rPr>
      </w:pPr>
      <w:r>
        <w:rPr>
          <w:sz w:val="20"/>
          <w:lang w:val="es-ES_tradnl"/>
        </w:rPr>
        <w:t xml:space="preserve">El Sr. </w:t>
      </w:r>
      <w:r>
        <w:rPr>
          <w:b/>
          <w:sz w:val="20"/>
          <w:lang w:val="es-ES_tradnl"/>
        </w:rPr>
        <w:t>Javier Vilca</w:t>
      </w:r>
      <w:r>
        <w:rPr>
          <w:sz w:val="20"/>
          <w:lang w:val="es-ES_tradnl"/>
        </w:rPr>
        <w:t xml:space="preserve"> responde a la pregunta del Sr. Alberto Hotus:</w:t>
      </w:r>
      <w:r>
        <w:rPr>
          <w:i/>
          <w:sz w:val="20"/>
          <w:lang w:val="es-ES_tradnl"/>
        </w:rPr>
        <w:t xml:space="preserve"> “decirle que verdaderamente está planteado en nuestra demanda la aprobación del Convenio 169 y el reconocimiento constitucional. Está planteada en nuestra demanda”. </w:t>
      </w:r>
    </w:p>
    <w:p w14:paraId="27A03417" w14:textId="77777777" w:rsidR="00E66C2C" w:rsidRDefault="00E66C2C">
      <w:pPr>
        <w:pStyle w:val="BodyText"/>
        <w:ind w:left="360"/>
        <w:rPr>
          <w:i/>
          <w:sz w:val="20"/>
          <w:lang w:val="es-ES_tradnl"/>
        </w:rPr>
      </w:pPr>
    </w:p>
    <w:p w14:paraId="47FB1E5D" w14:textId="77777777" w:rsidR="00E66C2C" w:rsidRDefault="00E66C2C">
      <w:pPr>
        <w:pStyle w:val="BodyText"/>
        <w:numPr>
          <w:ilvl w:val="0"/>
          <w:numId w:val="20"/>
        </w:numPr>
        <w:rPr>
          <w:i/>
          <w:sz w:val="20"/>
          <w:lang w:val="es-ES_tradnl"/>
        </w:rPr>
      </w:pPr>
      <w:r>
        <w:rPr>
          <w:sz w:val="20"/>
          <w:lang w:val="es-ES_tradnl"/>
        </w:rPr>
        <w:t xml:space="preserve">El Sr. </w:t>
      </w:r>
      <w:r>
        <w:rPr>
          <w:b/>
          <w:sz w:val="20"/>
          <w:lang w:val="es-ES_tradnl"/>
        </w:rPr>
        <w:t>Patricio Aylwin</w:t>
      </w:r>
      <w:r>
        <w:rPr>
          <w:sz w:val="20"/>
          <w:lang w:val="es-ES_tradnl"/>
        </w:rPr>
        <w:t xml:space="preserve"> añade que </w:t>
      </w:r>
      <w:r>
        <w:rPr>
          <w:i/>
          <w:sz w:val="20"/>
          <w:lang w:val="es-ES_tradnl"/>
        </w:rPr>
        <w:t>“si no hubiera otras observaciones o comentarios que hacer, suspenderíamos la reunión por 15 minutos”.</w:t>
      </w:r>
    </w:p>
    <w:p w14:paraId="07C89E9F" w14:textId="77777777" w:rsidR="00E66C2C" w:rsidRDefault="00E66C2C">
      <w:pPr>
        <w:pStyle w:val="BodyText"/>
        <w:ind w:left="360"/>
        <w:rPr>
          <w:i/>
          <w:sz w:val="20"/>
          <w:lang w:val="es-ES_tradnl"/>
        </w:rPr>
      </w:pPr>
    </w:p>
    <w:p w14:paraId="3679DC28" w14:textId="77777777" w:rsidR="00E66C2C" w:rsidRDefault="00E66C2C">
      <w:pPr>
        <w:pStyle w:val="BodyText"/>
        <w:numPr>
          <w:ilvl w:val="0"/>
          <w:numId w:val="20"/>
        </w:numPr>
        <w:rPr>
          <w:i/>
          <w:sz w:val="20"/>
          <w:lang w:val="es-ES_tradnl"/>
        </w:rPr>
      </w:pPr>
      <w:r>
        <w:rPr>
          <w:sz w:val="20"/>
          <w:lang w:val="es-ES_tradnl"/>
        </w:rPr>
        <w:t xml:space="preserve">El Sr. </w:t>
      </w:r>
      <w:r>
        <w:rPr>
          <w:b/>
          <w:sz w:val="20"/>
          <w:lang w:val="es-ES_tradnl"/>
        </w:rPr>
        <w:t>Carlos Inquiltupa</w:t>
      </w:r>
      <w:r>
        <w:rPr>
          <w:sz w:val="20"/>
          <w:lang w:val="es-ES_tradnl"/>
        </w:rPr>
        <w:t xml:space="preserve"> propone antes </w:t>
      </w:r>
      <w:r>
        <w:rPr>
          <w:i/>
          <w:sz w:val="20"/>
          <w:lang w:val="es-ES_tradnl"/>
        </w:rPr>
        <w:t xml:space="preserve">“un tema que está preocupando, es la asistencia de los comisionados. Yo creo que es un tema que, la semana pasada también hubo varios ausentes, y vemos que también hoy hay muchos ausentes. Creo que es preocupante, porque a veces no es lo mismo leer los textos que hacer las consultas en directo, en la presencia de los pueblos indígenas, que empezó la presentación en la sesión anterior con el pueblo atacameño, el pueblo Rapa Nui y los hermanos quechuas; hoy con los </w:t>
      </w:r>
      <w:proofErr w:type="spellStart"/>
      <w:r>
        <w:rPr>
          <w:i/>
          <w:sz w:val="20"/>
          <w:lang w:val="es-ES_tradnl"/>
        </w:rPr>
        <w:t>aymaras</w:t>
      </w:r>
      <w:proofErr w:type="spellEnd"/>
      <w:r>
        <w:rPr>
          <w:i/>
          <w:sz w:val="20"/>
          <w:lang w:val="es-ES_tradnl"/>
        </w:rPr>
        <w:t xml:space="preserve"> y más tarde lo que está agendado”. </w:t>
      </w:r>
    </w:p>
    <w:p w14:paraId="7BFFAC51" w14:textId="77777777" w:rsidR="00E66C2C" w:rsidRDefault="00E66C2C">
      <w:pPr>
        <w:pStyle w:val="BodyText"/>
        <w:ind w:left="360"/>
        <w:rPr>
          <w:i/>
          <w:sz w:val="20"/>
          <w:lang w:val="es-ES_tradnl"/>
        </w:rPr>
      </w:pPr>
    </w:p>
    <w:p w14:paraId="1A828BB3" w14:textId="77777777" w:rsidR="00E66C2C" w:rsidRDefault="00E66C2C">
      <w:pPr>
        <w:pStyle w:val="BodyText"/>
        <w:ind w:left="360"/>
        <w:rPr>
          <w:i/>
          <w:sz w:val="20"/>
          <w:lang w:val="es-ES_tradnl"/>
        </w:rPr>
      </w:pPr>
      <w:r>
        <w:rPr>
          <w:i/>
          <w:sz w:val="20"/>
          <w:lang w:val="es-ES_tradnl"/>
        </w:rPr>
        <w:t xml:space="preserve">“Para mí es muy preocupante y hay que tratar de buscar una solución, porque creo que cada uno aceptó esto como un desafío, y es preocupante la baja asistencia de los comisionados”. </w:t>
      </w:r>
    </w:p>
    <w:p w14:paraId="1D3617A3" w14:textId="77777777" w:rsidR="00E66C2C" w:rsidRDefault="00E66C2C">
      <w:pPr>
        <w:pStyle w:val="BodyText"/>
        <w:rPr>
          <w:sz w:val="20"/>
          <w:lang w:val="es-ES_tradnl"/>
        </w:rPr>
      </w:pPr>
    </w:p>
    <w:p w14:paraId="3F35983D" w14:textId="77777777" w:rsidR="00E66C2C" w:rsidRDefault="00E66C2C" w:rsidP="00E66C2C">
      <w:pPr>
        <w:pStyle w:val="BodyText"/>
        <w:numPr>
          <w:ilvl w:val="0"/>
          <w:numId w:val="1"/>
        </w:numPr>
        <w:tabs>
          <w:tab w:val="clear" w:pos="720"/>
          <w:tab w:val="num" w:pos="360"/>
        </w:tabs>
        <w:ind w:left="360"/>
        <w:rPr>
          <w:i/>
          <w:sz w:val="20"/>
          <w:lang w:val="es-ES_tradnl"/>
        </w:rPr>
      </w:pPr>
      <w:r>
        <w:rPr>
          <w:sz w:val="20"/>
          <w:lang w:val="es-ES_tradnl"/>
        </w:rPr>
        <w:t xml:space="preserve">El Sr. </w:t>
      </w:r>
      <w:r>
        <w:rPr>
          <w:b/>
          <w:sz w:val="20"/>
          <w:lang w:val="es-ES_tradnl"/>
        </w:rPr>
        <w:t>Patricio Aylwin</w:t>
      </w:r>
      <w:r>
        <w:rPr>
          <w:sz w:val="20"/>
          <w:lang w:val="es-ES_tradnl"/>
        </w:rPr>
        <w:t xml:space="preserve"> responde: </w:t>
      </w:r>
      <w:r>
        <w:rPr>
          <w:i/>
          <w:sz w:val="20"/>
          <w:lang w:val="es-ES_tradnl"/>
        </w:rPr>
        <w:t xml:space="preserve">“qué quiere que le diga, ya la sesión anterior resultó muy desilusionante la falta de asistencia de una serie de miembros de la Comisión. Yo, posteriormente, creí mi deber darles un pequeño tirón de orejas, me prometieron estar, pero el hecho concreto es que el tirón de orejas no sirvió para nada. Yo creo que voy a presentar esto al más alto nivel, porque creo que lo fundamental para que la Comisión cumpla el deber, la tarea que asumió y podamos entregar un informe verdaderamente representativo, es muy importante que todos trabajemos. Habría sido </w:t>
      </w:r>
      <w:r>
        <w:rPr>
          <w:i/>
          <w:sz w:val="20"/>
          <w:lang w:val="es-ES_tradnl"/>
        </w:rPr>
        <w:lastRenderedPageBreak/>
        <w:t xml:space="preserve">muy importante que todos tuviéramos la oportunidad que hemos tenido en las dos últimas sesiones, de conocer de los actores respectivos de cada etnia, su opinión, y tener ocasión de hacer un diálogo”. </w:t>
      </w:r>
    </w:p>
    <w:p w14:paraId="061E35B4" w14:textId="77777777" w:rsidR="00E66C2C" w:rsidRDefault="00E66C2C">
      <w:pPr>
        <w:pStyle w:val="BodyText"/>
        <w:ind w:left="360"/>
        <w:rPr>
          <w:i/>
          <w:sz w:val="20"/>
          <w:lang w:val="es-ES_tradnl"/>
        </w:rPr>
      </w:pPr>
    </w:p>
    <w:p w14:paraId="4FFEF030" w14:textId="77777777" w:rsidR="00E66C2C" w:rsidRDefault="00E66C2C">
      <w:pPr>
        <w:pStyle w:val="BodyText"/>
        <w:ind w:left="360"/>
        <w:rPr>
          <w:i/>
          <w:sz w:val="20"/>
          <w:lang w:val="es-ES_tradnl"/>
        </w:rPr>
      </w:pPr>
      <w:r>
        <w:rPr>
          <w:i/>
          <w:sz w:val="20"/>
          <w:lang w:val="es-ES_tradnl"/>
        </w:rPr>
        <w:t xml:space="preserve">“Dios quiera que en la tarde lleguen algunos de los que no han llegado en la mañana, pero la verdad es que es bastante serio, y yo no tengo respuesta sino participar de su protesta. Suspendemos la sesión por 15 minutos. </w:t>
      </w:r>
    </w:p>
    <w:p w14:paraId="02514B51" w14:textId="77777777" w:rsidR="00E66C2C" w:rsidRDefault="00E66C2C">
      <w:pPr>
        <w:pStyle w:val="BodyText"/>
        <w:ind w:left="360"/>
        <w:rPr>
          <w:i/>
          <w:sz w:val="20"/>
          <w:lang w:val="es-ES_tradnl"/>
        </w:rPr>
      </w:pPr>
    </w:p>
    <w:p w14:paraId="03C308CB" w14:textId="77777777" w:rsidR="00E66C2C" w:rsidRDefault="00E66C2C">
      <w:pPr>
        <w:pStyle w:val="BodyText"/>
        <w:numPr>
          <w:ilvl w:val="0"/>
          <w:numId w:val="21"/>
        </w:numPr>
        <w:rPr>
          <w:i/>
          <w:sz w:val="20"/>
          <w:lang w:val="es-ES_tradnl"/>
        </w:rPr>
      </w:pPr>
      <w:r>
        <w:rPr>
          <w:sz w:val="20"/>
          <w:lang w:val="es-ES_tradnl"/>
        </w:rPr>
        <w:t xml:space="preserve">Reanudando la sesión, el Sr. </w:t>
      </w:r>
      <w:r>
        <w:rPr>
          <w:b/>
          <w:sz w:val="20"/>
          <w:lang w:val="es-ES_tradnl"/>
        </w:rPr>
        <w:t>Patricio Aylwin</w:t>
      </w:r>
      <w:r>
        <w:rPr>
          <w:sz w:val="20"/>
          <w:lang w:val="es-ES_tradnl"/>
        </w:rPr>
        <w:t xml:space="preserve"> señala que </w:t>
      </w:r>
      <w:r>
        <w:rPr>
          <w:i/>
          <w:sz w:val="20"/>
          <w:lang w:val="es-ES_tradnl"/>
        </w:rPr>
        <w:t>“de acuerdo con el programa, escucharemos ahora la presentación del informe final del Subgrupo de trabajo del pueblo colla. Los señores Zoilo Gerónimo Escalante y Juan Pérez, representantes del Subgrupo de trabajo, nos van a presentar el informe. Escuchamos”.</w:t>
      </w:r>
    </w:p>
    <w:p w14:paraId="6C350739" w14:textId="77777777" w:rsidR="00E66C2C" w:rsidRDefault="00E66C2C">
      <w:pPr>
        <w:jc w:val="both"/>
        <w:rPr>
          <w:b/>
          <w:sz w:val="20"/>
        </w:rPr>
      </w:pPr>
    </w:p>
    <w:p w14:paraId="4962FE5F" w14:textId="77777777" w:rsidR="00E66C2C" w:rsidRDefault="00E66C2C">
      <w:pPr>
        <w:pStyle w:val="BodyText"/>
        <w:numPr>
          <w:ilvl w:val="0"/>
          <w:numId w:val="21"/>
        </w:numPr>
        <w:rPr>
          <w:i/>
          <w:sz w:val="20"/>
          <w:lang w:val="es-ES_tradnl"/>
        </w:rPr>
      </w:pPr>
      <w:r>
        <w:rPr>
          <w:sz w:val="20"/>
          <w:lang w:val="es-ES_tradnl"/>
        </w:rPr>
        <w:t>El Sr.</w:t>
      </w:r>
      <w:r>
        <w:rPr>
          <w:b/>
          <w:sz w:val="20"/>
          <w:lang w:val="es-ES_tradnl"/>
        </w:rPr>
        <w:t xml:space="preserve"> Juan Pérez </w:t>
      </w:r>
      <w:r>
        <w:rPr>
          <w:sz w:val="20"/>
          <w:lang w:val="es-ES_tradnl"/>
        </w:rPr>
        <w:t xml:space="preserve">saluda a los Comisionados y señala que </w:t>
      </w:r>
      <w:r>
        <w:rPr>
          <w:i/>
          <w:sz w:val="20"/>
          <w:lang w:val="es-ES_tradnl"/>
        </w:rPr>
        <w:t xml:space="preserve">“soy representante del pueblo colla de la III Región y tenemos contemplada una ceremonia para el comienzo, eso lo va a realizar nuestro hermano Zoilo”. </w:t>
      </w:r>
    </w:p>
    <w:p w14:paraId="75C569FC" w14:textId="77777777" w:rsidR="00E66C2C" w:rsidRDefault="00E66C2C">
      <w:pPr>
        <w:pStyle w:val="BodyText"/>
        <w:rPr>
          <w:sz w:val="20"/>
          <w:lang w:val="es-ES_tradnl"/>
        </w:rPr>
      </w:pPr>
    </w:p>
    <w:p w14:paraId="317FE2D5" w14:textId="77777777" w:rsidR="00E66C2C" w:rsidRDefault="00E66C2C">
      <w:pPr>
        <w:pStyle w:val="BodyText"/>
        <w:numPr>
          <w:ilvl w:val="0"/>
          <w:numId w:val="21"/>
        </w:numPr>
        <w:rPr>
          <w:sz w:val="20"/>
          <w:lang w:val="es-ES_tradnl"/>
        </w:rPr>
      </w:pPr>
      <w:r>
        <w:rPr>
          <w:sz w:val="20"/>
          <w:lang w:val="es-ES_tradnl"/>
        </w:rPr>
        <w:t>El Sr.</w:t>
      </w:r>
      <w:r>
        <w:rPr>
          <w:b/>
          <w:sz w:val="20"/>
          <w:lang w:val="es-ES_tradnl"/>
        </w:rPr>
        <w:t xml:space="preserve"> Zoilo Gerónimo </w:t>
      </w:r>
      <w:r>
        <w:rPr>
          <w:sz w:val="20"/>
          <w:lang w:val="es-ES_tradnl"/>
        </w:rPr>
        <w:t xml:space="preserve">saluda a los presentes: </w:t>
      </w:r>
      <w:r>
        <w:rPr>
          <w:i/>
          <w:sz w:val="20"/>
          <w:lang w:val="es-ES_tradnl"/>
        </w:rPr>
        <w:t xml:space="preserve">“Quiero entregarles los saludos bordados con la vidala y con el tambor </w:t>
      </w:r>
      <w:proofErr w:type="spellStart"/>
      <w:r>
        <w:rPr>
          <w:i/>
          <w:sz w:val="20"/>
          <w:lang w:val="es-ES_tradnl"/>
        </w:rPr>
        <w:t>vidalero</w:t>
      </w:r>
      <w:proofErr w:type="spellEnd"/>
      <w:r>
        <w:rPr>
          <w:i/>
          <w:sz w:val="20"/>
          <w:lang w:val="es-ES_tradnl"/>
        </w:rPr>
        <w:t xml:space="preserve">, que es de nuestra raza colla. </w:t>
      </w:r>
      <w:r>
        <w:rPr>
          <w:sz w:val="20"/>
          <w:lang w:val="es-ES_tradnl"/>
        </w:rPr>
        <w:t>(Toca el tambor).</w:t>
      </w:r>
    </w:p>
    <w:p w14:paraId="122DC9A4" w14:textId="77777777" w:rsidR="00E66C2C" w:rsidRDefault="00E66C2C">
      <w:pPr>
        <w:pStyle w:val="BodyText"/>
        <w:rPr>
          <w:sz w:val="20"/>
          <w:lang w:val="es-ES_tradnl"/>
        </w:rPr>
      </w:pPr>
    </w:p>
    <w:p w14:paraId="019D5E44" w14:textId="77777777" w:rsidR="00E66C2C" w:rsidRDefault="00E66C2C">
      <w:pPr>
        <w:pStyle w:val="BodyText"/>
        <w:numPr>
          <w:ilvl w:val="0"/>
          <w:numId w:val="21"/>
        </w:numPr>
        <w:rPr>
          <w:sz w:val="20"/>
          <w:lang w:val="es-ES_tradnl"/>
        </w:rPr>
      </w:pPr>
      <w:r>
        <w:rPr>
          <w:sz w:val="20"/>
          <w:lang w:val="es-ES_tradnl"/>
        </w:rPr>
        <w:t>El Sr.</w:t>
      </w:r>
      <w:r>
        <w:rPr>
          <w:b/>
          <w:sz w:val="20"/>
          <w:lang w:val="es-ES_tradnl"/>
        </w:rPr>
        <w:t xml:space="preserve"> Patricio Aylwin </w:t>
      </w:r>
      <w:r>
        <w:rPr>
          <w:sz w:val="20"/>
          <w:lang w:val="es-ES_tradnl"/>
        </w:rPr>
        <w:t xml:space="preserve">agradece la ceremonia y deja la palabra al Sr. Zoilo Gerónimo. </w:t>
      </w:r>
    </w:p>
    <w:p w14:paraId="0D360756" w14:textId="77777777" w:rsidR="00E66C2C" w:rsidRDefault="00E66C2C">
      <w:pPr>
        <w:pStyle w:val="BodyText"/>
        <w:rPr>
          <w:b/>
          <w:sz w:val="20"/>
          <w:lang w:val="es-ES_tradnl"/>
        </w:rPr>
      </w:pPr>
    </w:p>
    <w:p w14:paraId="6CC41D4C" w14:textId="77777777" w:rsidR="00E66C2C" w:rsidRDefault="00E66C2C">
      <w:pPr>
        <w:pStyle w:val="BodyText"/>
        <w:numPr>
          <w:ilvl w:val="0"/>
          <w:numId w:val="21"/>
        </w:numPr>
        <w:rPr>
          <w:i/>
          <w:sz w:val="20"/>
          <w:lang w:val="es-ES_tradnl"/>
        </w:rPr>
      </w:pPr>
      <w:r>
        <w:rPr>
          <w:sz w:val="20"/>
          <w:lang w:val="es-ES_tradnl"/>
        </w:rPr>
        <w:t>El Sr.</w:t>
      </w:r>
      <w:r>
        <w:rPr>
          <w:b/>
          <w:sz w:val="20"/>
          <w:lang w:val="es-ES_tradnl"/>
        </w:rPr>
        <w:t xml:space="preserve"> Zoilo Gerónimo</w:t>
      </w:r>
      <w:r>
        <w:rPr>
          <w:sz w:val="20"/>
          <w:lang w:val="es-ES_tradnl"/>
        </w:rPr>
        <w:t xml:space="preserve"> explica que </w:t>
      </w:r>
      <w:r>
        <w:rPr>
          <w:i/>
          <w:sz w:val="20"/>
          <w:lang w:val="es-ES_tradnl"/>
        </w:rPr>
        <w:t xml:space="preserve">“su pueblo se define como el pueblo de la altura, de la nieve, el frío, la puna. Somos el pueblo colla de la región, y envuelto en esta rica franja, donde </w:t>
      </w:r>
      <w:proofErr w:type="gramStart"/>
      <w:r>
        <w:rPr>
          <w:i/>
          <w:sz w:val="20"/>
          <w:lang w:val="es-ES_tradnl"/>
        </w:rPr>
        <w:t>sin lugar a dudas</w:t>
      </w:r>
      <w:proofErr w:type="gramEnd"/>
      <w:r>
        <w:rPr>
          <w:i/>
          <w:sz w:val="20"/>
          <w:lang w:val="es-ES_tradnl"/>
        </w:rPr>
        <w:t xml:space="preserve"> están nuestras propuestas. Donde ahí queremos que lleguen los recursos. Pero no recursos para urbanizar nuestra riqueza, sino que lleguen los recursos para que juntos los trabajemos. Nosotros oramos, sufrimos, porque todavía no logran entender que nuestro pueblo tiene sistemas propios, tiene educación, tiene preparación muy eficiente, profesional para manejar los recursos mismos. Para hacer uso de esos recursos y hacer producir a la madre santa </w:t>
      </w:r>
      <w:proofErr w:type="gramStart"/>
      <w:r>
        <w:rPr>
          <w:i/>
          <w:sz w:val="20"/>
          <w:lang w:val="es-ES_tradnl"/>
        </w:rPr>
        <w:t>de acuerdo a</w:t>
      </w:r>
      <w:proofErr w:type="gramEnd"/>
      <w:r>
        <w:rPr>
          <w:i/>
          <w:sz w:val="20"/>
          <w:lang w:val="es-ES_tradnl"/>
        </w:rPr>
        <w:t xml:space="preserve"> nuestras necesidades, pero bajo nuestras técnicas”.</w:t>
      </w:r>
    </w:p>
    <w:p w14:paraId="3AA4D4A6" w14:textId="77777777" w:rsidR="00E66C2C" w:rsidRDefault="00E66C2C">
      <w:pPr>
        <w:pStyle w:val="BodyText"/>
        <w:rPr>
          <w:sz w:val="20"/>
          <w:lang w:val="es-ES_tradnl"/>
        </w:rPr>
      </w:pPr>
    </w:p>
    <w:p w14:paraId="607EB30D" w14:textId="77777777" w:rsidR="00E66C2C" w:rsidRDefault="00E66C2C">
      <w:pPr>
        <w:pStyle w:val="BodyText"/>
        <w:numPr>
          <w:ilvl w:val="0"/>
          <w:numId w:val="22"/>
        </w:numPr>
        <w:rPr>
          <w:i/>
          <w:sz w:val="20"/>
          <w:lang w:val="es-ES_tradnl"/>
        </w:rPr>
      </w:pPr>
      <w:r>
        <w:rPr>
          <w:sz w:val="20"/>
          <w:lang w:val="es-ES_tradnl"/>
        </w:rPr>
        <w:t>El Sr.</w:t>
      </w:r>
      <w:r>
        <w:rPr>
          <w:b/>
          <w:sz w:val="20"/>
          <w:lang w:val="es-ES_tradnl"/>
        </w:rPr>
        <w:t xml:space="preserve"> Juan Pérez </w:t>
      </w:r>
      <w:r>
        <w:rPr>
          <w:sz w:val="20"/>
          <w:lang w:val="es-ES_tradnl"/>
        </w:rPr>
        <w:t xml:space="preserve">indica que </w:t>
      </w:r>
      <w:r>
        <w:rPr>
          <w:i/>
          <w:sz w:val="20"/>
          <w:lang w:val="es-ES_tradnl"/>
        </w:rPr>
        <w:t xml:space="preserve">“nuestras demandas y propuestas son comparativas, y muy cercanas al pueblo </w:t>
      </w:r>
      <w:proofErr w:type="spellStart"/>
      <w:r>
        <w:rPr>
          <w:i/>
          <w:sz w:val="20"/>
          <w:lang w:val="es-ES_tradnl"/>
        </w:rPr>
        <w:t>aymara</w:t>
      </w:r>
      <w:proofErr w:type="spellEnd"/>
      <w:r>
        <w:rPr>
          <w:i/>
          <w:sz w:val="20"/>
          <w:lang w:val="es-ES_tradnl"/>
        </w:rPr>
        <w:t>”. Seguidamente, indica las demandas y propuestas políticas del pueblo colla”.</w:t>
      </w:r>
    </w:p>
    <w:p w14:paraId="77A7F640" w14:textId="77777777" w:rsidR="00E66C2C" w:rsidRDefault="00E66C2C">
      <w:pPr>
        <w:pStyle w:val="BodyText"/>
        <w:ind w:firstLine="60"/>
        <w:rPr>
          <w:sz w:val="20"/>
          <w:lang w:val="es-ES_tradnl"/>
        </w:rPr>
      </w:pPr>
    </w:p>
    <w:p w14:paraId="019EF11C" w14:textId="77777777" w:rsidR="00E66C2C" w:rsidRDefault="00E66C2C">
      <w:pPr>
        <w:pStyle w:val="BodyText"/>
        <w:ind w:left="360"/>
        <w:rPr>
          <w:i/>
          <w:sz w:val="20"/>
          <w:lang w:val="es-ES_tradnl"/>
        </w:rPr>
      </w:pPr>
      <w:r>
        <w:rPr>
          <w:i/>
          <w:sz w:val="20"/>
          <w:lang w:val="es-ES_tradnl"/>
        </w:rPr>
        <w:t xml:space="preserve">“Reconocimiento constitucional de los pueblos indígenas y particularmente de nuestro pueblo colla”. </w:t>
      </w:r>
    </w:p>
    <w:p w14:paraId="49947C63" w14:textId="77777777" w:rsidR="00E66C2C" w:rsidRDefault="00E66C2C">
      <w:pPr>
        <w:pStyle w:val="BodyText"/>
        <w:ind w:left="360"/>
        <w:rPr>
          <w:i/>
          <w:sz w:val="20"/>
          <w:lang w:val="es-ES_tradnl"/>
        </w:rPr>
      </w:pPr>
    </w:p>
    <w:p w14:paraId="6074CB2A" w14:textId="77777777" w:rsidR="00E66C2C" w:rsidRDefault="00E66C2C">
      <w:pPr>
        <w:pStyle w:val="BodyText"/>
        <w:ind w:left="360"/>
        <w:rPr>
          <w:i/>
          <w:sz w:val="20"/>
          <w:lang w:val="es-ES_tradnl"/>
        </w:rPr>
      </w:pPr>
      <w:r>
        <w:rPr>
          <w:i/>
          <w:sz w:val="20"/>
          <w:lang w:val="es-ES_tradnl"/>
        </w:rPr>
        <w:t>“Ratificación del Convenio 169 de la OIT”.</w:t>
      </w:r>
    </w:p>
    <w:p w14:paraId="7BA2F075" w14:textId="77777777" w:rsidR="00E66C2C" w:rsidRDefault="00E66C2C">
      <w:pPr>
        <w:pStyle w:val="BodyText"/>
        <w:ind w:left="360"/>
        <w:rPr>
          <w:i/>
          <w:sz w:val="20"/>
          <w:lang w:val="es-ES_tradnl"/>
        </w:rPr>
      </w:pPr>
      <w:r>
        <w:rPr>
          <w:i/>
          <w:sz w:val="20"/>
          <w:lang w:val="es-ES_tradnl"/>
        </w:rPr>
        <w:t xml:space="preserve"> </w:t>
      </w:r>
    </w:p>
    <w:p w14:paraId="34EFAF6B" w14:textId="77777777" w:rsidR="00E66C2C" w:rsidRDefault="00E66C2C">
      <w:pPr>
        <w:pStyle w:val="BodyText"/>
        <w:ind w:left="360"/>
        <w:rPr>
          <w:i/>
          <w:sz w:val="20"/>
          <w:lang w:val="es-ES_tradnl"/>
        </w:rPr>
      </w:pPr>
      <w:r>
        <w:rPr>
          <w:i/>
          <w:sz w:val="20"/>
          <w:lang w:val="es-ES_tradnl"/>
        </w:rPr>
        <w:t xml:space="preserve">“Incorporación de representantes del pueblo colla al Consejo Nacional de la CONADI y al Consejo Regional de la Región de Atacama, elegidos por nuestras organizaciones colla”. </w:t>
      </w:r>
    </w:p>
    <w:p w14:paraId="6A295989" w14:textId="77777777" w:rsidR="00E66C2C" w:rsidRDefault="00E66C2C">
      <w:pPr>
        <w:pStyle w:val="BodyText"/>
        <w:ind w:left="360"/>
        <w:rPr>
          <w:i/>
          <w:sz w:val="20"/>
          <w:lang w:val="es-ES_tradnl"/>
        </w:rPr>
      </w:pPr>
    </w:p>
    <w:p w14:paraId="4F5CC96A" w14:textId="77777777" w:rsidR="00E66C2C" w:rsidRDefault="00E66C2C">
      <w:pPr>
        <w:pStyle w:val="BodyText"/>
        <w:ind w:left="360"/>
        <w:rPr>
          <w:i/>
          <w:sz w:val="20"/>
          <w:lang w:val="es-ES_tradnl"/>
        </w:rPr>
      </w:pPr>
      <w:r>
        <w:rPr>
          <w:i/>
          <w:sz w:val="20"/>
          <w:lang w:val="es-ES_tradnl"/>
        </w:rPr>
        <w:t>“Cambiar de sistema electoral binominal por uno que permita efectivamente nuestra representación indígena en el Parlamento nacional”.</w:t>
      </w:r>
    </w:p>
    <w:p w14:paraId="35A7CFE2" w14:textId="77777777" w:rsidR="00E66C2C" w:rsidRDefault="00E66C2C">
      <w:pPr>
        <w:pStyle w:val="BodyText"/>
        <w:ind w:left="360"/>
        <w:rPr>
          <w:i/>
          <w:sz w:val="20"/>
          <w:lang w:val="es-ES_tradnl"/>
        </w:rPr>
      </w:pPr>
    </w:p>
    <w:p w14:paraId="01DEEBEB" w14:textId="77777777" w:rsidR="00E66C2C" w:rsidRDefault="00E66C2C">
      <w:pPr>
        <w:pStyle w:val="BodyText"/>
        <w:ind w:left="360"/>
        <w:rPr>
          <w:i/>
          <w:sz w:val="20"/>
          <w:lang w:val="es-ES_tradnl"/>
        </w:rPr>
      </w:pPr>
      <w:r>
        <w:rPr>
          <w:i/>
          <w:sz w:val="20"/>
          <w:lang w:val="es-ES_tradnl"/>
        </w:rPr>
        <w:t xml:space="preserve">“Incorporación de nuestras conductas colla en el ordenamiento jurídico nacional, particularmente en el ámbito de la gestión ambiental, la gestión cultural, religión y de la organización de la familia colla: matrimonio, el bautizo, defunciones, herencias y otros”. </w:t>
      </w:r>
    </w:p>
    <w:p w14:paraId="600D4F8A" w14:textId="77777777" w:rsidR="00E66C2C" w:rsidRDefault="00E66C2C">
      <w:pPr>
        <w:pStyle w:val="BodyText"/>
        <w:ind w:left="360"/>
        <w:rPr>
          <w:i/>
          <w:sz w:val="20"/>
          <w:lang w:val="es-ES_tradnl"/>
        </w:rPr>
      </w:pPr>
    </w:p>
    <w:p w14:paraId="79B151AD" w14:textId="77777777" w:rsidR="00E66C2C" w:rsidRDefault="00E66C2C">
      <w:pPr>
        <w:pStyle w:val="BodyText"/>
        <w:ind w:left="360"/>
        <w:rPr>
          <w:sz w:val="20"/>
          <w:lang w:val="es-ES_tradnl"/>
        </w:rPr>
      </w:pPr>
      <w:r>
        <w:rPr>
          <w:sz w:val="20"/>
          <w:lang w:val="es-ES_tradnl"/>
        </w:rPr>
        <w:t xml:space="preserve">Sobre las demandas, propuestas territoriales y ambientales, el Sr. </w:t>
      </w:r>
      <w:r>
        <w:rPr>
          <w:b/>
          <w:sz w:val="20"/>
          <w:lang w:val="es-ES_tradnl"/>
        </w:rPr>
        <w:t>Pérez</w:t>
      </w:r>
      <w:r>
        <w:rPr>
          <w:sz w:val="20"/>
          <w:lang w:val="es-ES_tradnl"/>
        </w:rPr>
        <w:t xml:space="preserve"> plantea:</w:t>
      </w:r>
    </w:p>
    <w:p w14:paraId="229743F3" w14:textId="77777777" w:rsidR="00E66C2C" w:rsidRDefault="00E66C2C">
      <w:pPr>
        <w:pStyle w:val="BodyText"/>
        <w:ind w:left="360"/>
        <w:rPr>
          <w:i/>
          <w:sz w:val="20"/>
          <w:lang w:val="es-ES_tradnl"/>
        </w:rPr>
      </w:pPr>
    </w:p>
    <w:p w14:paraId="20167C8C" w14:textId="77777777" w:rsidR="00E66C2C" w:rsidRDefault="00E66C2C">
      <w:pPr>
        <w:pStyle w:val="BodyText"/>
        <w:ind w:left="360"/>
        <w:rPr>
          <w:i/>
          <w:sz w:val="20"/>
          <w:lang w:val="es-ES_tradnl"/>
        </w:rPr>
      </w:pPr>
      <w:r>
        <w:rPr>
          <w:i/>
          <w:sz w:val="20"/>
          <w:lang w:val="es-ES_tradnl"/>
        </w:rPr>
        <w:t>“Restituir las propiedades del territorio histórico del pueblo colla, como titular, que asciende a 1.878.385 hectáreas, bajo el concepto de ocupación histórica establecida en la Ley Indígena, en el artículo N°12”.</w:t>
      </w:r>
    </w:p>
    <w:p w14:paraId="19B4D457" w14:textId="77777777" w:rsidR="00E66C2C" w:rsidRDefault="00E66C2C">
      <w:pPr>
        <w:pStyle w:val="BodyText"/>
        <w:ind w:left="360"/>
        <w:rPr>
          <w:i/>
          <w:sz w:val="20"/>
          <w:lang w:val="es-ES_tradnl"/>
        </w:rPr>
      </w:pPr>
    </w:p>
    <w:p w14:paraId="4942BA0A" w14:textId="77777777" w:rsidR="00E66C2C" w:rsidRDefault="00E66C2C">
      <w:pPr>
        <w:pStyle w:val="BodyText"/>
        <w:ind w:left="360"/>
        <w:rPr>
          <w:i/>
          <w:sz w:val="20"/>
          <w:lang w:val="es-ES_tradnl"/>
        </w:rPr>
      </w:pPr>
      <w:r>
        <w:rPr>
          <w:i/>
          <w:sz w:val="20"/>
          <w:lang w:val="es-ES_tradnl"/>
        </w:rPr>
        <w:lastRenderedPageBreak/>
        <w:t xml:space="preserve">“Autorización de nuestras comunidades indígenas colla a la solicitud de concesiones mineras recaídas sobre nuestros territorios y derechos de indemnización por perjuicios a las comunidades colla y/o al pueblo colla, según corresponda, por daños causados por la explotación minera en los terrenos”. </w:t>
      </w:r>
    </w:p>
    <w:p w14:paraId="1FE7E076" w14:textId="77777777" w:rsidR="00E66C2C" w:rsidRDefault="00E66C2C">
      <w:pPr>
        <w:pStyle w:val="BodyText"/>
        <w:ind w:left="360"/>
        <w:rPr>
          <w:i/>
          <w:sz w:val="20"/>
          <w:lang w:val="es-ES_tradnl"/>
        </w:rPr>
      </w:pPr>
    </w:p>
    <w:p w14:paraId="1D9AC5A4" w14:textId="77777777" w:rsidR="00E66C2C" w:rsidRDefault="00E66C2C">
      <w:pPr>
        <w:pStyle w:val="BodyText"/>
        <w:ind w:left="360"/>
        <w:rPr>
          <w:i/>
          <w:sz w:val="20"/>
          <w:lang w:val="es-ES_tradnl"/>
        </w:rPr>
      </w:pPr>
      <w:r>
        <w:rPr>
          <w:i/>
          <w:sz w:val="20"/>
          <w:lang w:val="es-ES_tradnl"/>
        </w:rPr>
        <w:t xml:space="preserve">“Derechos preferentes a obtención de concesiones mineras por nuestras comunidades indígenas </w:t>
      </w:r>
      <w:proofErr w:type="gramStart"/>
      <w:r>
        <w:rPr>
          <w:i/>
          <w:sz w:val="20"/>
          <w:lang w:val="es-ES_tradnl"/>
        </w:rPr>
        <w:t>colla locales</w:t>
      </w:r>
      <w:proofErr w:type="gramEnd"/>
      <w:r>
        <w:rPr>
          <w:i/>
          <w:sz w:val="20"/>
          <w:lang w:val="es-ES_tradnl"/>
        </w:rPr>
        <w:t xml:space="preserve">”. </w:t>
      </w:r>
    </w:p>
    <w:p w14:paraId="559CF5F3" w14:textId="77777777" w:rsidR="00E66C2C" w:rsidRDefault="00E66C2C">
      <w:pPr>
        <w:pStyle w:val="BodyText"/>
        <w:ind w:left="360"/>
        <w:rPr>
          <w:i/>
          <w:sz w:val="20"/>
          <w:lang w:val="es-ES_tradnl"/>
        </w:rPr>
      </w:pPr>
    </w:p>
    <w:p w14:paraId="01944F29" w14:textId="77777777" w:rsidR="00E66C2C" w:rsidRDefault="00E66C2C">
      <w:pPr>
        <w:pStyle w:val="BodyText"/>
        <w:ind w:left="360"/>
        <w:rPr>
          <w:i/>
          <w:sz w:val="20"/>
          <w:lang w:val="es-ES_tradnl"/>
        </w:rPr>
      </w:pPr>
      <w:r>
        <w:rPr>
          <w:i/>
          <w:sz w:val="20"/>
          <w:lang w:val="es-ES_tradnl"/>
        </w:rPr>
        <w:t xml:space="preserve">“Derecho a la administración de los recursos naturales de nuestro territorio colla, por el pueblo colla. Particularmente, CODELCO, División El Salvador, debe transferir en forma inmediata los predios El </w:t>
      </w:r>
      <w:proofErr w:type="spellStart"/>
      <w:r>
        <w:rPr>
          <w:i/>
          <w:sz w:val="20"/>
          <w:lang w:val="es-ES_tradnl"/>
        </w:rPr>
        <w:t>Encanche</w:t>
      </w:r>
      <w:proofErr w:type="spellEnd"/>
      <w:r>
        <w:rPr>
          <w:i/>
          <w:sz w:val="20"/>
          <w:lang w:val="es-ES_tradnl"/>
        </w:rPr>
        <w:t xml:space="preserve"> y Vegas Quemadas”. </w:t>
      </w:r>
    </w:p>
    <w:p w14:paraId="31AD903E" w14:textId="77777777" w:rsidR="00E66C2C" w:rsidRDefault="00E66C2C">
      <w:pPr>
        <w:pStyle w:val="BodyText"/>
        <w:ind w:left="360"/>
        <w:rPr>
          <w:i/>
          <w:sz w:val="20"/>
          <w:lang w:val="es-ES_tradnl"/>
        </w:rPr>
      </w:pPr>
    </w:p>
    <w:p w14:paraId="6A8364C7" w14:textId="77777777" w:rsidR="00E66C2C" w:rsidRDefault="00E66C2C">
      <w:pPr>
        <w:pStyle w:val="BodyText"/>
        <w:ind w:left="360"/>
        <w:rPr>
          <w:i/>
          <w:sz w:val="20"/>
          <w:lang w:val="es-ES_tradnl"/>
        </w:rPr>
      </w:pPr>
      <w:r>
        <w:rPr>
          <w:sz w:val="20"/>
          <w:lang w:val="es-ES_tradnl"/>
        </w:rPr>
        <w:t xml:space="preserve">Sobre el territorio, el Sr. </w:t>
      </w:r>
      <w:r>
        <w:rPr>
          <w:b/>
          <w:sz w:val="20"/>
          <w:lang w:val="es-ES_tradnl"/>
        </w:rPr>
        <w:t xml:space="preserve">Pérez </w:t>
      </w:r>
      <w:r>
        <w:rPr>
          <w:sz w:val="20"/>
          <w:lang w:val="es-ES_tradnl"/>
        </w:rPr>
        <w:t>indica que</w:t>
      </w:r>
      <w:r>
        <w:rPr>
          <w:i/>
          <w:sz w:val="20"/>
          <w:lang w:val="es-ES_tradnl"/>
        </w:rPr>
        <w:t xml:space="preserve"> “hay una ocupación histórica de los sectores de invernadas, veranadas, cultivos, pastoreos, sitios ceremoniales, asentamientos permanentes y trashumancia. Y sobre esto la autoridad hoy sólo reconoce fondos de quebradas, que es lo que el Ministerio de Bienes Nacionales reconoce para la transferencia de las tierras hacia nuestro pueblo, que es una ocupación efectiva, que a nosotros nos deja muy por debajo de lo que es nuestra solicitud. Así, lo que pedimos con respecto de la propiedad, es una franja de lo que es nuestro territorio, porque se podría decir que cuando veamos este mapa, se puede pensar que estamos solicitando de cordillera a mar, y no es cierto. Estamos solicitando las partes de nuestra trashumancia de nuestros asociados, donde están demarcadas las veranadas y las invernadas”. </w:t>
      </w:r>
    </w:p>
    <w:p w14:paraId="4DBE0BDC" w14:textId="77777777" w:rsidR="00E66C2C" w:rsidRDefault="00E66C2C">
      <w:pPr>
        <w:pStyle w:val="BodyText"/>
        <w:ind w:left="360"/>
        <w:rPr>
          <w:i/>
          <w:sz w:val="20"/>
          <w:lang w:val="es-ES_tradnl"/>
        </w:rPr>
      </w:pPr>
    </w:p>
    <w:p w14:paraId="0ED9C5C0" w14:textId="77777777" w:rsidR="00E66C2C" w:rsidRDefault="00E66C2C">
      <w:pPr>
        <w:pStyle w:val="BodyText"/>
        <w:ind w:left="360"/>
        <w:rPr>
          <w:sz w:val="20"/>
          <w:lang w:val="es-ES_tradnl"/>
        </w:rPr>
      </w:pPr>
      <w:r>
        <w:rPr>
          <w:sz w:val="20"/>
          <w:lang w:val="es-ES_tradnl"/>
        </w:rPr>
        <w:t xml:space="preserve">Agrega el Sr. </w:t>
      </w:r>
      <w:r>
        <w:rPr>
          <w:b/>
          <w:sz w:val="20"/>
          <w:lang w:val="es-ES_tradnl"/>
        </w:rPr>
        <w:t>Pérez</w:t>
      </w:r>
      <w:r>
        <w:rPr>
          <w:sz w:val="20"/>
          <w:lang w:val="es-ES_tradnl"/>
        </w:rPr>
        <w:t xml:space="preserve"> que el pueblo colla está ubicado</w:t>
      </w:r>
      <w:r>
        <w:rPr>
          <w:i/>
          <w:sz w:val="20"/>
          <w:lang w:val="es-ES_tradnl"/>
        </w:rPr>
        <w:t xml:space="preserve"> “en la comunidad de Diego de Almagro, donde hay tres comunidades constituidas; también en la quebrada de Paipote, donde hay cuatro comunidades constituidas y, en la comuna de Tierra Amarilla </w:t>
      </w:r>
      <w:proofErr w:type="gramStart"/>
      <w:r>
        <w:rPr>
          <w:i/>
          <w:sz w:val="20"/>
          <w:lang w:val="es-ES_tradnl"/>
        </w:rPr>
        <w:t>habrían</w:t>
      </w:r>
      <w:proofErr w:type="gramEnd"/>
      <w:r>
        <w:rPr>
          <w:i/>
          <w:sz w:val="20"/>
          <w:lang w:val="es-ES_tradnl"/>
        </w:rPr>
        <w:t xml:space="preserve"> tres comunidades más; y todos estamos trabajando. </w:t>
      </w:r>
      <w:proofErr w:type="gramStart"/>
      <w:r>
        <w:rPr>
          <w:sz w:val="20"/>
          <w:lang w:val="es-ES_tradnl"/>
        </w:rPr>
        <w:t>Así,  comunica</w:t>
      </w:r>
      <w:proofErr w:type="gramEnd"/>
      <w:r>
        <w:rPr>
          <w:sz w:val="20"/>
          <w:lang w:val="es-ES_tradnl"/>
        </w:rPr>
        <w:t xml:space="preserve"> a los Comisionados que su pueblo se compone de nueve comunidades. </w:t>
      </w:r>
    </w:p>
    <w:p w14:paraId="53840D86" w14:textId="77777777" w:rsidR="00E66C2C" w:rsidRDefault="00E66C2C">
      <w:pPr>
        <w:pStyle w:val="BodyText"/>
        <w:ind w:left="360"/>
        <w:rPr>
          <w:i/>
          <w:sz w:val="20"/>
          <w:lang w:val="es-ES_tradnl"/>
        </w:rPr>
      </w:pPr>
    </w:p>
    <w:p w14:paraId="0C079F0E" w14:textId="77777777" w:rsidR="00E66C2C" w:rsidRDefault="00E66C2C">
      <w:pPr>
        <w:pStyle w:val="BodyText"/>
        <w:numPr>
          <w:ilvl w:val="0"/>
          <w:numId w:val="23"/>
        </w:numPr>
        <w:rPr>
          <w:i/>
          <w:sz w:val="20"/>
          <w:lang w:val="es-ES_tradnl"/>
        </w:rPr>
      </w:pPr>
      <w:r>
        <w:rPr>
          <w:sz w:val="20"/>
          <w:lang w:val="es-ES_tradnl"/>
        </w:rPr>
        <w:t xml:space="preserve">El Sr. </w:t>
      </w:r>
      <w:proofErr w:type="spellStart"/>
      <w:r>
        <w:rPr>
          <w:b/>
          <w:sz w:val="20"/>
          <w:lang w:val="es-ES_tradnl"/>
        </w:rPr>
        <w:t>Zolio</w:t>
      </w:r>
      <w:proofErr w:type="spellEnd"/>
      <w:r>
        <w:rPr>
          <w:b/>
          <w:sz w:val="20"/>
          <w:lang w:val="es-ES_tradnl"/>
        </w:rPr>
        <w:t xml:space="preserve"> Gerónimo</w:t>
      </w:r>
      <w:r>
        <w:rPr>
          <w:sz w:val="20"/>
          <w:lang w:val="es-ES_tradnl"/>
        </w:rPr>
        <w:t xml:space="preserve"> recalca que</w:t>
      </w:r>
      <w:r>
        <w:rPr>
          <w:i/>
          <w:sz w:val="20"/>
          <w:lang w:val="es-ES_tradnl"/>
        </w:rPr>
        <w:t xml:space="preserve"> “Bienes Nacionales nos reconoce un mínimo territorio. Al reconocer Bienes nacionales un fondo de valle o un fondo de quebrada para nosotros, es útil, pero ahí no están nuestros sectores ceremoniales, la apacheta. Todo está en el extremo del territorio rico, está nuestra apacheta, están nuestros sectores ceremoniales, y si salimos de la religión, tenemos algunos recursos laborales en los cerros, en la rica flora donde están los </w:t>
      </w:r>
      <w:proofErr w:type="spellStart"/>
      <w:r>
        <w:rPr>
          <w:i/>
          <w:sz w:val="20"/>
          <w:lang w:val="es-ES_tradnl"/>
        </w:rPr>
        <w:t>varillales</w:t>
      </w:r>
      <w:proofErr w:type="spellEnd"/>
      <w:r>
        <w:rPr>
          <w:i/>
          <w:sz w:val="20"/>
          <w:lang w:val="es-ES_tradnl"/>
        </w:rPr>
        <w:t xml:space="preserve">, porque el recurso leña lo tenemos en varillas, donde están las fábricas de carbón, donde están la minera con nuestros propios puños. Todo eso está dentro del territorio”. </w:t>
      </w:r>
    </w:p>
    <w:p w14:paraId="1B6D999B" w14:textId="77777777" w:rsidR="00E66C2C" w:rsidRDefault="00E66C2C">
      <w:pPr>
        <w:pStyle w:val="BodyText"/>
        <w:ind w:left="360"/>
        <w:rPr>
          <w:i/>
          <w:sz w:val="20"/>
          <w:lang w:val="es-ES_tradnl"/>
        </w:rPr>
      </w:pPr>
    </w:p>
    <w:p w14:paraId="56AA87A7" w14:textId="77777777" w:rsidR="00E66C2C" w:rsidRDefault="00E66C2C">
      <w:pPr>
        <w:pStyle w:val="BodyText"/>
        <w:ind w:left="360"/>
        <w:rPr>
          <w:i/>
          <w:sz w:val="20"/>
          <w:lang w:val="es-ES_tradnl"/>
        </w:rPr>
      </w:pPr>
      <w:r>
        <w:rPr>
          <w:sz w:val="20"/>
          <w:lang w:val="es-ES_tradnl"/>
        </w:rPr>
        <w:t>Reitera que</w:t>
      </w:r>
      <w:r>
        <w:rPr>
          <w:i/>
          <w:sz w:val="20"/>
          <w:lang w:val="es-ES_tradnl"/>
        </w:rPr>
        <w:t xml:space="preserve"> “en el fondo de quebrada no habita nadie y que se utiliza  como paso de trashumancia y en algunos casos para mínimos cultivos de forraje”. </w:t>
      </w:r>
    </w:p>
    <w:p w14:paraId="67230248" w14:textId="77777777" w:rsidR="00E66C2C" w:rsidRDefault="00E66C2C">
      <w:pPr>
        <w:pStyle w:val="BodyText"/>
        <w:ind w:left="360"/>
        <w:rPr>
          <w:i/>
          <w:sz w:val="20"/>
          <w:lang w:val="es-ES_tradnl"/>
        </w:rPr>
      </w:pPr>
    </w:p>
    <w:p w14:paraId="451B8495" w14:textId="77777777" w:rsidR="00E66C2C" w:rsidRDefault="00E66C2C">
      <w:pPr>
        <w:pStyle w:val="BodyText"/>
        <w:numPr>
          <w:ilvl w:val="0"/>
          <w:numId w:val="23"/>
        </w:numPr>
        <w:rPr>
          <w:i/>
          <w:sz w:val="20"/>
          <w:lang w:val="es-ES_tradnl"/>
        </w:rPr>
      </w:pPr>
      <w:r>
        <w:rPr>
          <w:sz w:val="20"/>
          <w:lang w:val="es-ES_tradnl"/>
        </w:rPr>
        <w:t>El Sr.</w:t>
      </w:r>
      <w:r>
        <w:rPr>
          <w:b/>
          <w:sz w:val="20"/>
          <w:lang w:val="es-ES_tradnl"/>
        </w:rPr>
        <w:t xml:space="preserve"> Juan Pérez</w:t>
      </w:r>
      <w:r>
        <w:rPr>
          <w:sz w:val="20"/>
          <w:lang w:val="es-ES_tradnl"/>
        </w:rPr>
        <w:t xml:space="preserve"> precisa que</w:t>
      </w:r>
      <w:r>
        <w:rPr>
          <w:i/>
          <w:sz w:val="20"/>
          <w:lang w:val="es-ES_tradnl"/>
        </w:rPr>
        <w:t xml:space="preserve"> “cuando Bienes Nacionales entrega las tierras a nuestras comunidades, lo hace por sectores y lo que queremos o pedimos como pueblo, es que se entreguen a nivel comunitario, al pueblo colla; que todo pertenezca al pueblo, porque la trashumancia de nuestros asociados es desde el río Jorquera hasta Inés Chica, y desde Inés Chica a río Jorquera. Entonces no podemos pensar que sean dueños las comunidades y no el pueblo. Por eso que esa demarcación es lo que el pueblo estaría solicitando y no una cierta comunidad”. </w:t>
      </w:r>
    </w:p>
    <w:p w14:paraId="4BBA2EB5" w14:textId="77777777" w:rsidR="00E66C2C" w:rsidRDefault="00E66C2C">
      <w:pPr>
        <w:pStyle w:val="BodyText"/>
        <w:ind w:left="360"/>
        <w:rPr>
          <w:i/>
          <w:sz w:val="20"/>
          <w:lang w:val="es-ES_tradnl"/>
        </w:rPr>
      </w:pPr>
    </w:p>
    <w:p w14:paraId="409EA2C8" w14:textId="77777777" w:rsidR="00E66C2C" w:rsidRDefault="00E66C2C">
      <w:pPr>
        <w:pStyle w:val="BodyText"/>
        <w:numPr>
          <w:ilvl w:val="0"/>
          <w:numId w:val="23"/>
        </w:numPr>
        <w:rPr>
          <w:i/>
          <w:sz w:val="20"/>
          <w:lang w:val="es-ES_tradnl"/>
        </w:rPr>
      </w:pPr>
      <w:r>
        <w:rPr>
          <w:sz w:val="20"/>
          <w:lang w:val="es-ES_tradnl"/>
        </w:rPr>
        <w:t>El Sr.</w:t>
      </w:r>
      <w:r>
        <w:rPr>
          <w:b/>
          <w:sz w:val="20"/>
          <w:lang w:val="es-ES_tradnl"/>
        </w:rPr>
        <w:t xml:space="preserve"> Zoilo Gerónimo </w:t>
      </w:r>
      <w:r>
        <w:rPr>
          <w:sz w:val="20"/>
          <w:lang w:val="es-ES_tradnl"/>
        </w:rPr>
        <w:t>interviene -precisando- que</w:t>
      </w:r>
      <w:r>
        <w:rPr>
          <w:i/>
          <w:sz w:val="20"/>
          <w:lang w:val="es-ES_tradnl"/>
        </w:rPr>
        <w:t xml:space="preserve"> “lo que nosotros pedimos es que se nos reconozcan nuestros sistemas, técnicas y costumbres, que son diferentes a los urbanos. Por ejemplo, si bajamos con un producto que sea queso, que sea el charqui, que sea el carbón, caímos en sanción porque nos pilla el sistema urbano y nos acusa, y nos sanciona, porque no traemos Guía libre de tránsito”.</w:t>
      </w:r>
    </w:p>
    <w:p w14:paraId="20D7A202" w14:textId="77777777" w:rsidR="00E66C2C" w:rsidRDefault="00E66C2C">
      <w:pPr>
        <w:pStyle w:val="BodyText"/>
        <w:ind w:left="360"/>
        <w:rPr>
          <w:i/>
          <w:sz w:val="20"/>
          <w:lang w:val="es-ES_tradnl"/>
        </w:rPr>
      </w:pPr>
    </w:p>
    <w:p w14:paraId="0B6EE7EB" w14:textId="77777777" w:rsidR="00E66C2C" w:rsidRDefault="00E66C2C">
      <w:pPr>
        <w:pStyle w:val="BodyText"/>
        <w:numPr>
          <w:ilvl w:val="0"/>
          <w:numId w:val="23"/>
        </w:numPr>
        <w:rPr>
          <w:sz w:val="20"/>
          <w:lang w:val="es-ES_tradnl"/>
        </w:rPr>
      </w:pPr>
      <w:r>
        <w:rPr>
          <w:sz w:val="20"/>
          <w:lang w:val="es-ES_tradnl"/>
        </w:rPr>
        <w:t xml:space="preserve">El Sr. </w:t>
      </w:r>
      <w:r>
        <w:rPr>
          <w:b/>
          <w:sz w:val="20"/>
          <w:lang w:val="es-ES_tradnl"/>
        </w:rPr>
        <w:t>Juan Pérez</w:t>
      </w:r>
      <w:r>
        <w:rPr>
          <w:sz w:val="20"/>
          <w:lang w:val="es-ES_tradnl"/>
        </w:rPr>
        <w:t xml:space="preserve"> indica que no desmerece la importancia que tienen los fondos de quebrada, pero recalca que</w:t>
      </w:r>
      <w:r>
        <w:rPr>
          <w:i/>
          <w:sz w:val="20"/>
          <w:lang w:val="es-ES_tradnl"/>
        </w:rPr>
        <w:t xml:space="preserve"> “es la trashumancia lo que importa, porque es un recorrido más amplio del territorio y, en </w:t>
      </w:r>
      <w:r>
        <w:rPr>
          <w:i/>
          <w:sz w:val="20"/>
          <w:lang w:val="es-ES_tradnl"/>
        </w:rPr>
        <w:lastRenderedPageBreak/>
        <w:t xml:space="preserve">esos recorridos están las apachetas, los centros de trabajo y los centros ceremoniales. Agrega, también, que “el altiplano no alberga una importante población y el despoblamiento es efecto de las políticas del Estado. Mucha población colla tuvo que emigrar, y lo que queda en el campo son los grandes poseedores de la riqueza, de la naturaleza. Ellos se quedan en el campo, pero eso no es más allá de un 25% </w:t>
      </w:r>
      <w:proofErr w:type="spellStart"/>
      <w:r>
        <w:rPr>
          <w:i/>
          <w:sz w:val="20"/>
          <w:lang w:val="es-ES_tradnl"/>
        </w:rPr>
        <w:t>ó</w:t>
      </w:r>
      <w:proofErr w:type="spellEnd"/>
      <w:r>
        <w:rPr>
          <w:i/>
          <w:sz w:val="20"/>
          <w:lang w:val="es-ES_tradnl"/>
        </w:rPr>
        <w:t xml:space="preserve"> 30% de nuestra población”. </w:t>
      </w:r>
      <w:r>
        <w:rPr>
          <w:sz w:val="20"/>
          <w:lang w:val="es-ES_tradnl"/>
        </w:rPr>
        <w:t xml:space="preserve">Seguidamente, expresa que tienen grandes expectativas en regresar a los campos de trabajo, de vegetación, de pastoreo. </w:t>
      </w:r>
    </w:p>
    <w:p w14:paraId="38C3D6E6" w14:textId="77777777" w:rsidR="00E66C2C" w:rsidRDefault="00E66C2C">
      <w:pPr>
        <w:pStyle w:val="BodyText"/>
        <w:ind w:left="360"/>
        <w:rPr>
          <w:i/>
          <w:sz w:val="20"/>
          <w:lang w:val="es-ES_tradnl"/>
        </w:rPr>
      </w:pPr>
    </w:p>
    <w:p w14:paraId="4C17F5B1" w14:textId="77777777" w:rsidR="00E66C2C" w:rsidRDefault="00E66C2C">
      <w:pPr>
        <w:pStyle w:val="BodyText"/>
        <w:numPr>
          <w:ilvl w:val="0"/>
          <w:numId w:val="23"/>
        </w:numPr>
        <w:rPr>
          <w:i/>
          <w:sz w:val="20"/>
          <w:lang w:val="es-ES_tradnl"/>
        </w:rPr>
      </w:pPr>
      <w:r>
        <w:rPr>
          <w:sz w:val="20"/>
          <w:lang w:val="es-ES_tradnl"/>
        </w:rPr>
        <w:t>El Sr.</w:t>
      </w:r>
      <w:r>
        <w:rPr>
          <w:b/>
          <w:sz w:val="20"/>
          <w:lang w:val="es-ES_tradnl"/>
        </w:rPr>
        <w:t xml:space="preserve"> Zoilo Gerónimo</w:t>
      </w:r>
      <w:r>
        <w:rPr>
          <w:sz w:val="20"/>
          <w:lang w:val="es-ES_tradnl"/>
        </w:rPr>
        <w:t>,</w:t>
      </w:r>
      <w:r>
        <w:rPr>
          <w:b/>
          <w:sz w:val="20"/>
          <w:lang w:val="es-ES_tradnl"/>
        </w:rPr>
        <w:t xml:space="preserve"> </w:t>
      </w:r>
      <w:r>
        <w:rPr>
          <w:sz w:val="20"/>
          <w:lang w:val="es-ES_tradnl"/>
        </w:rPr>
        <w:t xml:space="preserve">respecto al  territorio, señala que  se identifica con la idea que un dirigente </w:t>
      </w:r>
      <w:proofErr w:type="spellStart"/>
      <w:r>
        <w:rPr>
          <w:sz w:val="20"/>
          <w:lang w:val="es-ES_tradnl"/>
        </w:rPr>
        <w:t>aymara</w:t>
      </w:r>
      <w:proofErr w:type="spellEnd"/>
      <w:r>
        <w:rPr>
          <w:sz w:val="20"/>
          <w:lang w:val="es-ES_tradnl"/>
        </w:rPr>
        <w:t xml:space="preserve"> mencionó en la mañana:</w:t>
      </w:r>
      <w:r>
        <w:rPr>
          <w:i/>
          <w:sz w:val="20"/>
          <w:lang w:val="es-ES_tradnl"/>
        </w:rPr>
        <w:t xml:space="preserve"> “aquella es mi casa.... Allá en el territorio, donde están mis recursos, donde tengo yo mi morada, donde tengo mi tropa, donde tengo yo la fábrica de carbón, donde estoy apegado juntamente a ese arbusto que me da leña para hacer carbón, aquel arbusto forrajero que me mantiene los animales que me dan la leche, el queso y todo este tipo de riquezas”.</w:t>
      </w:r>
    </w:p>
    <w:p w14:paraId="4E3973B9" w14:textId="77777777" w:rsidR="00E66C2C" w:rsidRDefault="00E66C2C">
      <w:pPr>
        <w:pStyle w:val="BodyText"/>
        <w:ind w:left="360" w:firstLine="12"/>
        <w:rPr>
          <w:i/>
          <w:sz w:val="20"/>
          <w:lang w:val="es-ES_tradnl"/>
        </w:rPr>
      </w:pPr>
    </w:p>
    <w:p w14:paraId="0D1953AE" w14:textId="77777777" w:rsidR="00E66C2C" w:rsidRDefault="00E66C2C">
      <w:pPr>
        <w:pStyle w:val="BodyText"/>
        <w:ind w:left="360" w:firstLine="12"/>
        <w:rPr>
          <w:i/>
          <w:sz w:val="20"/>
          <w:lang w:val="es-ES_tradnl"/>
        </w:rPr>
      </w:pPr>
      <w:r>
        <w:rPr>
          <w:sz w:val="20"/>
          <w:lang w:val="es-ES_tradnl"/>
        </w:rPr>
        <w:t xml:space="preserve">Por otra parte, el Sr. </w:t>
      </w:r>
      <w:r>
        <w:rPr>
          <w:b/>
          <w:sz w:val="20"/>
          <w:lang w:val="es-ES_tradnl"/>
        </w:rPr>
        <w:t>Gerónimo</w:t>
      </w:r>
      <w:r>
        <w:rPr>
          <w:sz w:val="20"/>
          <w:lang w:val="es-ES_tradnl"/>
        </w:rPr>
        <w:t xml:space="preserve"> hace una breve referencia a los diaguitas, señalando</w:t>
      </w:r>
      <w:r>
        <w:rPr>
          <w:i/>
          <w:sz w:val="20"/>
          <w:lang w:val="es-ES_tradnl"/>
        </w:rPr>
        <w:t xml:space="preserve"> “que ellos habitan en la región, y que es muy importante su incorporación en la Ley”. </w:t>
      </w:r>
    </w:p>
    <w:p w14:paraId="1FABFB07" w14:textId="77777777" w:rsidR="00E66C2C" w:rsidRDefault="00E66C2C">
      <w:pPr>
        <w:pStyle w:val="BodyText"/>
        <w:rPr>
          <w:i/>
          <w:sz w:val="20"/>
          <w:lang w:val="es-ES_tradnl"/>
        </w:rPr>
      </w:pPr>
    </w:p>
    <w:p w14:paraId="23C9F397" w14:textId="77777777" w:rsidR="00E66C2C" w:rsidRDefault="00E66C2C">
      <w:pPr>
        <w:pStyle w:val="BodyText"/>
        <w:numPr>
          <w:ilvl w:val="0"/>
          <w:numId w:val="24"/>
        </w:numPr>
        <w:rPr>
          <w:b/>
          <w:sz w:val="20"/>
          <w:lang w:val="es-ES_tradnl"/>
        </w:rPr>
      </w:pPr>
      <w:r>
        <w:rPr>
          <w:sz w:val="20"/>
          <w:lang w:val="es-ES_tradnl"/>
        </w:rPr>
        <w:t>El Sr.</w:t>
      </w:r>
      <w:r>
        <w:rPr>
          <w:b/>
          <w:sz w:val="20"/>
          <w:lang w:val="es-ES_tradnl"/>
        </w:rPr>
        <w:t xml:space="preserve"> Juan Pérez </w:t>
      </w:r>
      <w:r>
        <w:rPr>
          <w:sz w:val="20"/>
          <w:lang w:val="es-ES_tradnl"/>
        </w:rPr>
        <w:t xml:space="preserve"> finaliza su exposición, añadiendo que la propuesta del pueblo colla es firme.</w:t>
      </w:r>
      <w:r>
        <w:rPr>
          <w:b/>
          <w:sz w:val="20"/>
          <w:lang w:val="es-ES_tradnl"/>
        </w:rPr>
        <w:t xml:space="preserve"> </w:t>
      </w:r>
    </w:p>
    <w:p w14:paraId="1592BC9A" w14:textId="77777777" w:rsidR="00E66C2C" w:rsidRDefault="00E66C2C">
      <w:pPr>
        <w:pStyle w:val="BodyText"/>
        <w:ind w:left="360" w:firstLine="12"/>
        <w:rPr>
          <w:i/>
          <w:sz w:val="20"/>
          <w:lang w:val="es-ES_tradnl"/>
        </w:rPr>
      </w:pPr>
    </w:p>
    <w:p w14:paraId="395A2421" w14:textId="77777777" w:rsidR="00E66C2C" w:rsidRDefault="00E66C2C">
      <w:pPr>
        <w:pStyle w:val="BodyText"/>
        <w:numPr>
          <w:ilvl w:val="0"/>
          <w:numId w:val="24"/>
        </w:numPr>
        <w:rPr>
          <w:i/>
          <w:sz w:val="20"/>
          <w:lang w:val="es-ES_tradnl"/>
        </w:rPr>
      </w:pPr>
      <w:r>
        <w:rPr>
          <w:sz w:val="20"/>
          <w:lang w:val="es-ES_tradnl"/>
        </w:rPr>
        <w:t>El Sr.</w:t>
      </w:r>
      <w:r>
        <w:rPr>
          <w:b/>
          <w:sz w:val="20"/>
          <w:lang w:val="es-ES_tradnl"/>
        </w:rPr>
        <w:t xml:space="preserve"> Patricio Aylwin</w:t>
      </w:r>
      <w:r>
        <w:rPr>
          <w:sz w:val="20"/>
          <w:lang w:val="es-ES_tradnl"/>
        </w:rPr>
        <w:t xml:space="preserve"> pregunta,</w:t>
      </w:r>
      <w:r>
        <w:rPr>
          <w:i/>
          <w:sz w:val="20"/>
          <w:lang w:val="es-ES_tradnl"/>
        </w:rPr>
        <w:t xml:space="preserve"> “cuál es la estimación que se tiene sobre la población colla; qué volumen de población calculan o tienen empadronada. Y sobre el pueblo diaguita, cuáles son las relaciones entre los colla y diaguita”.</w:t>
      </w:r>
    </w:p>
    <w:p w14:paraId="5228EB11" w14:textId="77777777" w:rsidR="00E66C2C" w:rsidRDefault="00E66C2C">
      <w:pPr>
        <w:pStyle w:val="BodyText"/>
        <w:ind w:left="360" w:firstLine="12"/>
        <w:rPr>
          <w:i/>
          <w:sz w:val="20"/>
          <w:lang w:val="es-ES_tradnl"/>
        </w:rPr>
      </w:pPr>
    </w:p>
    <w:p w14:paraId="06CEC64B" w14:textId="77777777" w:rsidR="00E66C2C" w:rsidRDefault="00E66C2C">
      <w:pPr>
        <w:pStyle w:val="BodyText"/>
        <w:numPr>
          <w:ilvl w:val="0"/>
          <w:numId w:val="24"/>
        </w:numPr>
        <w:rPr>
          <w:i/>
          <w:sz w:val="20"/>
          <w:lang w:val="es-ES_tradnl"/>
        </w:rPr>
      </w:pPr>
      <w:r>
        <w:rPr>
          <w:sz w:val="20"/>
          <w:lang w:val="es-ES_tradnl"/>
        </w:rPr>
        <w:t xml:space="preserve">El Sr. </w:t>
      </w:r>
      <w:r>
        <w:rPr>
          <w:b/>
          <w:sz w:val="20"/>
          <w:lang w:val="es-ES_tradnl"/>
        </w:rPr>
        <w:t>Juan Pérez</w:t>
      </w:r>
      <w:r>
        <w:rPr>
          <w:sz w:val="20"/>
          <w:lang w:val="es-ES_tradnl"/>
        </w:rPr>
        <w:t xml:space="preserve">  responde que</w:t>
      </w:r>
      <w:r>
        <w:rPr>
          <w:i/>
          <w:sz w:val="20"/>
          <w:lang w:val="es-ES_tradnl"/>
        </w:rPr>
        <w:t xml:space="preserve">, “lamentablemente en el censo del ’92 no hubo reconocimiento, no se participó como pueblo colla, entonces de eso no hay en estos momentos una cantidad segura. Pero sí nosotros, como pueblo, tenemos organizado 500 personas dentro de lo que son integrantes de las comunidades. Esos integrantes, 500 personas, si lo multiplicamos por tres que son los grupos familiares, tendríamos más o menos dos mil personas, en general. Los reconocidos por lo menos. Pero como dicen los hermanos </w:t>
      </w:r>
      <w:proofErr w:type="spellStart"/>
      <w:r>
        <w:rPr>
          <w:i/>
          <w:sz w:val="20"/>
          <w:lang w:val="es-ES_tradnl"/>
        </w:rPr>
        <w:t>aymaras</w:t>
      </w:r>
      <w:proofErr w:type="spellEnd"/>
      <w:r>
        <w:rPr>
          <w:i/>
          <w:sz w:val="20"/>
          <w:lang w:val="es-ES_tradnl"/>
        </w:rPr>
        <w:t xml:space="preserve">, y eso sucede en todos los pueblos indígenas, no todos quieren acercarse, no todos se acercan, no todos quieren reconocerse como tal, menos como pueblo colla”. </w:t>
      </w:r>
    </w:p>
    <w:p w14:paraId="4599D9ED" w14:textId="77777777" w:rsidR="00E66C2C" w:rsidRDefault="00E66C2C">
      <w:pPr>
        <w:pStyle w:val="BodyText"/>
        <w:ind w:left="360" w:firstLine="12"/>
        <w:rPr>
          <w:i/>
          <w:sz w:val="20"/>
          <w:lang w:val="es-ES_tradnl"/>
        </w:rPr>
      </w:pPr>
    </w:p>
    <w:p w14:paraId="3A4A3928" w14:textId="77777777" w:rsidR="00E66C2C" w:rsidRDefault="00E66C2C">
      <w:pPr>
        <w:pStyle w:val="BodyText"/>
        <w:ind w:left="360" w:firstLine="12"/>
        <w:rPr>
          <w:i/>
          <w:sz w:val="20"/>
          <w:lang w:val="es-ES_tradnl"/>
        </w:rPr>
      </w:pPr>
      <w:r>
        <w:rPr>
          <w:sz w:val="20"/>
          <w:lang w:val="es-ES_tradnl"/>
        </w:rPr>
        <w:t>En cuanto a la relación con el pueblo diaguita -señala</w:t>
      </w:r>
      <w:proofErr w:type="gramStart"/>
      <w:r>
        <w:rPr>
          <w:sz w:val="20"/>
          <w:lang w:val="es-ES_tradnl"/>
        </w:rPr>
        <w:t>-</w:t>
      </w:r>
      <w:r>
        <w:rPr>
          <w:i/>
          <w:sz w:val="20"/>
          <w:lang w:val="es-ES_tradnl"/>
        </w:rPr>
        <w:t xml:space="preserve">  “</w:t>
      </w:r>
      <w:proofErr w:type="gramEnd"/>
      <w:r>
        <w:rPr>
          <w:i/>
          <w:sz w:val="20"/>
          <w:lang w:val="es-ES_tradnl"/>
        </w:rPr>
        <w:t xml:space="preserve">las relaciones son normales y no hay discriminación </w:t>
      </w:r>
      <w:proofErr w:type="gramStart"/>
      <w:r>
        <w:rPr>
          <w:i/>
          <w:sz w:val="20"/>
          <w:lang w:val="es-ES_tradnl"/>
        </w:rPr>
        <w:t>de los colla</w:t>
      </w:r>
      <w:proofErr w:type="gramEnd"/>
      <w:r>
        <w:rPr>
          <w:i/>
          <w:sz w:val="20"/>
          <w:lang w:val="es-ES_tradnl"/>
        </w:rPr>
        <w:t xml:space="preserve"> hacia </w:t>
      </w:r>
      <w:proofErr w:type="gramStart"/>
      <w:r>
        <w:rPr>
          <w:i/>
          <w:sz w:val="20"/>
          <w:lang w:val="es-ES_tradnl"/>
        </w:rPr>
        <w:t>los diaguita</w:t>
      </w:r>
      <w:proofErr w:type="gramEnd"/>
      <w:r>
        <w:rPr>
          <w:i/>
          <w:sz w:val="20"/>
          <w:lang w:val="es-ES_tradnl"/>
        </w:rPr>
        <w:t xml:space="preserve">, ni de los diaguitas con </w:t>
      </w:r>
      <w:proofErr w:type="gramStart"/>
      <w:r>
        <w:rPr>
          <w:i/>
          <w:sz w:val="20"/>
          <w:lang w:val="es-ES_tradnl"/>
        </w:rPr>
        <w:t>los colla</w:t>
      </w:r>
      <w:proofErr w:type="gramEnd"/>
      <w:r>
        <w:rPr>
          <w:i/>
          <w:sz w:val="20"/>
          <w:lang w:val="es-ES_tradnl"/>
        </w:rPr>
        <w:t xml:space="preserve">”. </w:t>
      </w:r>
    </w:p>
    <w:p w14:paraId="4C7F8820" w14:textId="77777777" w:rsidR="00E66C2C" w:rsidRDefault="00E66C2C">
      <w:pPr>
        <w:pStyle w:val="BodyText"/>
        <w:ind w:left="360" w:firstLine="12"/>
        <w:rPr>
          <w:i/>
          <w:sz w:val="20"/>
          <w:lang w:val="es-ES_tradnl"/>
        </w:rPr>
      </w:pPr>
    </w:p>
    <w:p w14:paraId="5396103C" w14:textId="77777777" w:rsidR="00E66C2C" w:rsidRDefault="00E66C2C">
      <w:pPr>
        <w:pStyle w:val="BodyText"/>
        <w:numPr>
          <w:ilvl w:val="0"/>
          <w:numId w:val="25"/>
        </w:numPr>
        <w:rPr>
          <w:i/>
          <w:sz w:val="20"/>
          <w:lang w:val="es-ES_tradnl"/>
        </w:rPr>
      </w:pPr>
      <w:r>
        <w:rPr>
          <w:sz w:val="20"/>
          <w:lang w:val="es-ES_tradnl"/>
        </w:rPr>
        <w:t xml:space="preserve">El Sr. </w:t>
      </w:r>
      <w:r>
        <w:rPr>
          <w:b/>
          <w:sz w:val="20"/>
          <w:lang w:val="es-ES_tradnl"/>
        </w:rPr>
        <w:t>Zoilo Gerónimo</w:t>
      </w:r>
      <w:r>
        <w:rPr>
          <w:sz w:val="20"/>
          <w:lang w:val="es-ES_tradnl"/>
        </w:rPr>
        <w:t>, en cuanto a la relación con los diaguitas, puntualiza que</w:t>
      </w:r>
      <w:r>
        <w:rPr>
          <w:i/>
          <w:sz w:val="20"/>
          <w:lang w:val="es-ES_tradnl"/>
        </w:rPr>
        <w:t xml:space="preserve"> “somos vecinos y somos tan iguales, por no decir, somos los mismos. Porque cuando estoy en el valle me siento en mi telar, me siento con mis mismos aperos, me siento con mis mismas actuaciones ceremoniales, me siento buscando las mismas alternativas medicinales y por qué no decir, todos los recursos necesarios”. </w:t>
      </w:r>
    </w:p>
    <w:p w14:paraId="3EF9BB1E" w14:textId="77777777" w:rsidR="00E66C2C" w:rsidRDefault="00E66C2C">
      <w:pPr>
        <w:pStyle w:val="BodyText"/>
        <w:ind w:left="360" w:firstLine="12"/>
        <w:rPr>
          <w:i/>
          <w:sz w:val="20"/>
          <w:lang w:val="es-ES_tradnl"/>
        </w:rPr>
      </w:pPr>
    </w:p>
    <w:p w14:paraId="0D8C4844" w14:textId="77777777" w:rsidR="00E66C2C" w:rsidRDefault="00E66C2C">
      <w:pPr>
        <w:pStyle w:val="BodyText"/>
        <w:numPr>
          <w:ilvl w:val="0"/>
          <w:numId w:val="25"/>
        </w:numPr>
        <w:rPr>
          <w:i/>
          <w:sz w:val="20"/>
          <w:lang w:val="es-ES_tradnl"/>
        </w:rPr>
      </w:pPr>
      <w:r>
        <w:rPr>
          <w:sz w:val="20"/>
          <w:lang w:val="es-ES_tradnl"/>
        </w:rPr>
        <w:t xml:space="preserve">El Sr. </w:t>
      </w:r>
      <w:r>
        <w:rPr>
          <w:b/>
          <w:sz w:val="20"/>
          <w:lang w:val="es-ES_tradnl"/>
        </w:rPr>
        <w:t>Alberto Hotus</w:t>
      </w:r>
      <w:r>
        <w:rPr>
          <w:sz w:val="20"/>
          <w:lang w:val="es-ES_tradnl"/>
        </w:rPr>
        <w:t xml:space="preserve"> pregunta por el territorio que ocupan los diaguitas:</w:t>
      </w:r>
      <w:r>
        <w:rPr>
          <w:i/>
          <w:sz w:val="20"/>
          <w:lang w:val="es-ES_tradnl"/>
        </w:rPr>
        <w:t xml:space="preserve"> “¿cuál es la diferencia?, ¿no viven en el mismo lugar? ¿Dónde se ubican los diaguitas?”</w:t>
      </w:r>
    </w:p>
    <w:p w14:paraId="59BD0E6D" w14:textId="77777777" w:rsidR="00E66C2C" w:rsidRDefault="00E66C2C">
      <w:pPr>
        <w:pStyle w:val="BodyText"/>
        <w:ind w:left="360" w:firstLine="12"/>
        <w:rPr>
          <w:i/>
          <w:sz w:val="20"/>
          <w:lang w:val="es-ES_tradnl"/>
        </w:rPr>
      </w:pPr>
    </w:p>
    <w:p w14:paraId="44DF4E81" w14:textId="77777777" w:rsidR="00E66C2C" w:rsidRDefault="00E66C2C">
      <w:pPr>
        <w:pStyle w:val="BodyText"/>
        <w:numPr>
          <w:ilvl w:val="0"/>
          <w:numId w:val="25"/>
        </w:numPr>
        <w:rPr>
          <w:i/>
          <w:sz w:val="20"/>
          <w:lang w:val="es-ES_tradnl"/>
        </w:rPr>
      </w:pPr>
      <w:r>
        <w:rPr>
          <w:sz w:val="20"/>
          <w:lang w:val="es-ES_tradnl"/>
        </w:rPr>
        <w:t xml:space="preserve">El Sr. </w:t>
      </w:r>
      <w:r>
        <w:rPr>
          <w:b/>
          <w:sz w:val="20"/>
          <w:lang w:val="es-ES_tradnl"/>
        </w:rPr>
        <w:t>Zoilo Gerónimo</w:t>
      </w:r>
      <w:r>
        <w:rPr>
          <w:sz w:val="20"/>
          <w:lang w:val="es-ES_tradnl"/>
        </w:rPr>
        <w:t xml:space="preserve"> responde que</w:t>
      </w:r>
      <w:r>
        <w:rPr>
          <w:b/>
          <w:i/>
          <w:sz w:val="20"/>
          <w:lang w:val="es-ES_tradnl"/>
        </w:rPr>
        <w:t xml:space="preserve"> </w:t>
      </w:r>
      <w:r>
        <w:rPr>
          <w:i/>
          <w:sz w:val="20"/>
          <w:lang w:val="es-ES_tradnl"/>
        </w:rPr>
        <w:t xml:space="preserve">“de Copiapó hacia el sur hay un valle que cae a Vallenar, que está dentro de la región pero que tiene provincia y comuna: la provincia de Huasco. En esa provincia están ubicados los hermanos diaguitas, y en ese rico sector es el río de Vallenar, que se compone de varios riachuelos. En ese sector rico, están los hermanos diaguitas con toda su riqueza, porque más de la mitad del río todavía no está urbanizado, ni tiene grandes plantaciones de parras, como los tiene el valle de nosotros, que es Copiapó". </w:t>
      </w:r>
    </w:p>
    <w:p w14:paraId="45D37BB6" w14:textId="77777777" w:rsidR="00E66C2C" w:rsidRDefault="00E66C2C">
      <w:pPr>
        <w:pStyle w:val="BodyText"/>
        <w:ind w:left="360" w:firstLine="12"/>
        <w:rPr>
          <w:i/>
          <w:sz w:val="20"/>
          <w:lang w:val="es-ES_tradnl"/>
        </w:rPr>
      </w:pPr>
    </w:p>
    <w:p w14:paraId="5D3DCE95" w14:textId="77777777" w:rsidR="00E66C2C" w:rsidRDefault="00E66C2C">
      <w:pPr>
        <w:pStyle w:val="BodyText"/>
        <w:numPr>
          <w:ilvl w:val="0"/>
          <w:numId w:val="25"/>
        </w:numPr>
        <w:rPr>
          <w:i/>
          <w:sz w:val="20"/>
          <w:lang w:val="es-ES_tradnl"/>
        </w:rPr>
      </w:pPr>
      <w:r>
        <w:rPr>
          <w:sz w:val="20"/>
          <w:lang w:val="es-ES_tradnl"/>
        </w:rPr>
        <w:t xml:space="preserve">Monseñor </w:t>
      </w:r>
      <w:r>
        <w:rPr>
          <w:b/>
          <w:sz w:val="20"/>
          <w:lang w:val="es-ES_tradnl"/>
        </w:rPr>
        <w:t xml:space="preserve">Sergio Contreras </w:t>
      </w:r>
      <w:r>
        <w:rPr>
          <w:sz w:val="20"/>
          <w:lang w:val="es-ES_tradnl"/>
        </w:rPr>
        <w:t xml:space="preserve"> pregunta:</w:t>
      </w:r>
      <w:r>
        <w:rPr>
          <w:i/>
          <w:sz w:val="20"/>
          <w:lang w:val="es-ES_tradnl"/>
        </w:rPr>
        <w:t xml:space="preserve"> “¿el pueblo colla se estableció en la nación chilena o en el territorio chileno, después de la guerra del pacífico?, y agrega ¿en concreto, provendrían del noroeste de Argentina?” </w:t>
      </w:r>
    </w:p>
    <w:p w14:paraId="272AFF53" w14:textId="77777777" w:rsidR="00E66C2C" w:rsidRDefault="00E66C2C">
      <w:pPr>
        <w:pStyle w:val="BodyText"/>
        <w:ind w:left="360" w:firstLine="12"/>
        <w:rPr>
          <w:i/>
          <w:sz w:val="20"/>
          <w:lang w:val="es-ES_tradnl"/>
        </w:rPr>
      </w:pPr>
    </w:p>
    <w:p w14:paraId="3791DAC9" w14:textId="77777777" w:rsidR="00E66C2C" w:rsidRDefault="00E66C2C">
      <w:pPr>
        <w:pStyle w:val="BodyText"/>
        <w:numPr>
          <w:ilvl w:val="0"/>
          <w:numId w:val="25"/>
        </w:numPr>
        <w:rPr>
          <w:i/>
          <w:sz w:val="20"/>
          <w:lang w:val="es-ES_tradnl"/>
        </w:rPr>
      </w:pPr>
      <w:r>
        <w:rPr>
          <w:sz w:val="20"/>
          <w:lang w:val="es-ES_tradnl"/>
        </w:rPr>
        <w:lastRenderedPageBreak/>
        <w:t>El Sr</w:t>
      </w:r>
      <w:r>
        <w:rPr>
          <w:b/>
          <w:sz w:val="20"/>
          <w:lang w:val="es-ES_tradnl"/>
        </w:rPr>
        <w:t>. Juan Pérez</w:t>
      </w:r>
      <w:r>
        <w:rPr>
          <w:sz w:val="20"/>
          <w:lang w:val="es-ES_tradnl"/>
        </w:rPr>
        <w:t xml:space="preserve"> señala:</w:t>
      </w:r>
      <w:r>
        <w:rPr>
          <w:b/>
          <w:i/>
          <w:sz w:val="20"/>
          <w:lang w:val="es-ES_tradnl"/>
        </w:rPr>
        <w:t xml:space="preserve"> </w:t>
      </w:r>
      <w:r>
        <w:rPr>
          <w:i/>
          <w:sz w:val="20"/>
          <w:lang w:val="es-ES_tradnl"/>
        </w:rPr>
        <w:t xml:space="preserve">“nosotros somos una raza heredera de más de una raza. Nuestra calidad de vida, el afán laboral de nuestra vida era trashumante, siempre ha sido trashumante, yo no sé de qué generación. Lo que sí sabemos es que es trashumante, en busca de nuestros recursos y llevando recursos </w:t>
      </w:r>
      <w:proofErr w:type="gramStart"/>
      <w:r>
        <w:rPr>
          <w:i/>
          <w:sz w:val="20"/>
          <w:lang w:val="es-ES_tradnl"/>
        </w:rPr>
        <w:t>que</w:t>
      </w:r>
      <w:proofErr w:type="gramEnd"/>
      <w:r>
        <w:rPr>
          <w:i/>
          <w:sz w:val="20"/>
          <w:lang w:val="es-ES_tradnl"/>
        </w:rPr>
        <w:t xml:space="preserve"> en los otros sectores altiplánicos, en los países vecinos, no </w:t>
      </w:r>
      <w:proofErr w:type="gramStart"/>
      <w:r>
        <w:rPr>
          <w:i/>
          <w:sz w:val="20"/>
          <w:lang w:val="es-ES_tradnl"/>
        </w:rPr>
        <w:t>habían</w:t>
      </w:r>
      <w:proofErr w:type="gramEnd"/>
      <w:r>
        <w:rPr>
          <w:i/>
          <w:sz w:val="20"/>
          <w:lang w:val="es-ES_tradnl"/>
        </w:rPr>
        <w:t xml:space="preserve">. En base a ese mercado tan fluyente que nosotros hemos manejado, traficábamos con el negocio y nos pillaba el invierno para la línea vecina, pasábamos el invierno en la línea vecina. Se abrían las fronteras y seguíamos con nuestro trabajo natural, realizándolo. Entonces nosotros, hasta esa marca que le estoy indicando, estábamos dando la facilidad de que se produzca una gran mezcla de raza y una grande y potente mezcla de nuestras herencias. Finalmente, en el documento nosotros le pusimos que en base a eso nosotros no podíamos haber llegado ayer, ni tampoco llegamos por casualidad poblando algunos sectores”. </w:t>
      </w:r>
    </w:p>
    <w:p w14:paraId="71831D5E" w14:textId="77777777" w:rsidR="00E66C2C" w:rsidRDefault="00E66C2C">
      <w:pPr>
        <w:pStyle w:val="BodyText"/>
        <w:ind w:left="360" w:firstLine="12"/>
        <w:rPr>
          <w:i/>
          <w:sz w:val="20"/>
          <w:lang w:val="es-ES_tradnl"/>
        </w:rPr>
      </w:pPr>
    </w:p>
    <w:p w14:paraId="4E0AA2DF" w14:textId="77777777" w:rsidR="00E66C2C" w:rsidRDefault="00E66C2C">
      <w:pPr>
        <w:pStyle w:val="BodyText"/>
        <w:numPr>
          <w:ilvl w:val="0"/>
          <w:numId w:val="25"/>
        </w:numPr>
        <w:rPr>
          <w:sz w:val="20"/>
          <w:lang w:val="es-ES_tradnl"/>
        </w:rPr>
      </w:pPr>
      <w:r>
        <w:rPr>
          <w:sz w:val="20"/>
          <w:lang w:val="es-ES_tradnl"/>
        </w:rPr>
        <w:t xml:space="preserve">El Sr. </w:t>
      </w:r>
      <w:r>
        <w:rPr>
          <w:b/>
          <w:sz w:val="20"/>
          <w:lang w:val="es-ES_tradnl"/>
        </w:rPr>
        <w:t>Gerardo Zúñiga</w:t>
      </w:r>
      <w:r>
        <w:rPr>
          <w:sz w:val="20"/>
          <w:lang w:val="es-ES_tradnl"/>
        </w:rPr>
        <w:t xml:space="preserve"> indica que el Sr. Raúl Molina es miembro integrante del Grupo de Trabajo de Revisión Histórica de la Comisión. Seguidamente, el Sr. Molina toma la palabra.</w:t>
      </w:r>
    </w:p>
    <w:p w14:paraId="09172B71" w14:textId="77777777" w:rsidR="00E66C2C" w:rsidRDefault="00E66C2C">
      <w:pPr>
        <w:pStyle w:val="BodyText"/>
        <w:ind w:left="360" w:firstLine="12"/>
        <w:rPr>
          <w:i/>
          <w:sz w:val="20"/>
          <w:lang w:val="es-ES_tradnl"/>
        </w:rPr>
      </w:pPr>
      <w:r>
        <w:rPr>
          <w:i/>
          <w:sz w:val="20"/>
          <w:lang w:val="es-ES_tradnl"/>
        </w:rPr>
        <w:t xml:space="preserve"> </w:t>
      </w:r>
    </w:p>
    <w:p w14:paraId="58EA4D24" w14:textId="77777777" w:rsidR="00E66C2C" w:rsidRDefault="00E66C2C">
      <w:pPr>
        <w:pStyle w:val="BodyText"/>
        <w:numPr>
          <w:ilvl w:val="0"/>
          <w:numId w:val="25"/>
        </w:numPr>
        <w:rPr>
          <w:sz w:val="20"/>
          <w:lang w:val="es-ES_tradnl"/>
        </w:rPr>
      </w:pPr>
      <w:r>
        <w:rPr>
          <w:sz w:val="20"/>
          <w:lang w:val="es-ES_tradnl"/>
        </w:rPr>
        <w:t xml:space="preserve">El Sr. </w:t>
      </w:r>
      <w:r>
        <w:rPr>
          <w:b/>
          <w:sz w:val="20"/>
          <w:lang w:val="es-ES_tradnl"/>
        </w:rPr>
        <w:t>Raúl Molina</w:t>
      </w:r>
      <w:r>
        <w:rPr>
          <w:sz w:val="20"/>
          <w:lang w:val="es-ES_tradnl"/>
        </w:rPr>
        <w:t xml:space="preserve"> indica </w:t>
      </w:r>
      <w:proofErr w:type="gramStart"/>
      <w:r>
        <w:rPr>
          <w:sz w:val="20"/>
          <w:lang w:val="es-ES_tradnl"/>
        </w:rPr>
        <w:t>que</w:t>
      </w:r>
      <w:proofErr w:type="gramEnd"/>
      <w:r>
        <w:rPr>
          <w:sz w:val="20"/>
          <w:lang w:val="es-ES_tradnl"/>
        </w:rPr>
        <w:t xml:space="preserve"> gracias al testimonio histórico, a la memoria histórica, el asentamiento colla se ha logrado reconstruir.</w:t>
      </w:r>
    </w:p>
    <w:p w14:paraId="2F9E35AC" w14:textId="77777777" w:rsidR="00E66C2C" w:rsidRDefault="00E66C2C">
      <w:pPr>
        <w:pStyle w:val="BodyText"/>
        <w:ind w:left="360" w:firstLine="12"/>
        <w:rPr>
          <w:i/>
          <w:sz w:val="20"/>
          <w:lang w:val="es-ES_tradnl"/>
        </w:rPr>
      </w:pPr>
    </w:p>
    <w:p w14:paraId="637DC7EC" w14:textId="77777777" w:rsidR="00E66C2C" w:rsidRDefault="00E66C2C">
      <w:pPr>
        <w:pStyle w:val="BodyText"/>
        <w:ind w:left="360" w:firstLine="12"/>
        <w:rPr>
          <w:i/>
          <w:sz w:val="20"/>
          <w:lang w:val="es-ES_tradnl"/>
        </w:rPr>
      </w:pPr>
      <w:r>
        <w:rPr>
          <w:i/>
          <w:sz w:val="20"/>
          <w:lang w:val="es-ES_tradnl"/>
        </w:rPr>
        <w:t>“La base de la ocupación de ese territorio ha sido la trashumancia, por el carácter de los recursos. Es un territorio que ha estado sometido a muchas variaciones, desde problemas de frontera en 1835 con Bolivia, en que no se definía si el límite era el paralelo 26 o el paralelo 23; sin embargo, ya estaba ocupado por comunidades colla, y todo el tema con el noroeste argentino y la puna, es un tema que une a las distintas agrupaciones”.</w:t>
      </w:r>
    </w:p>
    <w:p w14:paraId="6B6B8AAA" w14:textId="77777777" w:rsidR="00E66C2C" w:rsidRDefault="00E66C2C">
      <w:pPr>
        <w:pStyle w:val="BodyText"/>
        <w:ind w:left="360" w:firstLine="12"/>
        <w:rPr>
          <w:i/>
          <w:sz w:val="20"/>
          <w:lang w:val="es-ES_tradnl"/>
        </w:rPr>
      </w:pPr>
    </w:p>
    <w:p w14:paraId="17B3851C" w14:textId="77777777" w:rsidR="00E66C2C" w:rsidRDefault="00E66C2C">
      <w:pPr>
        <w:pStyle w:val="BodyText"/>
        <w:ind w:left="360" w:firstLine="12"/>
        <w:rPr>
          <w:i/>
          <w:sz w:val="20"/>
          <w:lang w:val="es-ES_tradnl"/>
        </w:rPr>
      </w:pPr>
      <w:r>
        <w:rPr>
          <w:sz w:val="20"/>
          <w:lang w:val="es-ES_tradnl"/>
        </w:rPr>
        <w:t xml:space="preserve">Señala el Sr. </w:t>
      </w:r>
      <w:r>
        <w:rPr>
          <w:b/>
          <w:sz w:val="20"/>
          <w:lang w:val="es-ES_tradnl"/>
        </w:rPr>
        <w:t>Molina</w:t>
      </w:r>
      <w:r>
        <w:rPr>
          <w:sz w:val="20"/>
          <w:lang w:val="es-ES_tradnl"/>
        </w:rPr>
        <w:t xml:space="preserve"> que</w:t>
      </w:r>
      <w:r>
        <w:rPr>
          <w:i/>
          <w:sz w:val="20"/>
          <w:lang w:val="es-ES_tradnl"/>
        </w:rPr>
        <w:t xml:space="preserve"> “hay evidencias de constante trashumancia y flujo caravanero desde tiempo colonial; hay conexiones con San Pedro de Atacama y con Peine. Los copiapinos eran </w:t>
      </w:r>
      <w:proofErr w:type="gramStart"/>
      <w:r>
        <w:rPr>
          <w:i/>
          <w:sz w:val="20"/>
          <w:lang w:val="es-ES_tradnl"/>
        </w:rPr>
        <w:t>los colla</w:t>
      </w:r>
      <w:proofErr w:type="gramEnd"/>
      <w:r>
        <w:rPr>
          <w:i/>
          <w:sz w:val="20"/>
          <w:lang w:val="es-ES_tradnl"/>
        </w:rPr>
        <w:t xml:space="preserve"> que venían cazando guanacos y chinchillas, y volvían posteriormente hacia el territorio ocupado por ellos. También muchos de los circuitos que se logran reconstruir en las familias colla, vienen desde el noroeste argentino -tanto de los valles como de la puna- hasta San Pedro de Atacama y desde el noroeste argentino hacia Copiapó, y desde Copiapó al noroeste argentino, y desde Copiapó hacia San Pedro. Es decir, hay una vinculación constante”.</w:t>
      </w:r>
    </w:p>
    <w:p w14:paraId="5D0645A2" w14:textId="77777777" w:rsidR="00E66C2C" w:rsidRDefault="00E66C2C">
      <w:pPr>
        <w:pStyle w:val="BodyText"/>
        <w:ind w:left="360" w:firstLine="12"/>
        <w:rPr>
          <w:i/>
          <w:sz w:val="20"/>
          <w:lang w:val="es-ES_tradnl"/>
        </w:rPr>
      </w:pPr>
    </w:p>
    <w:p w14:paraId="54AA361C" w14:textId="77777777" w:rsidR="00E66C2C" w:rsidRDefault="00E66C2C">
      <w:pPr>
        <w:pStyle w:val="BodyText"/>
        <w:ind w:left="360" w:firstLine="12"/>
        <w:rPr>
          <w:i/>
          <w:sz w:val="20"/>
          <w:lang w:val="es-ES_tradnl"/>
        </w:rPr>
      </w:pPr>
      <w:r>
        <w:rPr>
          <w:i/>
          <w:sz w:val="20"/>
          <w:lang w:val="es-ES_tradnl"/>
        </w:rPr>
        <w:t xml:space="preserve">“Frente a eso, hoy día existe una parte de la población colla en Chile. El resto ha sido </w:t>
      </w:r>
      <w:proofErr w:type="gramStart"/>
      <w:r>
        <w:rPr>
          <w:i/>
          <w:sz w:val="20"/>
          <w:lang w:val="es-ES_tradnl"/>
        </w:rPr>
        <w:t>sometida</w:t>
      </w:r>
      <w:proofErr w:type="gramEnd"/>
      <w:r>
        <w:rPr>
          <w:i/>
          <w:sz w:val="20"/>
          <w:lang w:val="es-ES_tradnl"/>
        </w:rPr>
        <w:t xml:space="preserve"> también a procesos de obligación en la migración, sobre todo cuando se inauguró el año ’47 la Fundición de Potrerillos, que prácticamente contaminó todos los campos de pastoreo, y una proporción importante de la población colla, como consecuencia, tuvo que emigrar hacia el noroeste argentino en busca de mejores pastos; otros se asentaron en la Quebrada Juncal, prácticamente en el límite con la II Región, para generar una economía ganadera sustentable, hasta ahora”. </w:t>
      </w:r>
    </w:p>
    <w:p w14:paraId="20EABD58" w14:textId="77777777" w:rsidR="00E66C2C" w:rsidRDefault="00E66C2C">
      <w:pPr>
        <w:pStyle w:val="BodyText"/>
        <w:ind w:left="360" w:firstLine="12"/>
        <w:rPr>
          <w:i/>
          <w:sz w:val="20"/>
          <w:lang w:val="es-ES_tradnl"/>
        </w:rPr>
      </w:pPr>
    </w:p>
    <w:p w14:paraId="686EA565" w14:textId="77777777" w:rsidR="00E66C2C" w:rsidRDefault="00E66C2C">
      <w:pPr>
        <w:pStyle w:val="BodyText"/>
        <w:ind w:left="360" w:firstLine="12"/>
        <w:rPr>
          <w:i/>
          <w:sz w:val="20"/>
          <w:lang w:val="es-ES_tradnl"/>
        </w:rPr>
      </w:pPr>
      <w:r>
        <w:rPr>
          <w:sz w:val="20"/>
          <w:lang w:val="es-ES_tradnl"/>
        </w:rPr>
        <w:t xml:space="preserve">El Sr. </w:t>
      </w:r>
      <w:r>
        <w:rPr>
          <w:b/>
          <w:sz w:val="20"/>
          <w:lang w:val="es-ES_tradnl"/>
        </w:rPr>
        <w:t>Molina</w:t>
      </w:r>
      <w:r>
        <w:rPr>
          <w:sz w:val="20"/>
          <w:lang w:val="es-ES_tradnl"/>
        </w:rPr>
        <w:t xml:space="preserve"> añade que</w:t>
      </w:r>
      <w:r>
        <w:rPr>
          <w:i/>
          <w:sz w:val="20"/>
          <w:lang w:val="es-ES_tradnl"/>
        </w:rPr>
        <w:t xml:space="preserve"> “las comunidades vivencian un proceso de reconstrucción, y en este territorio tan extenso existe una población que se ha ido reconociendo, en su historia, como colla”. </w:t>
      </w:r>
    </w:p>
    <w:p w14:paraId="77CBF804" w14:textId="77777777" w:rsidR="00E66C2C" w:rsidRDefault="00E66C2C">
      <w:pPr>
        <w:pStyle w:val="BodyText"/>
        <w:ind w:left="360" w:firstLine="12"/>
        <w:rPr>
          <w:i/>
          <w:sz w:val="20"/>
          <w:lang w:val="es-ES_tradnl"/>
        </w:rPr>
      </w:pPr>
    </w:p>
    <w:p w14:paraId="66F6B9F8" w14:textId="77777777" w:rsidR="00E66C2C" w:rsidRDefault="00E66C2C">
      <w:pPr>
        <w:pStyle w:val="BodyText"/>
        <w:ind w:left="360" w:firstLine="12"/>
        <w:rPr>
          <w:i/>
          <w:sz w:val="20"/>
          <w:lang w:val="es-ES_tradnl"/>
        </w:rPr>
      </w:pPr>
      <w:r>
        <w:rPr>
          <w:i/>
          <w:sz w:val="20"/>
          <w:lang w:val="es-ES_tradnl"/>
        </w:rPr>
        <w:t xml:space="preserve">“Hay testimonios que este territorio tenía una apropiación desde 1643, porque fue una encomienda, una merced de tierras, que se llamó los Potreros de la Iglesia y eran tierras marginales después de repartir el valle de Copiapó. Cuando se constituyó esta propiedad en el siglo XIX, se decía que era de Cousiño Goyeneche y el territorio colla ocupa la mitad de esa hacienda, que se llamaba Potreros de la Iglesia. Por el sur, este potrero limitaba con el río Copiapó, por el este la república </w:t>
      </w:r>
      <w:proofErr w:type="gramStart"/>
      <w:r>
        <w:rPr>
          <w:i/>
          <w:sz w:val="20"/>
          <w:lang w:val="es-ES_tradnl"/>
        </w:rPr>
        <w:t>Argentina</w:t>
      </w:r>
      <w:proofErr w:type="gramEnd"/>
      <w:r>
        <w:rPr>
          <w:i/>
          <w:sz w:val="20"/>
          <w:lang w:val="es-ES_tradnl"/>
        </w:rPr>
        <w:t xml:space="preserve">, por el oeste el camino del </w:t>
      </w:r>
      <w:proofErr w:type="spellStart"/>
      <w:r>
        <w:rPr>
          <w:i/>
          <w:sz w:val="20"/>
          <w:lang w:val="es-ES_tradnl"/>
        </w:rPr>
        <w:t>Inka</w:t>
      </w:r>
      <w:proofErr w:type="spellEnd"/>
      <w:r>
        <w:rPr>
          <w:i/>
          <w:sz w:val="20"/>
          <w:lang w:val="es-ES_tradnl"/>
        </w:rPr>
        <w:t xml:space="preserve"> -desde Copiapó hasta Quebrada Juncal- y por el norte, la república de Bolivia. Y hoy en día, éste es el mismo territorio que ocupan los collas”.</w:t>
      </w:r>
    </w:p>
    <w:p w14:paraId="22495D80" w14:textId="77777777" w:rsidR="00E66C2C" w:rsidRDefault="00E66C2C">
      <w:pPr>
        <w:pStyle w:val="BodyText"/>
        <w:ind w:left="360" w:firstLine="12"/>
        <w:rPr>
          <w:i/>
          <w:sz w:val="20"/>
          <w:lang w:val="es-ES_tradnl"/>
        </w:rPr>
      </w:pPr>
    </w:p>
    <w:p w14:paraId="7394BB62" w14:textId="77777777" w:rsidR="00E66C2C" w:rsidRDefault="00E66C2C">
      <w:pPr>
        <w:pStyle w:val="BodyText"/>
        <w:ind w:left="360" w:firstLine="12"/>
        <w:rPr>
          <w:i/>
          <w:sz w:val="20"/>
          <w:lang w:val="es-ES_tradnl"/>
        </w:rPr>
      </w:pPr>
      <w:r>
        <w:rPr>
          <w:i/>
          <w:sz w:val="20"/>
          <w:lang w:val="es-ES_tradnl"/>
        </w:rPr>
        <w:t xml:space="preserve">“Una de las características de esta hacienda -y lo dice Domeyko- era que estaba prácticamente desocupada por parte de los propietarios. No alcanza a decir que estaba ocupada en trashumancia por otras personas, pero sí hay testimonios de este vínculo constante del territorio colla, a partir de principios del siglo XIX”. </w:t>
      </w:r>
    </w:p>
    <w:p w14:paraId="2BE58E2C" w14:textId="77777777" w:rsidR="00E66C2C" w:rsidRDefault="00E66C2C">
      <w:pPr>
        <w:pStyle w:val="BodyText"/>
        <w:ind w:left="360" w:firstLine="12"/>
        <w:rPr>
          <w:i/>
          <w:sz w:val="20"/>
          <w:lang w:val="es-ES_tradnl"/>
        </w:rPr>
      </w:pPr>
    </w:p>
    <w:p w14:paraId="208BF34C" w14:textId="77777777" w:rsidR="00E66C2C" w:rsidRDefault="00E66C2C">
      <w:pPr>
        <w:pStyle w:val="BodyText"/>
        <w:ind w:left="360" w:firstLine="12"/>
        <w:rPr>
          <w:i/>
          <w:sz w:val="20"/>
          <w:lang w:val="es-ES_tradnl"/>
        </w:rPr>
      </w:pPr>
      <w:r>
        <w:rPr>
          <w:i/>
          <w:sz w:val="20"/>
          <w:lang w:val="es-ES_tradnl"/>
        </w:rPr>
        <w:t xml:space="preserve">“Lo que sí está claro es que el flujo caravanero, del cual participaban las comunidades o los antepasados, están presentes a través de todo el camino del </w:t>
      </w:r>
      <w:proofErr w:type="spellStart"/>
      <w:r>
        <w:rPr>
          <w:i/>
          <w:sz w:val="20"/>
          <w:lang w:val="es-ES_tradnl"/>
        </w:rPr>
        <w:t>Inka</w:t>
      </w:r>
      <w:proofErr w:type="spellEnd"/>
      <w:r>
        <w:rPr>
          <w:i/>
          <w:sz w:val="20"/>
          <w:lang w:val="es-ES_tradnl"/>
        </w:rPr>
        <w:t xml:space="preserve">. Desde aquí hay un flujo muy importante hacia Potosí, y había flujo desde el lado argentino con toda la conexión de tráfico ganadero”. </w:t>
      </w:r>
    </w:p>
    <w:p w14:paraId="34015EC3" w14:textId="77777777" w:rsidR="00E66C2C" w:rsidRDefault="00E66C2C">
      <w:pPr>
        <w:pStyle w:val="BodyText"/>
        <w:ind w:left="360" w:firstLine="12"/>
        <w:rPr>
          <w:i/>
          <w:sz w:val="20"/>
          <w:lang w:val="es-ES_tradnl"/>
        </w:rPr>
      </w:pPr>
    </w:p>
    <w:p w14:paraId="339D2280" w14:textId="77777777" w:rsidR="00E66C2C" w:rsidRDefault="00E66C2C">
      <w:pPr>
        <w:pStyle w:val="BodyText"/>
        <w:ind w:left="360" w:firstLine="12"/>
        <w:rPr>
          <w:i/>
          <w:sz w:val="20"/>
          <w:lang w:val="es-ES_tradnl"/>
        </w:rPr>
      </w:pPr>
      <w:r>
        <w:rPr>
          <w:sz w:val="20"/>
          <w:lang w:val="es-ES_tradnl"/>
        </w:rPr>
        <w:t xml:space="preserve">El Sr. </w:t>
      </w:r>
      <w:r>
        <w:rPr>
          <w:b/>
          <w:sz w:val="20"/>
          <w:lang w:val="es-ES_tradnl"/>
        </w:rPr>
        <w:t>Molina</w:t>
      </w:r>
      <w:r>
        <w:rPr>
          <w:sz w:val="20"/>
          <w:lang w:val="es-ES_tradnl"/>
        </w:rPr>
        <w:t xml:space="preserve"> señala también</w:t>
      </w:r>
      <w:r>
        <w:rPr>
          <w:i/>
          <w:sz w:val="20"/>
          <w:lang w:val="es-ES_tradnl"/>
        </w:rPr>
        <w:t xml:space="preserve"> “que en esta zona no todos los apellidos son españoles. Explica que muy probablemente hubo un rebautizo en el lado argentino y en el lado chileno. Indica que en los documentos tempranos de la región se encuentran los apellidos Quispe, </w:t>
      </w:r>
      <w:proofErr w:type="spellStart"/>
      <w:r>
        <w:rPr>
          <w:i/>
          <w:sz w:val="20"/>
          <w:lang w:val="es-ES_tradnl"/>
        </w:rPr>
        <w:t>Taquí</w:t>
      </w:r>
      <w:proofErr w:type="spellEnd"/>
      <w:r>
        <w:rPr>
          <w:i/>
          <w:sz w:val="20"/>
          <w:lang w:val="es-ES_tradnl"/>
        </w:rPr>
        <w:t xml:space="preserve">, que son parte de las comunidades”. </w:t>
      </w:r>
    </w:p>
    <w:p w14:paraId="2E41632A" w14:textId="77777777" w:rsidR="00E66C2C" w:rsidRDefault="00E66C2C">
      <w:pPr>
        <w:pStyle w:val="BodyText"/>
        <w:ind w:left="360" w:firstLine="12"/>
        <w:rPr>
          <w:i/>
          <w:sz w:val="20"/>
          <w:lang w:val="es-ES_tradnl"/>
        </w:rPr>
      </w:pPr>
    </w:p>
    <w:p w14:paraId="1D8613DB" w14:textId="77777777" w:rsidR="00E66C2C" w:rsidRDefault="00E66C2C">
      <w:pPr>
        <w:pStyle w:val="BodyText"/>
        <w:ind w:left="360" w:firstLine="12"/>
        <w:rPr>
          <w:i/>
          <w:sz w:val="20"/>
          <w:lang w:val="es-ES_tradnl"/>
        </w:rPr>
      </w:pPr>
      <w:r>
        <w:rPr>
          <w:sz w:val="20"/>
          <w:lang w:val="es-ES_tradnl"/>
        </w:rPr>
        <w:t xml:space="preserve">Respecto de los diaguitas, el Sr. </w:t>
      </w:r>
      <w:r>
        <w:rPr>
          <w:b/>
          <w:sz w:val="20"/>
          <w:lang w:val="es-ES_tradnl"/>
        </w:rPr>
        <w:t>Molina</w:t>
      </w:r>
      <w:r>
        <w:rPr>
          <w:sz w:val="20"/>
          <w:lang w:val="es-ES_tradnl"/>
        </w:rPr>
        <w:t xml:space="preserve"> señala que</w:t>
      </w:r>
      <w:r>
        <w:rPr>
          <w:i/>
          <w:sz w:val="20"/>
          <w:lang w:val="es-ES_tradnl"/>
        </w:rPr>
        <w:t xml:space="preserve"> “prácticamente tienen las mismas raíces, pero se asientan en la cuenca alta del Huasco, Huasco Alto. En ese sector -añade- existe un asentamiento histórico que corresponde a un Pueblo de Indios, Huasco Alto, que se creó a principios de la Colonia. Esa es la única diferencia. En términos culturales, también son parte del mundo andino, son los mismos ritos, la misma religión, las mismas creencias”. </w:t>
      </w:r>
    </w:p>
    <w:p w14:paraId="3BB48AFB" w14:textId="77777777" w:rsidR="00E66C2C" w:rsidRDefault="00E66C2C">
      <w:pPr>
        <w:pStyle w:val="BodyText"/>
        <w:ind w:left="360" w:firstLine="12"/>
        <w:rPr>
          <w:i/>
          <w:sz w:val="20"/>
          <w:lang w:val="es-ES_tradnl"/>
        </w:rPr>
      </w:pPr>
    </w:p>
    <w:p w14:paraId="18449188" w14:textId="77777777" w:rsidR="00E66C2C" w:rsidRDefault="00E66C2C">
      <w:pPr>
        <w:pStyle w:val="BodyText"/>
        <w:numPr>
          <w:ilvl w:val="0"/>
          <w:numId w:val="26"/>
        </w:numPr>
        <w:rPr>
          <w:i/>
          <w:sz w:val="20"/>
          <w:lang w:val="es-ES_tradnl"/>
        </w:rPr>
      </w:pPr>
      <w:r>
        <w:rPr>
          <w:sz w:val="20"/>
          <w:lang w:val="es-ES_tradnl"/>
        </w:rPr>
        <w:t xml:space="preserve">El Sr. </w:t>
      </w:r>
      <w:r>
        <w:rPr>
          <w:b/>
          <w:sz w:val="20"/>
          <w:lang w:val="es-ES_tradnl"/>
        </w:rPr>
        <w:t>Armando de Ramón</w:t>
      </w:r>
      <w:r>
        <w:rPr>
          <w:sz w:val="20"/>
          <w:lang w:val="es-ES_tradnl"/>
        </w:rPr>
        <w:t xml:space="preserve"> agrega a la intervención del Sr. Molina, algunos aspectos. Respecto de la pérdida de la lengua colla, señala  que</w:t>
      </w:r>
      <w:r>
        <w:rPr>
          <w:i/>
          <w:sz w:val="20"/>
          <w:lang w:val="es-ES_tradnl"/>
        </w:rPr>
        <w:t xml:space="preserve"> “el padre Luis de Valdivia -que se encargó de estos indígenas- hizo una gramática y un vocabulario muy completos, y en definitiva un diccionario de palabras para el uso de los prisioneros, que les iban a enseñar la religión cristiana”.</w:t>
      </w:r>
    </w:p>
    <w:p w14:paraId="198FD9C9" w14:textId="77777777" w:rsidR="00E66C2C" w:rsidRDefault="00E66C2C">
      <w:pPr>
        <w:pStyle w:val="BodyText"/>
        <w:ind w:left="360" w:firstLine="12"/>
        <w:rPr>
          <w:i/>
          <w:sz w:val="20"/>
          <w:lang w:val="es-ES_tradnl"/>
        </w:rPr>
      </w:pPr>
    </w:p>
    <w:p w14:paraId="3EA2C385" w14:textId="77777777" w:rsidR="00E66C2C" w:rsidRDefault="00E66C2C">
      <w:pPr>
        <w:pStyle w:val="BodyText"/>
        <w:numPr>
          <w:ilvl w:val="0"/>
          <w:numId w:val="26"/>
        </w:numPr>
        <w:rPr>
          <w:i/>
          <w:sz w:val="20"/>
          <w:lang w:val="es-ES_tradnl"/>
        </w:rPr>
      </w:pPr>
      <w:r>
        <w:rPr>
          <w:sz w:val="20"/>
          <w:lang w:val="es-ES_tradnl"/>
        </w:rPr>
        <w:t xml:space="preserve">El Sr. </w:t>
      </w:r>
      <w:r>
        <w:rPr>
          <w:b/>
          <w:sz w:val="20"/>
          <w:lang w:val="es-ES_tradnl"/>
        </w:rPr>
        <w:t>Raúl Molina</w:t>
      </w:r>
      <w:r>
        <w:rPr>
          <w:sz w:val="20"/>
          <w:lang w:val="es-ES_tradnl"/>
        </w:rPr>
        <w:t xml:space="preserve"> con respecto a las demandas, agrega el tema del agua. Explica que</w:t>
      </w:r>
      <w:r>
        <w:rPr>
          <w:i/>
          <w:sz w:val="20"/>
          <w:lang w:val="es-ES_tradnl"/>
        </w:rPr>
        <w:t xml:space="preserve"> “este territorio es una zona de alta mineralización, </w:t>
      </w:r>
      <w:proofErr w:type="gramStart"/>
      <w:r>
        <w:rPr>
          <w:i/>
          <w:sz w:val="20"/>
          <w:lang w:val="es-ES_tradnl"/>
        </w:rPr>
        <w:t>y</w:t>
      </w:r>
      <w:proofErr w:type="gramEnd"/>
      <w:r>
        <w:rPr>
          <w:i/>
          <w:sz w:val="20"/>
          <w:lang w:val="es-ES_tradnl"/>
        </w:rPr>
        <w:t xml:space="preserve"> en consecuencia, de varios proyectos mineros. Con ello, se ha generado múltiples disputas por el agua: en la cuenca del río Jorquera hay una comunidad que no puede inscribir nada de agua, porque están prácticamente inscritos en las juntas del río Copiapó o bien porque las empresas mineras han hecho un trabajo de abordaje de inscripción bastante extenso”.</w:t>
      </w:r>
    </w:p>
    <w:p w14:paraId="05339472" w14:textId="77777777" w:rsidR="00E66C2C" w:rsidRDefault="00E66C2C">
      <w:pPr>
        <w:pStyle w:val="BodyText"/>
        <w:ind w:left="360" w:firstLine="12"/>
        <w:rPr>
          <w:i/>
          <w:sz w:val="20"/>
          <w:lang w:val="es-ES_tradnl"/>
        </w:rPr>
      </w:pPr>
    </w:p>
    <w:p w14:paraId="26D285B3" w14:textId="77777777" w:rsidR="00E66C2C" w:rsidRDefault="00E66C2C">
      <w:pPr>
        <w:pStyle w:val="BodyText"/>
        <w:ind w:left="360" w:firstLine="12"/>
        <w:rPr>
          <w:i/>
          <w:sz w:val="20"/>
          <w:lang w:val="es-ES_tradnl"/>
        </w:rPr>
      </w:pPr>
      <w:r>
        <w:rPr>
          <w:sz w:val="20"/>
          <w:lang w:val="es-ES_tradnl"/>
        </w:rPr>
        <w:t xml:space="preserve">Otro tema que indica el Sr. </w:t>
      </w:r>
      <w:r>
        <w:rPr>
          <w:b/>
          <w:sz w:val="20"/>
          <w:lang w:val="es-ES_tradnl"/>
        </w:rPr>
        <w:t>Molina</w:t>
      </w:r>
      <w:r>
        <w:rPr>
          <w:sz w:val="20"/>
          <w:lang w:val="es-ES_tradnl"/>
        </w:rPr>
        <w:t xml:space="preserve"> es que CODELCO</w:t>
      </w:r>
      <w:r>
        <w:rPr>
          <w:i/>
          <w:sz w:val="20"/>
          <w:lang w:val="es-ES_tradnl"/>
        </w:rPr>
        <w:t xml:space="preserve"> “tiene dos predios, incluso una concesión minera bastante grande desde el año ’57, y que corresponde a la antigua mina de Potrerillos, que restringe considerablemente la ocupación del territorio, por parte de las comunidades colla”. </w:t>
      </w:r>
    </w:p>
    <w:p w14:paraId="755FE4EA" w14:textId="77777777" w:rsidR="00E66C2C" w:rsidRDefault="00E66C2C">
      <w:pPr>
        <w:pStyle w:val="BodyText"/>
        <w:ind w:left="360" w:firstLine="12"/>
        <w:rPr>
          <w:i/>
          <w:sz w:val="20"/>
          <w:lang w:val="es-ES_tradnl"/>
        </w:rPr>
      </w:pPr>
    </w:p>
    <w:p w14:paraId="7ADDCA62" w14:textId="77777777" w:rsidR="00E66C2C" w:rsidRDefault="00E66C2C">
      <w:pPr>
        <w:pStyle w:val="BodyText"/>
        <w:ind w:left="360" w:firstLine="12"/>
        <w:rPr>
          <w:i/>
          <w:sz w:val="20"/>
          <w:lang w:val="es-ES_tradnl"/>
        </w:rPr>
      </w:pPr>
      <w:r>
        <w:rPr>
          <w:i/>
          <w:sz w:val="20"/>
          <w:lang w:val="es-ES_tradnl"/>
        </w:rPr>
        <w:t xml:space="preserve">“En la concepción colla, el territorio es la casa donde uno está en cualquier momento del año”. </w:t>
      </w:r>
      <w:r>
        <w:rPr>
          <w:sz w:val="20"/>
          <w:lang w:val="es-ES_tradnl"/>
        </w:rPr>
        <w:t xml:space="preserve">En este sentido, el Sr. </w:t>
      </w:r>
      <w:r>
        <w:rPr>
          <w:b/>
          <w:sz w:val="20"/>
          <w:lang w:val="es-ES_tradnl"/>
        </w:rPr>
        <w:t>Molina</w:t>
      </w:r>
      <w:r>
        <w:rPr>
          <w:sz w:val="20"/>
          <w:lang w:val="es-ES_tradnl"/>
        </w:rPr>
        <w:t xml:space="preserve"> recalca la modalidad </w:t>
      </w:r>
      <w:proofErr w:type="spellStart"/>
      <w:r>
        <w:rPr>
          <w:sz w:val="20"/>
          <w:lang w:val="es-ES_tradnl"/>
        </w:rPr>
        <w:t>trashumántica</w:t>
      </w:r>
      <w:proofErr w:type="spellEnd"/>
      <w:r>
        <w:rPr>
          <w:sz w:val="20"/>
          <w:lang w:val="es-ES_tradnl"/>
        </w:rPr>
        <w:t>, tan característica de los collas. Sin embargo -indica-</w:t>
      </w:r>
      <w:r>
        <w:rPr>
          <w:i/>
          <w:sz w:val="20"/>
          <w:lang w:val="es-ES_tradnl"/>
        </w:rPr>
        <w:t xml:space="preserve"> “cuando solamente se reconoce el fondo de valle, se está reconociendo las zonas de tránsito, como decía Zoilo </w:t>
      </w:r>
      <w:r>
        <w:rPr>
          <w:sz w:val="20"/>
          <w:lang w:val="es-ES_tradnl"/>
        </w:rPr>
        <w:t xml:space="preserve">(Gerónimo), </w:t>
      </w:r>
      <w:r>
        <w:rPr>
          <w:i/>
          <w:sz w:val="20"/>
          <w:lang w:val="es-ES_tradnl"/>
        </w:rPr>
        <w:t>y se está obviando todo lo que es el recurso forrajero, que está en las vegas y campos de pastoreo. De alguna manera, esa concepción permite el reconocimiento territorial. Hoy día solamente se da una parte y se reconoce solamente una porción muy pequeña de lo que incluso se ha solicitado. Hay gestiones que se han hecho anteriormente, y hubo una constante reducción de las tierras, a través de mecanismos administrativos y con criterios de la ocupación efectiva”.</w:t>
      </w:r>
    </w:p>
    <w:p w14:paraId="29AA08AA" w14:textId="77777777" w:rsidR="00E66C2C" w:rsidRDefault="00E66C2C">
      <w:pPr>
        <w:pStyle w:val="BodyText"/>
        <w:ind w:left="360" w:firstLine="12"/>
        <w:rPr>
          <w:i/>
          <w:sz w:val="20"/>
          <w:lang w:val="es-ES_tradnl"/>
        </w:rPr>
      </w:pPr>
    </w:p>
    <w:p w14:paraId="7B1B2D5B" w14:textId="77777777" w:rsidR="00E66C2C" w:rsidRDefault="00E66C2C">
      <w:pPr>
        <w:pStyle w:val="BodyText"/>
        <w:ind w:left="360" w:firstLine="12"/>
        <w:rPr>
          <w:i/>
          <w:sz w:val="20"/>
          <w:lang w:val="es-ES_tradnl"/>
        </w:rPr>
      </w:pPr>
      <w:r>
        <w:rPr>
          <w:i/>
          <w:sz w:val="20"/>
          <w:lang w:val="es-ES_tradnl"/>
        </w:rPr>
        <w:t>“La ocupación efectiva tiene un flujo a lo largo del año y se diseña por este proceso de trashumancia, que puede ser más o menos extenso, dependiendo de la cantidad de agua. Si no llueve durante cuatro años, hay que bajar mucho más lejos y hacer una trashumancia mucho mayor, para obtener la misma cantidad de pasto”.</w:t>
      </w:r>
    </w:p>
    <w:p w14:paraId="5CA806D3" w14:textId="77777777" w:rsidR="00E66C2C" w:rsidRDefault="00E66C2C">
      <w:pPr>
        <w:pStyle w:val="BodyText"/>
        <w:ind w:left="360" w:firstLine="12"/>
        <w:rPr>
          <w:i/>
          <w:sz w:val="20"/>
          <w:lang w:val="es-ES_tradnl"/>
        </w:rPr>
      </w:pPr>
    </w:p>
    <w:p w14:paraId="351AB5C7" w14:textId="77777777" w:rsidR="00E66C2C" w:rsidRDefault="00E66C2C">
      <w:pPr>
        <w:pStyle w:val="BodyText"/>
        <w:ind w:left="360" w:firstLine="12"/>
        <w:rPr>
          <w:i/>
          <w:sz w:val="20"/>
          <w:lang w:val="es-ES_tradnl"/>
        </w:rPr>
      </w:pPr>
      <w:r>
        <w:rPr>
          <w:sz w:val="20"/>
          <w:lang w:val="es-ES_tradnl"/>
        </w:rPr>
        <w:t xml:space="preserve">Finaliza el Sr. </w:t>
      </w:r>
      <w:r>
        <w:rPr>
          <w:b/>
          <w:sz w:val="20"/>
          <w:lang w:val="es-ES_tradnl"/>
        </w:rPr>
        <w:t>Molina</w:t>
      </w:r>
      <w:r>
        <w:rPr>
          <w:sz w:val="20"/>
          <w:lang w:val="es-ES_tradnl"/>
        </w:rPr>
        <w:t xml:space="preserve"> indicando que</w:t>
      </w:r>
      <w:r>
        <w:rPr>
          <w:i/>
          <w:sz w:val="20"/>
          <w:lang w:val="es-ES_tradnl"/>
        </w:rPr>
        <w:t xml:space="preserve"> “el Estado prácticamente no tiene presencia en la cordillera y esto se refleja en un estudio realizado por el arqueólogo Miguel Cervellino, que tituló “Los fantasmas de la cordillera”, no porque no existieran, sino porque hay un desconocimiento considerable de lo que es la cultura, la tradición, la historia y la ocupación actual”. </w:t>
      </w:r>
    </w:p>
    <w:p w14:paraId="5CBC6710" w14:textId="77777777" w:rsidR="00E66C2C" w:rsidRDefault="00E66C2C">
      <w:pPr>
        <w:pStyle w:val="BodyText"/>
        <w:ind w:left="360" w:firstLine="12"/>
        <w:rPr>
          <w:i/>
          <w:sz w:val="20"/>
          <w:lang w:val="es-ES_tradnl"/>
        </w:rPr>
      </w:pPr>
    </w:p>
    <w:p w14:paraId="42CAAD80" w14:textId="77777777" w:rsidR="00E66C2C" w:rsidRDefault="00E66C2C">
      <w:pPr>
        <w:pStyle w:val="BodyText"/>
        <w:numPr>
          <w:ilvl w:val="0"/>
          <w:numId w:val="27"/>
        </w:numPr>
        <w:rPr>
          <w:i/>
          <w:sz w:val="20"/>
          <w:lang w:val="es-ES_tradnl"/>
        </w:rPr>
      </w:pPr>
      <w:r>
        <w:rPr>
          <w:sz w:val="20"/>
          <w:lang w:val="es-ES_tradnl"/>
        </w:rPr>
        <w:lastRenderedPageBreak/>
        <w:t xml:space="preserve">Monseñor </w:t>
      </w:r>
      <w:r>
        <w:rPr>
          <w:b/>
          <w:sz w:val="20"/>
          <w:lang w:val="es-ES_tradnl"/>
        </w:rPr>
        <w:t>Sergio Contreras</w:t>
      </w:r>
      <w:r>
        <w:rPr>
          <w:sz w:val="20"/>
          <w:lang w:val="es-ES_tradnl"/>
        </w:rPr>
        <w:t xml:space="preserve"> pregunta al </w:t>
      </w:r>
      <w:proofErr w:type="gramStart"/>
      <w:r>
        <w:rPr>
          <w:sz w:val="20"/>
          <w:lang w:val="es-ES_tradnl"/>
        </w:rPr>
        <w:t>Presidente</w:t>
      </w:r>
      <w:proofErr w:type="gramEnd"/>
      <w:r>
        <w:rPr>
          <w:sz w:val="20"/>
          <w:lang w:val="es-ES_tradnl"/>
        </w:rPr>
        <w:t xml:space="preserve"> de la Comisión </w:t>
      </w:r>
      <w:r>
        <w:rPr>
          <w:i/>
          <w:sz w:val="20"/>
          <w:lang w:val="es-ES_tradnl"/>
        </w:rPr>
        <w:t>“¿si existe la posibilidad de una ley especial que sí permita la presencia territorial?, sin que signifique propiedad. En el fondo, por qué nos resulta tan grande la cifra, porque estamos pensando en términos de propiedad. Alguien que puede comprar este terreno que tengo. ¿Cabe la posibilidad en Chile de un ajuste?”</w:t>
      </w:r>
    </w:p>
    <w:p w14:paraId="746ED56C" w14:textId="77777777" w:rsidR="00E66C2C" w:rsidRDefault="00E66C2C">
      <w:pPr>
        <w:pStyle w:val="BodyText"/>
        <w:ind w:left="360" w:firstLine="12"/>
        <w:rPr>
          <w:i/>
          <w:sz w:val="20"/>
          <w:lang w:val="es-ES_tradnl"/>
        </w:rPr>
      </w:pPr>
    </w:p>
    <w:p w14:paraId="5AFE8CD7" w14:textId="77777777" w:rsidR="00E66C2C" w:rsidRDefault="00E66C2C">
      <w:pPr>
        <w:pStyle w:val="BodyText"/>
        <w:numPr>
          <w:ilvl w:val="0"/>
          <w:numId w:val="27"/>
        </w:numPr>
        <w:rPr>
          <w:i/>
          <w:sz w:val="20"/>
          <w:lang w:val="es-ES_tradnl"/>
        </w:rPr>
      </w:pPr>
      <w:r>
        <w:rPr>
          <w:sz w:val="20"/>
          <w:lang w:val="es-ES_tradnl"/>
        </w:rPr>
        <w:t xml:space="preserve">El Sr. </w:t>
      </w:r>
      <w:r>
        <w:rPr>
          <w:b/>
          <w:sz w:val="20"/>
          <w:lang w:val="es-ES_tradnl"/>
        </w:rPr>
        <w:t>Patricio Aylwin</w:t>
      </w:r>
      <w:r>
        <w:rPr>
          <w:sz w:val="20"/>
          <w:lang w:val="es-ES_tradnl"/>
        </w:rPr>
        <w:t xml:space="preserve"> responde a Monseñor Contreras que</w:t>
      </w:r>
      <w:r>
        <w:rPr>
          <w:i/>
          <w:sz w:val="20"/>
          <w:lang w:val="es-ES_tradnl"/>
        </w:rPr>
        <w:t xml:space="preserve"> “habría que tener más antecedentes, desde el punto de vista jurídico, sobre la situación de esas tierras. ¿Están inscritas a nombre de alguien? Ahí viene el problema de los títulos de papel y de la impugnación a esa supuesta inscripción. ¿No están inscritas a nombre de nadie?, son, en el derecho chileno, terrenos fiscales, aunque no estén inscritos. En consecuencia, el Fisco podría transferir, otorgar concesiones o disponer de esas tierras a favor de unas u otras comunidades. La respuesta a la pregunta depende de un factor que yo por lo menos no conozco: cuál es la situación jurídica actual de esas tierras”. </w:t>
      </w:r>
    </w:p>
    <w:p w14:paraId="726DF0A4" w14:textId="77777777" w:rsidR="00E66C2C" w:rsidRDefault="00E66C2C">
      <w:pPr>
        <w:pStyle w:val="BodyText"/>
        <w:ind w:left="360" w:firstLine="12"/>
        <w:rPr>
          <w:i/>
          <w:sz w:val="20"/>
          <w:lang w:val="es-ES_tradnl"/>
        </w:rPr>
      </w:pPr>
    </w:p>
    <w:p w14:paraId="7EB5A9ED" w14:textId="77777777" w:rsidR="00E66C2C" w:rsidRDefault="00E66C2C">
      <w:pPr>
        <w:pStyle w:val="BodyText"/>
        <w:ind w:left="360" w:firstLine="12"/>
        <w:rPr>
          <w:i/>
          <w:sz w:val="20"/>
          <w:lang w:val="es-ES_tradnl"/>
        </w:rPr>
      </w:pPr>
      <w:r>
        <w:rPr>
          <w:sz w:val="20"/>
          <w:lang w:val="es-ES_tradnl"/>
        </w:rPr>
        <w:t xml:space="preserve">Al Sr. </w:t>
      </w:r>
      <w:r>
        <w:rPr>
          <w:b/>
          <w:sz w:val="20"/>
          <w:lang w:val="es-ES_tradnl"/>
        </w:rPr>
        <w:t xml:space="preserve">Aylwin </w:t>
      </w:r>
      <w:r>
        <w:rPr>
          <w:sz w:val="20"/>
          <w:lang w:val="es-ES_tradnl"/>
        </w:rPr>
        <w:t xml:space="preserve">le preocupa el problema de las tierras, pero también señala el de las aguas: </w:t>
      </w:r>
      <w:r>
        <w:rPr>
          <w:i/>
          <w:sz w:val="20"/>
          <w:lang w:val="es-ES_tradnl"/>
        </w:rPr>
        <w:t xml:space="preserve">“en el actual derecho vigente chileno, se cometió una aberración muy grande. Porque las aguas son bienes nacionales de uso público y se conceden -dentro del régimen histórico de este país- por el Estado a aquellos que las vayan a usar. La concesión no da un derecho de propiedad absoluto, sino que está condicionado al uso que se hace. Sin embargo, en la reforma que se hizo durante el régimen militar, se privó del carácter de bienes nacionales de uso público a las aguas y se estableció un derecho de propiedad derivado simplemente de la manifestación. Entonces, hubo en este país, una serie de ‘caballeros’  o empresas, que se han dedicado a manifestar y pedir concesiones, obteniendo otorgamiento de concesiones”. </w:t>
      </w:r>
    </w:p>
    <w:p w14:paraId="1A44EE19" w14:textId="77777777" w:rsidR="00E66C2C" w:rsidRDefault="00E66C2C">
      <w:pPr>
        <w:pStyle w:val="BodyText"/>
        <w:ind w:left="360" w:firstLine="12"/>
        <w:rPr>
          <w:i/>
          <w:sz w:val="20"/>
          <w:lang w:val="es-ES_tradnl"/>
        </w:rPr>
      </w:pPr>
    </w:p>
    <w:p w14:paraId="616EF871" w14:textId="77777777" w:rsidR="00E66C2C" w:rsidRDefault="00E66C2C">
      <w:pPr>
        <w:pStyle w:val="BodyText"/>
        <w:ind w:left="360" w:firstLine="12"/>
        <w:rPr>
          <w:i/>
          <w:sz w:val="20"/>
          <w:lang w:val="es-ES_tradnl"/>
        </w:rPr>
      </w:pPr>
      <w:r>
        <w:rPr>
          <w:sz w:val="20"/>
          <w:lang w:val="es-ES_tradnl"/>
        </w:rPr>
        <w:t>Explica que</w:t>
      </w:r>
      <w:r>
        <w:rPr>
          <w:i/>
          <w:sz w:val="20"/>
          <w:lang w:val="es-ES_tradnl"/>
        </w:rPr>
        <w:t xml:space="preserve"> “durante mi gobierno, se mandó un proyecto de ley al Congreso para regularizar esta situación para reestablecer -en la medida de las posibilidades- el régimen tradicional, pero no tuvimos los votos en el Senado para su aprobación”. </w:t>
      </w:r>
    </w:p>
    <w:p w14:paraId="793DEC33" w14:textId="77777777" w:rsidR="00E66C2C" w:rsidRDefault="00E66C2C">
      <w:pPr>
        <w:pStyle w:val="BodyText"/>
        <w:ind w:left="360" w:firstLine="12"/>
        <w:rPr>
          <w:i/>
          <w:sz w:val="20"/>
          <w:lang w:val="es-ES_tradnl"/>
        </w:rPr>
      </w:pPr>
    </w:p>
    <w:p w14:paraId="579B68F8" w14:textId="77777777" w:rsidR="00E66C2C" w:rsidRDefault="00E66C2C">
      <w:pPr>
        <w:pStyle w:val="BodyText"/>
        <w:ind w:left="360" w:firstLine="12"/>
        <w:rPr>
          <w:i/>
          <w:sz w:val="20"/>
          <w:lang w:val="es-ES_tradnl"/>
        </w:rPr>
      </w:pPr>
      <w:r>
        <w:rPr>
          <w:sz w:val="20"/>
          <w:lang w:val="es-ES_tradnl"/>
        </w:rPr>
        <w:t xml:space="preserve">El Sr. </w:t>
      </w:r>
      <w:r>
        <w:rPr>
          <w:b/>
          <w:sz w:val="20"/>
          <w:lang w:val="es-ES_tradnl"/>
        </w:rPr>
        <w:t xml:space="preserve">Aylwin </w:t>
      </w:r>
      <w:r>
        <w:rPr>
          <w:sz w:val="20"/>
          <w:lang w:val="es-ES_tradnl"/>
        </w:rPr>
        <w:t>termina su intervención preguntando</w:t>
      </w:r>
      <w:r>
        <w:rPr>
          <w:i/>
          <w:sz w:val="20"/>
          <w:lang w:val="es-ES_tradnl"/>
        </w:rPr>
        <w:t xml:space="preserve">: “el territorio físicamente ocupado por los diaguitas y el territorio ocupado por </w:t>
      </w:r>
      <w:proofErr w:type="gramStart"/>
      <w:r>
        <w:rPr>
          <w:i/>
          <w:sz w:val="20"/>
          <w:lang w:val="es-ES_tradnl"/>
        </w:rPr>
        <w:t>los colla</w:t>
      </w:r>
      <w:proofErr w:type="gramEnd"/>
      <w:r>
        <w:rPr>
          <w:i/>
          <w:sz w:val="20"/>
          <w:lang w:val="es-ES_tradnl"/>
        </w:rPr>
        <w:t>, ¿son en cierto modo intercambiables?; ¿hay cierto nomadismo que pasan unos a otros o hay una clara delimitación?”.</w:t>
      </w:r>
    </w:p>
    <w:p w14:paraId="0016E975" w14:textId="77777777" w:rsidR="00E66C2C" w:rsidRDefault="00E66C2C">
      <w:pPr>
        <w:pStyle w:val="BodyText"/>
        <w:ind w:left="360" w:firstLine="12"/>
        <w:rPr>
          <w:i/>
          <w:sz w:val="20"/>
          <w:lang w:val="es-ES_tradnl"/>
        </w:rPr>
      </w:pPr>
    </w:p>
    <w:p w14:paraId="0A06EE8C" w14:textId="77777777" w:rsidR="00E66C2C" w:rsidRDefault="00E66C2C">
      <w:pPr>
        <w:pStyle w:val="BodyText"/>
        <w:numPr>
          <w:ilvl w:val="0"/>
          <w:numId w:val="28"/>
        </w:numPr>
        <w:rPr>
          <w:i/>
          <w:sz w:val="20"/>
          <w:lang w:val="es-ES_tradnl"/>
        </w:rPr>
      </w:pPr>
      <w:r>
        <w:rPr>
          <w:sz w:val="20"/>
          <w:lang w:val="es-ES_tradnl"/>
        </w:rPr>
        <w:t xml:space="preserve">El Sr. </w:t>
      </w:r>
      <w:r>
        <w:rPr>
          <w:b/>
          <w:sz w:val="20"/>
          <w:lang w:val="es-ES_tradnl"/>
        </w:rPr>
        <w:t>Juan Pérez</w:t>
      </w:r>
      <w:r>
        <w:rPr>
          <w:sz w:val="20"/>
          <w:lang w:val="es-ES_tradnl"/>
        </w:rPr>
        <w:t xml:space="preserve"> responde que</w:t>
      </w:r>
      <w:r>
        <w:rPr>
          <w:i/>
          <w:sz w:val="20"/>
          <w:lang w:val="es-ES_tradnl"/>
        </w:rPr>
        <w:t xml:space="preserve"> “no hay limitación”. Agrega que “en importantes recursos laborales nos combinamos. Pasamos de lado a lado y no tenemos ningún problema. Cuál es el más notorio. Primero por lo forrajero y en algunos asuntos laborales mineros con nuestro sistema, la muy pequeña minería que se hace y que también lo hacemos ilegal, porque no tenemos ley para hacerlo. Y en la región tiene nombre, los mineros que trabajamos a este nivel nos dicen </w:t>
      </w:r>
      <w:proofErr w:type="spellStart"/>
      <w:r>
        <w:rPr>
          <w:i/>
          <w:sz w:val="20"/>
          <w:lang w:val="es-ES_tradnl"/>
        </w:rPr>
        <w:t>chuculleros</w:t>
      </w:r>
      <w:proofErr w:type="spellEnd"/>
      <w:r>
        <w:rPr>
          <w:i/>
          <w:sz w:val="20"/>
          <w:lang w:val="es-ES_tradnl"/>
        </w:rPr>
        <w:t>”.</w:t>
      </w:r>
    </w:p>
    <w:p w14:paraId="46FA1773" w14:textId="77777777" w:rsidR="00E66C2C" w:rsidRDefault="00E66C2C">
      <w:pPr>
        <w:pStyle w:val="BodyText"/>
        <w:ind w:left="360" w:firstLine="72"/>
        <w:rPr>
          <w:i/>
          <w:sz w:val="20"/>
          <w:lang w:val="es-ES_tradnl"/>
        </w:rPr>
      </w:pPr>
    </w:p>
    <w:p w14:paraId="03626CD1" w14:textId="77777777" w:rsidR="00E66C2C" w:rsidRDefault="00E66C2C">
      <w:pPr>
        <w:pStyle w:val="BodyText"/>
        <w:numPr>
          <w:ilvl w:val="0"/>
          <w:numId w:val="28"/>
        </w:numPr>
        <w:rPr>
          <w:i/>
          <w:sz w:val="20"/>
          <w:lang w:val="es-ES_tradnl"/>
        </w:rPr>
      </w:pPr>
      <w:r>
        <w:rPr>
          <w:sz w:val="20"/>
          <w:lang w:val="es-ES_tradnl"/>
        </w:rPr>
        <w:t xml:space="preserve">El Sr. </w:t>
      </w:r>
      <w:r>
        <w:rPr>
          <w:b/>
          <w:sz w:val="20"/>
          <w:lang w:val="es-ES_tradnl"/>
        </w:rPr>
        <w:t>Patricio Aylwin</w:t>
      </w:r>
      <w:r>
        <w:rPr>
          <w:sz w:val="20"/>
          <w:lang w:val="es-ES_tradnl"/>
        </w:rPr>
        <w:t xml:space="preserve"> pregunta,</w:t>
      </w:r>
      <w:r>
        <w:rPr>
          <w:b/>
          <w:i/>
          <w:sz w:val="20"/>
          <w:lang w:val="es-ES_tradnl"/>
        </w:rPr>
        <w:t xml:space="preserve"> </w:t>
      </w:r>
      <w:r>
        <w:rPr>
          <w:i/>
          <w:sz w:val="20"/>
          <w:lang w:val="es-ES_tradnl"/>
        </w:rPr>
        <w:t>“¿</w:t>
      </w:r>
      <w:proofErr w:type="spellStart"/>
      <w:r>
        <w:rPr>
          <w:i/>
          <w:sz w:val="20"/>
          <w:lang w:val="es-ES_tradnl"/>
        </w:rPr>
        <w:t>chucullero</w:t>
      </w:r>
      <w:proofErr w:type="spellEnd"/>
      <w:r>
        <w:rPr>
          <w:i/>
          <w:sz w:val="20"/>
          <w:lang w:val="es-ES_tradnl"/>
        </w:rPr>
        <w:t>, es más o menos el equivalente a lo que en otras partes se llama pirquinero?”</w:t>
      </w:r>
    </w:p>
    <w:p w14:paraId="71F54D9D" w14:textId="77777777" w:rsidR="00E66C2C" w:rsidRDefault="00E66C2C">
      <w:pPr>
        <w:pStyle w:val="BodyText"/>
        <w:ind w:left="360" w:firstLine="12"/>
        <w:rPr>
          <w:i/>
          <w:sz w:val="20"/>
          <w:lang w:val="es-ES_tradnl"/>
        </w:rPr>
      </w:pPr>
    </w:p>
    <w:p w14:paraId="6AAF6902" w14:textId="77777777" w:rsidR="00E66C2C" w:rsidRDefault="00E66C2C">
      <w:pPr>
        <w:pStyle w:val="BodyText"/>
        <w:numPr>
          <w:ilvl w:val="0"/>
          <w:numId w:val="28"/>
        </w:numPr>
        <w:rPr>
          <w:i/>
          <w:sz w:val="20"/>
          <w:lang w:val="es-ES_tradnl"/>
        </w:rPr>
      </w:pPr>
      <w:r>
        <w:rPr>
          <w:sz w:val="20"/>
          <w:lang w:val="es-ES_tradnl"/>
        </w:rPr>
        <w:t xml:space="preserve">El Sr. </w:t>
      </w:r>
      <w:r>
        <w:rPr>
          <w:b/>
          <w:sz w:val="20"/>
          <w:lang w:val="es-ES_tradnl"/>
        </w:rPr>
        <w:t>Juan Pérez</w:t>
      </w:r>
      <w:r>
        <w:rPr>
          <w:sz w:val="20"/>
          <w:lang w:val="es-ES_tradnl"/>
        </w:rPr>
        <w:t xml:space="preserve"> responde que</w:t>
      </w:r>
      <w:r>
        <w:rPr>
          <w:b/>
          <w:i/>
          <w:sz w:val="20"/>
          <w:lang w:val="es-ES_tradnl"/>
        </w:rPr>
        <w:t xml:space="preserve"> </w:t>
      </w:r>
      <w:r>
        <w:rPr>
          <w:i/>
          <w:sz w:val="20"/>
          <w:lang w:val="es-ES_tradnl"/>
        </w:rPr>
        <w:t xml:space="preserve">“somos los mismos. Al actuar ilegal, nosotros mismos tenemos ese nombre: </w:t>
      </w:r>
      <w:proofErr w:type="spellStart"/>
      <w:r>
        <w:rPr>
          <w:i/>
          <w:sz w:val="20"/>
          <w:lang w:val="es-ES_tradnl"/>
        </w:rPr>
        <w:t>chucullero</w:t>
      </w:r>
      <w:proofErr w:type="spellEnd"/>
      <w:r>
        <w:rPr>
          <w:i/>
          <w:sz w:val="20"/>
          <w:lang w:val="es-ES_tradnl"/>
        </w:rPr>
        <w:t>. En esos trabajos naturalmente pasamos de Copiapó a Vallenar a buscar algo por ahí, donde sacar un gramo de oro con un par de burros, a pata con la mochila, como sea. Los hermanos de Vallenar, de repente los encuentra en el río de Jorquera también haciendo minería, comercializando algunos animales y en ese campo es notorio que no estamos limitados”.</w:t>
      </w:r>
    </w:p>
    <w:p w14:paraId="665C5DFF" w14:textId="77777777" w:rsidR="00E66C2C" w:rsidRDefault="00E66C2C">
      <w:pPr>
        <w:pStyle w:val="BodyText"/>
        <w:ind w:left="360" w:firstLine="12"/>
        <w:rPr>
          <w:i/>
          <w:sz w:val="20"/>
          <w:lang w:val="es-ES_tradnl"/>
        </w:rPr>
      </w:pPr>
    </w:p>
    <w:p w14:paraId="008EEB8A" w14:textId="77777777" w:rsidR="00E66C2C" w:rsidRDefault="00E66C2C">
      <w:pPr>
        <w:pStyle w:val="BodyText"/>
        <w:numPr>
          <w:ilvl w:val="0"/>
          <w:numId w:val="28"/>
        </w:numPr>
        <w:rPr>
          <w:i/>
          <w:sz w:val="20"/>
          <w:lang w:val="es-ES_tradnl"/>
        </w:rPr>
      </w:pPr>
      <w:r>
        <w:rPr>
          <w:sz w:val="20"/>
          <w:lang w:val="es-ES_tradnl"/>
        </w:rPr>
        <w:t xml:space="preserve">El Sr. </w:t>
      </w:r>
      <w:r>
        <w:rPr>
          <w:b/>
          <w:sz w:val="20"/>
          <w:lang w:val="es-ES_tradnl"/>
        </w:rPr>
        <w:t>Patricio Aylwin</w:t>
      </w:r>
      <w:r>
        <w:rPr>
          <w:sz w:val="20"/>
          <w:lang w:val="es-ES_tradnl"/>
        </w:rPr>
        <w:t xml:space="preserve"> pregunta si</w:t>
      </w:r>
      <w:r>
        <w:rPr>
          <w:i/>
          <w:sz w:val="20"/>
          <w:lang w:val="es-ES_tradnl"/>
        </w:rPr>
        <w:t xml:space="preserve"> “hay algún parentesco histórico entre colla y diaguita, o bien son familias enteramente distintas”. </w:t>
      </w:r>
    </w:p>
    <w:p w14:paraId="05EEAFD4" w14:textId="77777777" w:rsidR="00E66C2C" w:rsidRDefault="00E66C2C">
      <w:pPr>
        <w:pStyle w:val="BodyText"/>
        <w:rPr>
          <w:i/>
          <w:sz w:val="20"/>
          <w:lang w:val="es-ES_tradnl"/>
        </w:rPr>
      </w:pPr>
    </w:p>
    <w:p w14:paraId="30DC0F51" w14:textId="77777777" w:rsidR="00E66C2C" w:rsidRDefault="00E66C2C">
      <w:pPr>
        <w:pStyle w:val="BodyText"/>
        <w:numPr>
          <w:ilvl w:val="0"/>
          <w:numId w:val="28"/>
        </w:numPr>
        <w:tabs>
          <w:tab w:val="left" w:pos="3780"/>
        </w:tabs>
        <w:rPr>
          <w:i/>
          <w:sz w:val="20"/>
          <w:lang w:val="es-ES_tradnl"/>
        </w:rPr>
      </w:pPr>
      <w:r>
        <w:rPr>
          <w:sz w:val="20"/>
          <w:lang w:val="es-ES_tradnl"/>
        </w:rPr>
        <w:t xml:space="preserve">El Sr. </w:t>
      </w:r>
      <w:r>
        <w:rPr>
          <w:b/>
          <w:sz w:val="20"/>
          <w:lang w:val="es-ES_tradnl"/>
        </w:rPr>
        <w:t>Juan Pérez</w:t>
      </w:r>
      <w:r>
        <w:rPr>
          <w:sz w:val="20"/>
          <w:lang w:val="es-ES_tradnl"/>
        </w:rPr>
        <w:t xml:space="preserve"> responde que</w:t>
      </w:r>
      <w:r>
        <w:rPr>
          <w:b/>
          <w:i/>
          <w:sz w:val="20"/>
          <w:lang w:val="es-ES_tradnl"/>
        </w:rPr>
        <w:t xml:space="preserve"> </w:t>
      </w:r>
      <w:r>
        <w:rPr>
          <w:i/>
          <w:sz w:val="20"/>
          <w:lang w:val="es-ES_tradnl"/>
        </w:rPr>
        <w:t xml:space="preserve">“por una parte distintas, pero de haber parentesco, sí hay. No es totalmente cortante. Hay parentesco diaguita con colla; es una mezcla”. </w:t>
      </w:r>
    </w:p>
    <w:p w14:paraId="0544575A" w14:textId="77777777" w:rsidR="00E66C2C" w:rsidRDefault="00E66C2C">
      <w:pPr>
        <w:pStyle w:val="BodyText"/>
        <w:rPr>
          <w:i/>
          <w:sz w:val="20"/>
          <w:lang w:val="es-ES_tradnl"/>
        </w:rPr>
      </w:pPr>
    </w:p>
    <w:p w14:paraId="29D7BF5F" w14:textId="77777777" w:rsidR="00E66C2C" w:rsidRDefault="00E66C2C">
      <w:pPr>
        <w:pStyle w:val="BodyText"/>
        <w:numPr>
          <w:ilvl w:val="0"/>
          <w:numId w:val="28"/>
        </w:numPr>
        <w:rPr>
          <w:i/>
          <w:sz w:val="20"/>
          <w:lang w:val="es-ES_tradnl"/>
        </w:rPr>
      </w:pPr>
      <w:r>
        <w:rPr>
          <w:sz w:val="20"/>
          <w:lang w:val="es-ES_tradnl"/>
        </w:rPr>
        <w:t xml:space="preserve">El Sr. </w:t>
      </w:r>
      <w:r>
        <w:rPr>
          <w:b/>
          <w:sz w:val="20"/>
          <w:lang w:val="es-ES_tradnl"/>
        </w:rPr>
        <w:t>Carlos Inquiltupa</w:t>
      </w:r>
      <w:r>
        <w:rPr>
          <w:sz w:val="20"/>
          <w:lang w:val="es-ES_tradnl"/>
        </w:rPr>
        <w:t xml:space="preserve"> señala que</w:t>
      </w:r>
      <w:r>
        <w:rPr>
          <w:i/>
          <w:sz w:val="20"/>
          <w:lang w:val="es-ES_tradnl"/>
        </w:rPr>
        <w:t xml:space="preserve"> “falta un mayor análisis o mayor claridad respecto a cómo ha sido la relación del Estado chileno, ya sea positiva o negativa, con el pueblo colla”. </w:t>
      </w:r>
    </w:p>
    <w:p w14:paraId="54D56D06" w14:textId="77777777" w:rsidR="00E66C2C" w:rsidRDefault="00E66C2C">
      <w:pPr>
        <w:pStyle w:val="BodyText"/>
        <w:ind w:left="360" w:firstLine="12"/>
        <w:rPr>
          <w:i/>
          <w:sz w:val="20"/>
          <w:lang w:val="es-ES_tradnl"/>
        </w:rPr>
      </w:pPr>
    </w:p>
    <w:p w14:paraId="1AC468A5" w14:textId="77777777" w:rsidR="00E66C2C" w:rsidRDefault="00E66C2C">
      <w:pPr>
        <w:pStyle w:val="BodyText"/>
        <w:numPr>
          <w:ilvl w:val="0"/>
          <w:numId w:val="28"/>
        </w:numPr>
        <w:rPr>
          <w:i/>
          <w:sz w:val="20"/>
          <w:lang w:val="es-ES_tradnl"/>
        </w:rPr>
      </w:pPr>
      <w:r>
        <w:rPr>
          <w:sz w:val="20"/>
          <w:lang w:val="es-ES_tradnl"/>
        </w:rPr>
        <w:t xml:space="preserve">El Sr. </w:t>
      </w:r>
      <w:r>
        <w:rPr>
          <w:b/>
          <w:sz w:val="20"/>
          <w:lang w:val="es-ES_tradnl"/>
        </w:rPr>
        <w:t>Juan Pérez</w:t>
      </w:r>
      <w:r>
        <w:rPr>
          <w:sz w:val="20"/>
          <w:lang w:val="es-ES_tradnl"/>
        </w:rPr>
        <w:t xml:space="preserve"> indica que</w:t>
      </w:r>
      <w:r>
        <w:rPr>
          <w:i/>
          <w:sz w:val="20"/>
          <w:lang w:val="es-ES_tradnl"/>
        </w:rPr>
        <w:t xml:space="preserve"> “la relación no es buena, porque no encontramos apoyo en el Estado chileno. Además, las leyes urbanas del </w:t>
      </w:r>
      <w:proofErr w:type="gramStart"/>
      <w:r>
        <w:rPr>
          <w:i/>
          <w:sz w:val="20"/>
          <w:lang w:val="es-ES_tradnl"/>
        </w:rPr>
        <w:t>Estado,</w:t>
      </w:r>
      <w:proofErr w:type="gramEnd"/>
      <w:r>
        <w:rPr>
          <w:i/>
          <w:sz w:val="20"/>
          <w:lang w:val="es-ES_tradnl"/>
        </w:rPr>
        <w:t xml:space="preserve"> nos perjudican”. </w:t>
      </w:r>
    </w:p>
    <w:p w14:paraId="7BEF3B7C" w14:textId="77777777" w:rsidR="00E66C2C" w:rsidRDefault="00E66C2C">
      <w:pPr>
        <w:pStyle w:val="BodyText"/>
        <w:ind w:left="360" w:firstLine="12"/>
        <w:rPr>
          <w:i/>
          <w:sz w:val="20"/>
          <w:lang w:val="es-ES_tradnl"/>
        </w:rPr>
      </w:pPr>
    </w:p>
    <w:p w14:paraId="23C9F112" w14:textId="77777777" w:rsidR="00E66C2C" w:rsidRDefault="00E66C2C">
      <w:pPr>
        <w:pStyle w:val="BodyText"/>
        <w:ind w:left="360" w:firstLine="12"/>
        <w:rPr>
          <w:i/>
          <w:sz w:val="20"/>
          <w:lang w:val="es-ES_tradnl"/>
        </w:rPr>
      </w:pPr>
      <w:r>
        <w:rPr>
          <w:i/>
          <w:sz w:val="20"/>
          <w:lang w:val="es-ES_tradnl"/>
        </w:rPr>
        <w:t xml:space="preserve">“A lo mejor, a nosotros también como raza indígena, para el Estado chileno todavía no saben responder si somos buenos o malos. Esa es la respuesta que más o menos le puedo dar. Ambos nos miramos las caras y no sabemos </w:t>
      </w:r>
      <w:proofErr w:type="spellStart"/>
      <w:r>
        <w:rPr>
          <w:i/>
          <w:sz w:val="20"/>
          <w:lang w:val="es-ES_tradnl"/>
        </w:rPr>
        <w:t>quienes</w:t>
      </w:r>
      <w:proofErr w:type="spellEnd"/>
      <w:r>
        <w:rPr>
          <w:i/>
          <w:sz w:val="20"/>
          <w:lang w:val="es-ES_tradnl"/>
        </w:rPr>
        <w:t xml:space="preserve"> somos los malos, porque no entendemos nosotros los valores, no sabemos reconocer nuestros valores todavía”. </w:t>
      </w:r>
    </w:p>
    <w:p w14:paraId="1531FE1B" w14:textId="77777777" w:rsidR="00E66C2C" w:rsidRDefault="00E66C2C">
      <w:pPr>
        <w:pStyle w:val="BodyText"/>
        <w:ind w:left="360" w:firstLine="12"/>
        <w:rPr>
          <w:i/>
          <w:sz w:val="20"/>
          <w:lang w:val="es-ES_tradnl"/>
        </w:rPr>
      </w:pPr>
    </w:p>
    <w:p w14:paraId="39EE1EFC" w14:textId="77777777" w:rsidR="00E66C2C" w:rsidRDefault="00E66C2C">
      <w:pPr>
        <w:pStyle w:val="BodyText"/>
        <w:numPr>
          <w:ilvl w:val="0"/>
          <w:numId w:val="29"/>
        </w:numPr>
        <w:rPr>
          <w:i/>
          <w:sz w:val="20"/>
          <w:lang w:val="es-ES_tradnl"/>
        </w:rPr>
      </w:pPr>
      <w:r>
        <w:rPr>
          <w:sz w:val="20"/>
          <w:lang w:val="es-ES_tradnl"/>
        </w:rPr>
        <w:t xml:space="preserve">El Sr. </w:t>
      </w:r>
      <w:r>
        <w:rPr>
          <w:b/>
          <w:sz w:val="20"/>
          <w:lang w:val="es-ES_tradnl"/>
        </w:rPr>
        <w:t xml:space="preserve">Alberto Hotus </w:t>
      </w:r>
      <w:r>
        <w:rPr>
          <w:sz w:val="20"/>
          <w:lang w:val="es-ES_tradnl"/>
        </w:rPr>
        <w:t>indica que</w:t>
      </w:r>
      <w:r>
        <w:rPr>
          <w:i/>
          <w:sz w:val="20"/>
          <w:lang w:val="es-ES_tradnl"/>
        </w:rPr>
        <w:t xml:space="preserve"> “el pueblo colla está reconocido en la Ley Indígena y por lo mismo deben de tener territorio. En la Ley Indígena se creó un mecanismo para entregar tierras, pero no indica para quién es la tierra</w:t>
      </w:r>
      <w:r>
        <w:rPr>
          <w:sz w:val="20"/>
          <w:lang w:val="es-ES_tradnl"/>
        </w:rPr>
        <w:t xml:space="preserve">”. El Sr. </w:t>
      </w:r>
      <w:proofErr w:type="spellStart"/>
      <w:r>
        <w:rPr>
          <w:b/>
          <w:sz w:val="20"/>
          <w:lang w:val="es-ES_tradnl"/>
        </w:rPr>
        <w:t>Hotus</w:t>
      </w:r>
      <w:proofErr w:type="spellEnd"/>
      <w:r>
        <w:rPr>
          <w:b/>
          <w:sz w:val="20"/>
          <w:lang w:val="es-ES_tradnl"/>
        </w:rPr>
        <w:t xml:space="preserve"> </w:t>
      </w:r>
      <w:r>
        <w:rPr>
          <w:sz w:val="20"/>
          <w:lang w:val="es-ES_tradnl"/>
        </w:rPr>
        <w:t>señala el caso de su pueblo, para fundamentar su intervención:</w:t>
      </w:r>
      <w:r>
        <w:rPr>
          <w:i/>
          <w:sz w:val="20"/>
          <w:lang w:val="es-ES_tradnl"/>
        </w:rPr>
        <w:t xml:space="preserve"> “en el caso nuestro, se creó un mecanismo de cómo hay que entregar tierras al pascuense, pero no dice de quién es la tierra. Entonces, yo creo que es un punto importante, tal como cuando usted mandó el proyecto, fue inconstitucional para los que estaban en la Cámara de diputados y senadores, porque no estamos reconocidos constitucionalmente. Ese es el tema. Tenemos que ser reconocidos constitucionalmente para poder mandar el proyecto. De otra forma es inconstitucional”. </w:t>
      </w:r>
    </w:p>
    <w:p w14:paraId="7F2786D4" w14:textId="77777777" w:rsidR="00E66C2C" w:rsidRDefault="00E66C2C">
      <w:pPr>
        <w:pStyle w:val="BodyText"/>
        <w:ind w:left="360" w:firstLine="12"/>
        <w:rPr>
          <w:i/>
          <w:sz w:val="20"/>
          <w:lang w:val="es-ES_tradnl"/>
        </w:rPr>
      </w:pPr>
    </w:p>
    <w:p w14:paraId="2A6C78B0" w14:textId="77777777" w:rsidR="00E66C2C" w:rsidRDefault="00E66C2C">
      <w:pPr>
        <w:pStyle w:val="BodyText"/>
        <w:numPr>
          <w:ilvl w:val="0"/>
          <w:numId w:val="29"/>
        </w:numPr>
        <w:rPr>
          <w:i/>
          <w:sz w:val="20"/>
          <w:lang w:val="es-ES_tradnl"/>
        </w:rPr>
      </w:pPr>
      <w:r>
        <w:rPr>
          <w:sz w:val="20"/>
          <w:lang w:val="es-ES_tradnl"/>
        </w:rPr>
        <w:t xml:space="preserve">La Srta. </w:t>
      </w:r>
      <w:proofErr w:type="spellStart"/>
      <w:r>
        <w:rPr>
          <w:b/>
          <w:sz w:val="20"/>
          <w:lang w:val="es-ES_tradnl"/>
        </w:rPr>
        <w:t>Náncy</w:t>
      </w:r>
      <w:proofErr w:type="spellEnd"/>
      <w:r>
        <w:rPr>
          <w:b/>
          <w:sz w:val="20"/>
          <w:lang w:val="es-ES_tradnl"/>
        </w:rPr>
        <w:t xml:space="preserve"> Yánez</w:t>
      </w:r>
      <w:r>
        <w:rPr>
          <w:sz w:val="20"/>
          <w:lang w:val="es-ES_tradnl"/>
        </w:rPr>
        <w:t xml:space="preserve"> señala que</w:t>
      </w:r>
      <w:r>
        <w:rPr>
          <w:i/>
          <w:sz w:val="20"/>
          <w:lang w:val="es-ES_tradnl"/>
        </w:rPr>
        <w:t xml:space="preserve"> “respecto a la propiedad de las tierras que se encuentran localizadas dentro del territorio colla, las hay en calidad de propiedad privada y tierras de propiedad fiscal; sin embargo, la mayoría son tierras de propiedad fiscal. La propiedad privada constituida se limita sólo a dos propiedades: una de antigua data que corresponde a la hacienda Potreros de la Iglesia y que corresponde a terrenos emplazados donde hoy se emplazan las </w:t>
      </w:r>
      <w:proofErr w:type="gramStart"/>
      <w:r>
        <w:rPr>
          <w:i/>
          <w:sz w:val="20"/>
          <w:lang w:val="es-ES_tradnl"/>
        </w:rPr>
        <w:t>comunidades colla</w:t>
      </w:r>
      <w:proofErr w:type="gramEnd"/>
      <w:r>
        <w:rPr>
          <w:i/>
          <w:sz w:val="20"/>
          <w:lang w:val="es-ES_tradnl"/>
        </w:rPr>
        <w:t xml:space="preserve"> de la Quebrada Paipote, y otra propiedad, que corresponde a una particular, que se asienta en la zona demandada por la comunidad colla de río Jorquera”. </w:t>
      </w:r>
    </w:p>
    <w:p w14:paraId="1E5ED394" w14:textId="77777777" w:rsidR="00E66C2C" w:rsidRDefault="00E66C2C">
      <w:pPr>
        <w:pStyle w:val="BodyText"/>
        <w:ind w:left="360" w:firstLine="12"/>
        <w:rPr>
          <w:i/>
          <w:sz w:val="20"/>
          <w:lang w:val="es-ES_tradnl"/>
        </w:rPr>
      </w:pPr>
    </w:p>
    <w:p w14:paraId="36E78DDD" w14:textId="77777777" w:rsidR="00E66C2C" w:rsidRDefault="00E66C2C">
      <w:pPr>
        <w:pStyle w:val="BodyText"/>
        <w:ind w:left="360" w:firstLine="12"/>
        <w:rPr>
          <w:i/>
          <w:sz w:val="20"/>
          <w:lang w:val="es-ES_tradnl"/>
        </w:rPr>
      </w:pPr>
      <w:r>
        <w:rPr>
          <w:i/>
          <w:sz w:val="20"/>
          <w:lang w:val="es-ES_tradnl"/>
        </w:rPr>
        <w:t xml:space="preserve">“Esta propiedad es una propiedad de constitución reciente. Corresponde básicamente a fines de los ’70, principios de los ’80, y fue una propiedad regularizada </w:t>
      </w:r>
      <w:proofErr w:type="gramStart"/>
      <w:r>
        <w:rPr>
          <w:i/>
          <w:sz w:val="20"/>
          <w:lang w:val="es-ES_tradnl"/>
        </w:rPr>
        <w:t>de acuerdo a</w:t>
      </w:r>
      <w:proofErr w:type="gramEnd"/>
      <w:r>
        <w:rPr>
          <w:i/>
          <w:sz w:val="20"/>
          <w:lang w:val="es-ES_tradnl"/>
        </w:rPr>
        <w:t xml:space="preserve"> las normas del Decreto-ley 2.695. En ese tiempo fue el Ministerio de Bienes Nacionales, </w:t>
      </w:r>
      <w:proofErr w:type="gramStart"/>
      <w:r>
        <w:rPr>
          <w:i/>
          <w:sz w:val="20"/>
          <w:lang w:val="es-ES_tradnl"/>
        </w:rPr>
        <w:t>quien</w:t>
      </w:r>
      <w:proofErr w:type="gramEnd"/>
      <w:r>
        <w:rPr>
          <w:i/>
          <w:sz w:val="20"/>
          <w:lang w:val="es-ES_tradnl"/>
        </w:rPr>
        <w:t xml:space="preserve"> usando este sistema de regularización, estimó que las tierras se encontraban ocupadas por un particular y le otorgó la regularización de aproximadamente 3.500 hectáreas. No hubo posibilidad, precisamente por problemas de comunicación y el desconocimiento de las comunidades, de oponerse al proceso de regularización. El resto es todo de propiedad fiscal. Es decir, un amplio porcentaje de la propiedad demandada por las comunidades colla, prácticamente un 90% de la propiedad demandada, corresponde a tierras de propiedad fiscal”.</w:t>
      </w:r>
    </w:p>
    <w:p w14:paraId="6C3A1A7E" w14:textId="77777777" w:rsidR="00E66C2C" w:rsidRDefault="00E66C2C">
      <w:pPr>
        <w:pStyle w:val="BodyText"/>
        <w:ind w:left="360" w:firstLine="12"/>
        <w:rPr>
          <w:i/>
          <w:sz w:val="20"/>
          <w:lang w:val="es-ES_tradnl"/>
        </w:rPr>
      </w:pPr>
    </w:p>
    <w:p w14:paraId="0C17515B" w14:textId="77777777" w:rsidR="00E66C2C" w:rsidRDefault="00E66C2C">
      <w:pPr>
        <w:pStyle w:val="BodyText"/>
        <w:ind w:left="360" w:firstLine="12"/>
        <w:rPr>
          <w:i/>
          <w:sz w:val="20"/>
          <w:lang w:val="es-ES_tradnl"/>
        </w:rPr>
      </w:pPr>
      <w:r>
        <w:rPr>
          <w:i/>
          <w:sz w:val="20"/>
          <w:lang w:val="es-ES_tradnl"/>
        </w:rPr>
        <w:t xml:space="preserve">“Respecto de las tierras que se encuentran ‘en disputa’, la tierra de propiedad de CODELCO en esa </w:t>
      </w:r>
      <w:proofErr w:type="gramStart"/>
      <w:r>
        <w:rPr>
          <w:i/>
          <w:sz w:val="20"/>
          <w:lang w:val="es-ES_tradnl"/>
        </w:rPr>
        <w:t>área,</w:t>
      </w:r>
      <w:proofErr w:type="gramEnd"/>
      <w:r>
        <w:rPr>
          <w:i/>
          <w:sz w:val="20"/>
          <w:lang w:val="es-ES_tradnl"/>
        </w:rPr>
        <w:t xml:space="preserve"> es una pequeña porción. Corresponde más bien a tierra de propiedad fiscal que está entregada en servidumbre a CODELCO. No existe, aparentemente, concesión minera respecto de esa zona. La servidumbre fue otorgada para uso de CODELCO, de </w:t>
      </w:r>
      <w:proofErr w:type="gramStart"/>
      <w:r>
        <w:rPr>
          <w:i/>
          <w:sz w:val="20"/>
          <w:lang w:val="es-ES_tradnl"/>
        </w:rPr>
        <w:t>hecho</w:t>
      </w:r>
      <w:proofErr w:type="gramEnd"/>
      <w:r>
        <w:rPr>
          <w:i/>
          <w:sz w:val="20"/>
          <w:lang w:val="es-ES_tradnl"/>
        </w:rPr>
        <w:t xml:space="preserve"> ahí había algunos establecimientos más bien para faenas de apoyo a la actividad minera, o incluso zonas de esparcimiento, pero no están dedicadas a la actividad productiva de CODELCO”.</w:t>
      </w:r>
    </w:p>
    <w:p w14:paraId="7598D404" w14:textId="77777777" w:rsidR="00E66C2C" w:rsidRDefault="00E66C2C">
      <w:pPr>
        <w:pStyle w:val="BodyText"/>
        <w:ind w:left="360" w:firstLine="12"/>
        <w:rPr>
          <w:i/>
          <w:sz w:val="20"/>
          <w:lang w:val="es-ES_tradnl"/>
        </w:rPr>
      </w:pPr>
    </w:p>
    <w:p w14:paraId="030A93FE" w14:textId="77777777" w:rsidR="00E66C2C" w:rsidRDefault="00E66C2C">
      <w:pPr>
        <w:pStyle w:val="BodyText"/>
        <w:ind w:left="360" w:firstLine="12"/>
        <w:rPr>
          <w:i/>
          <w:sz w:val="20"/>
          <w:lang w:val="es-ES_tradnl"/>
        </w:rPr>
      </w:pPr>
      <w:r>
        <w:rPr>
          <w:sz w:val="20"/>
          <w:lang w:val="es-ES_tradnl"/>
        </w:rPr>
        <w:t xml:space="preserve">Indica la Srta. </w:t>
      </w:r>
      <w:r>
        <w:rPr>
          <w:b/>
          <w:sz w:val="20"/>
          <w:lang w:val="es-ES_tradnl"/>
        </w:rPr>
        <w:t>Yánez</w:t>
      </w:r>
      <w:r>
        <w:rPr>
          <w:sz w:val="20"/>
          <w:lang w:val="es-ES_tradnl"/>
        </w:rPr>
        <w:t xml:space="preserve"> que</w:t>
      </w:r>
      <w:r>
        <w:rPr>
          <w:i/>
          <w:sz w:val="20"/>
          <w:lang w:val="es-ES_tradnl"/>
        </w:rPr>
        <w:t xml:space="preserve"> “las gestiones con el Ministerio de Bienes Nacionales se han hecho en dos ámbitos: unas tendientes a la restitución de la propiedad, y respecto de las cuales básicamente el criterio utilizado por el Ministerio de Bienes Nacionales ha sido el de la ocupación efectiva. </w:t>
      </w:r>
      <w:proofErr w:type="gramStart"/>
      <w:r>
        <w:rPr>
          <w:i/>
          <w:sz w:val="20"/>
          <w:lang w:val="es-ES_tradnl"/>
        </w:rPr>
        <w:t>De acuerdo al</w:t>
      </w:r>
      <w:proofErr w:type="gramEnd"/>
      <w:r>
        <w:rPr>
          <w:i/>
          <w:sz w:val="20"/>
          <w:lang w:val="es-ES_tradnl"/>
        </w:rPr>
        <w:t xml:space="preserve"> criterio de ocupación efectiva, existen dos puntos de discusión: primero, qué se entiende por ocupación efectiva. Respecto de eso se ha dicho básicamente que es el área de ocupación intensiva, por lo </w:t>
      </w:r>
      <w:proofErr w:type="gramStart"/>
      <w:r>
        <w:rPr>
          <w:i/>
          <w:sz w:val="20"/>
          <w:lang w:val="es-ES_tradnl"/>
        </w:rPr>
        <w:t>tanto</w:t>
      </w:r>
      <w:proofErr w:type="gramEnd"/>
      <w:r>
        <w:rPr>
          <w:i/>
          <w:sz w:val="20"/>
          <w:lang w:val="es-ES_tradnl"/>
        </w:rPr>
        <w:t xml:space="preserve"> ha sido reducida a los fondos de quebrada. Pero también existe discrepancia respecto a qué fondos de quebrada, porque el Ministerio básicamente hace labores de fiscalización respecto a la ocupación efectiva, y muchas de ellas no han coincidido con el área de ocupación en la época en que esta inspección se realizó en las comunidades colla”.</w:t>
      </w:r>
    </w:p>
    <w:p w14:paraId="47DC3889" w14:textId="77777777" w:rsidR="00E66C2C" w:rsidRDefault="00E66C2C">
      <w:pPr>
        <w:pStyle w:val="BodyText"/>
        <w:ind w:left="360" w:firstLine="12"/>
        <w:rPr>
          <w:i/>
          <w:sz w:val="20"/>
          <w:lang w:val="es-ES_tradnl"/>
        </w:rPr>
      </w:pPr>
    </w:p>
    <w:p w14:paraId="6671C1A0" w14:textId="77777777" w:rsidR="00E66C2C" w:rsidRDefault="00E66C2C">
      <w:pPr>
        <w:pStyle w:val="BodyText"/>
        <w:ind w:left="360" w:firstLine="12"/>
        <w:rPr>
          <w:i/>
          <w:sz w:val="20"/>
          <w:lang w:val="es-ES_tradnl"/>
        </w:rPr>
      </w:pPr>
      <w:r>
        <w:rPr>
          <w:i/>
          <w:sz w:val="20"/>
          <w:lang w:val="es-ES_tradnl"/>
        </w:rPr>
        <w:lastRenderedPageBreak/>
        <w:t xml:space="preserve">“Sin embargo, por otro lado, el ministerio de Bienes Nacionales ha manifestado cierta disposición”. </w:t>
      </w:r>
      <w:r>
        <w:rPr>
          <w:sz w:val="20"/>
          <w:lang w:val="es-ES_tradnl"/>
        </w:rPr>
        <w:t xml:space="preserve">La Srta. </w:t>
      </w:r>
      <w:r>
        <w:rPr>
          <w:b/>
          <w:sz w:val="20"/>
          <w:lang w:val="es-ES_tradnl"/>
        </w:rPr>
        <w:t>Yáñez</w:t>
      </w:r>
      <w:r>
        <w:rPr>
          <w:sz w:val="20"/>
          <w:lang w:val="es-ES_tradnl"/>
        </w:rPr>
        <w:t xml:space="preserve"> señala que</w:t>
      </w:r>
      <w:r>
        <w:rPr>
          <w:i/>
          <w:sz w:val="20"/>
          <w:lang w:val="es-ES_tradnl"/>
        </w:rPr>
        <w:t xml:space="preserve"> “de acuerdo con estos criterios, lo que el Ministerio de Bienes Nacionales, a través de una mesa regional que se ha constituido para tal efecto, ha estado dispuesto a transferir a las comunidades colla: entre 8.000 a 2.000 hectáreas, de las que las comunidades demandan, y que como se ha dicho el área de trashumancia corresponde a 1 millón 800 mil hectáreas. Esa es la situación actual”.</w:t>
      </w:r>
    </w:p>
    <w:p w14:paraId="351E1083" w14:textId="77777777" w:rsidR="00E66C2C" w:rsidRDefault="00E66C2C">
      <w:pPr>
        <w:pStyle w:val="BodyText"/>
        <w:ind w:left="360" w:firstLine="12"/>
        <w:rPr>
          <w:i/>
          <w:sz w:val="20"/>
          <w:lang w:val="es-ES_tradnl"/>
        </w:rPr>
      </w:pPr>
    </w:p>
    <w:p w14:paraId="5D6C2EF4" w14:textId="77777777" w:rsidR="00E66C2C" w:rsidRDefault="00E66C2C">
      <w:pPr>
        <w:pStyle w:val="BodyText"/>
        <w:ind w:left="360" w:firstLine="12"/>
        <w:rPr>
          <w:i/>
          <w:sz w:val="20"/>
          <w:lang w:val="es-ES_tradnl"/>
        </w:rPr>
      </w:pPr>
      <w:r>
        <w:rPr>
          <w:i/>
          <w:sz w:val="20"/>
          <w:lang w:val="es-ES_tradnl"/>
        </w:rPr>
        <w:t xml:space="preserve">“La disputa ha sido bastante ardua -añade- pero, sin embargo, en las últimas gestiones realizadas con el Ministerio de Bienes Nacionales en el marco de un proyecto de apoyo predial a las comunidades colla, el Ministerio manifestó su disposición a negociar con CODELCO en la reducción de la servidumbre, </w:t>
      </w:r>
      <w:proofErr w:type="gramStart"/>
      <w:r>
        <w:rPr>
          <w:i/>
          <w:sz w:val="20"/>
          <w:lang w:val="es-ES_tradnl"/>
        </w:rPr>
        <w:t>y</w:t>
      </w:r>
      <w:proofErr w:type="gramEnd"/>
      <w:r>
        <w:rPr>
          <w:i/>
          <w:sz w:val="20"/>
          <w:lang w:val="es-ES_tradnl"/>
        </w:rPr>
        <w:t xml:space="preserve"> por otro lado, a regularizar las tierras de aquellas áreas de ocupación, conforme al 2.695, que se encuentran emplazadas en propiedad particular. Sin embargo, faltó en esa oportunidad el apoyo de CONADI para seguir adelante con esta gestión”.</w:t>
      </w:r>
    </w:p>
    <w:p w14:paraId="1A523DC7" w14:textId="77777777" w:rsidR="00E66C2C" w:rsidRDefault="00E66C2C">
      <w:pPr>
        <w:pStyle w:val="BodyText"/>
        <w:ind w:left="360" w:firstLine="12"/>
        <w:rPr>
          <w:i/>
          <w:sz w:val="20"/>
          <w:lang w:val="es-ES_tradnl"/>
        </w:rPr>
      </w:pPr>
    </w:p>
    <w:p w14:paraId="6018CDCA" w14:textId="77777777" w:rsidR="00E66C2C" w:rsidRDefault="00E66C2C">
      <w:pPr>
        <w:pStyle w:val="BodyText"/>
        <w:ind w:left="360" w:firstLine="12"/>
        <w:rPr>
          <w:i/>
          <w:sz w:val="20"/>
          <w:lang w:val="es-ES_tradnl"/>
        </w:rPr>
      </w:pPr>
      <w:r>
        <w:rPr>
          <w:sz w:val="20"/>
          <w:lang w:val="es-ES_tradnl"/>
        </w:rPr>
        <w:t xml:space="preserve">Para finalizar, la Srta. </w:t>
      </w:r>
      <w:r>
        <w:rPr>
          <w:b/>
          <w:sz w:val="20"/>
          <w:lang w:val="es-ES_tradnl"/>
        </w:rPr>
        <w:t>Yáñez</w:t>
      </w:r>
      <w:r>
        <w:rPr>
          <w:sz w:val="20"/>
          <w:lang w:val="es-ES_tradnl"/>
        </w:rPr>
        <w:t xml:space="preserve"> indica</w:t>
      </w:r>
      <w:r>
        <w:rPr>
          <w:i/>
          <w:sz w:val="20"/>
          <w:lang w:val="es-ES_tradnl"/>
        </w:rPr>
        <w:t xml:space="preserve"> “que hasta este minuto la situación de las comunidades colla es muy compleja, porque no tienen ni un metro de propiedad. No existe en poder de las comunidades colla ni un espacio de tierra respecto de las cuales puedan estimar que ejerzan algún derecho que les permita, incluso, acceder a los programas de gobierno. De hecho, yo quiero señalar que la última vez que me tocó participar con las comunidades colla, fue en el marco de un programa de apoyo predial, que no pudo avanzar porque en el fondo no había predio en cual apoyar ninguno de los programas productivos que se estaban realizando”.</w:t>
      </w:r>
    </w:p>
    <w:p w14:paraId="329B97B3" w14:textId="77777777" w:rsidR="00E66C2C" w:rsidRDefault="00E66C2C">
      <w:pPr>
        <w:pStyle w:val="BodyText"/>
        <w:ind w:left="360" w:firstLine="12"/>
        <w:rPr>
          <w:i/>
          <w:sz w:val="20"/>
          <w:lang w:val="es-ES_tradnl"/>
        </w:rPr>
      </w:pPr>
    </w:p>
    <w:p w14:paraId="16177549" w14:textId="77777777" w:rsidR="00E66C2C" w:rsidRDefault="00E66C2C">
      <w:pPr>
        <w:pStyle w:val="BodyText"/>
        <w:numPr>
          <w:ilvl w:val="0"/>
          <w:numId w:val="30"/>
        </w:numPr>
        <w:rPr>
          <w:i/>
          <w:sz w:val="20"/>
          <w:lang w:val="es-ES_tradnl"/>
        </w:rPr>
      </w:pPr>
      <w:r>
        <w:rPr>
          <w:sz w:val="20"/>
          <w:lang w:val="es-ES_tradnl"/>
        </w:rPr>
        <w:t xml:space="preserve">El Sr. </w:t>
      </w:r>
      <w:r>
        <w:rPr>
          <w:b/>
          <w:sz w:val="20"/>
          <w:lang w:val="es-ES_tradnl"/>
        </w:rPr>
        <w:t>Raúl Molina</w:t>
      </w:r>
      <w:r>
        <w:rPr>
          <w:sz w:val="20"/>
          <w:lang w:val="es-ES_tradnl"/>
        </w:rPr>
        <w:t xml:space="preserve"> profundiza el tema de la relación con el Estado, afirmando que</w:t>
      </w:r>
      <w:r>
        <w:rPr>
          <w:i/>
          <w:sz w:val="20"/>
          <w:lang w:val="es-ES_tradnl"/>
        </w:rPr>
        <w:t xml:space="preserve"> “en este territorio no existe inversión del Estado. Es decir, la relación del Estado con el territorio y con </w:t>
      </w:r>
      <w:proofErr w:type="gramStart"/>
      <w:r>
        <w:rPr>
          <w:i/>
          <w:sz w:val="20"/>
          <w:lang w:val="es-ES_tradnl"/>
        </w:rPr>
        <w:t>los colla</w:t>
      </w:r>
      <w:proofErr w:type="gramEnd"/>
      <w:r>
        <w:rPr>
          <w:i/>
          <w:sz w:val="20"/>
          <w:lang w:val="es-ES_tradnl"/>
        </w:rPr>
        <w:t xml:space="preserve">, es reciente. Incluso -agrega- que ni siquiera  existen escuelas. Este es un territorio ocupado a través de la trashumancia y la única manera de acceder a las comunidades colla, ha sido por la inversión de las mineras, por los nuevos caminos que han hecho”. </w:t>
      </w:r>
    </w:p>
    <w:p w14:paraId="1CFB4165" w14:textId="77777777" w:rsidR="00E66C2C" w:rsidRDefault="00E66C2C">
      <w:pPr>
        <w:pStyle w:val="BodyText"/>
        <w:ind w:left="360" w:firstLine="12"/>
        <w:rPr>
          <w:sz w:val="20"/>
          <w:lang w:val="es-ES_tradnl"/>
        </w:rPr>
      </w:pPr>
    </w:p>
    <w:p w14:paraId="6E088B4B" w14:textId="77777777" w:rsidR="00E66C2C" w:rsidRDefault="00E66C2C">
      <w:pPr>
        <w:pStyle w:val="BodyText"/>
        <w:numPr>
          <w:ilvl w:val="0"/>
          <w:numId w:val="30"/>
        </w:numPr>
        <w:rPr>
          <w:i/>
          <w:sz w:val="20"/>
          <w:lang w:val="es-ES_tradnl"/>
        </w:rPr>
      </w:pPr>
      <w:r>
        <w:rPr>
          <w:sz w:val="20"/>
          <w:lang w:val="es-ES_tradnl"/>
        </w:rPr>
        <w:t xml:space="preserve">El Sr. </w:t>
      </w:r>
      <w:r>
        <w:rPr>
          <w:b/>
          <w:sz w:val="20"/>
          <w:lang w:val="es-ES_tradnl"/>
        </w:rPr>
        <w:t xml:space="preserve">Molina </w:t>
      </w:r>
      <w:r>
        <w:rPr>
          <w:sz w:val="20"/>
          <w:lang w:val="es-ES_tradnl"/>
        </w:rPr>
        <w:t>considera que</w:t>
      </w:r>
      <w:r>
        <w:rPr>
          <w:i/>
          <w:sz w:val="20"/>
          <w:lang w:val="es-ES_tradnl"/>
        </w:rPr>
        <w:t xml:space="preserve"> “la relación del Estado, si algo ha desconocido, es justamente la existencia de las comunidades colla”. </w:t>
      </w:r>
    </w:p>
    <w:p w14:paraId="58D4A0A6" w14:textId="77777777" w:rsidR="00E66C2C" w:rsidRDefault="00E66C2C">
      <w:pPr>
        <w:pStyle w:val="BodyText"/>
        <w:ind w:left="360" w:firstLine="12"/>
        <w:rPr>
          <w:i/>
          <w:sz w:val="20"/>
          <w:lang w:val="es-ES_tradnl"/>
        </w:rPr>
      </w:pPr>
    </w:p>
    <w:p w14:paraId="7023E96D" w14:textId="77777777" w:rsidR="00E66C2C" w:rsidRDefault="00E66C2C">
      <w:pPr>
        <w:pStyle w:val="BodyText"/>
        <w:numPr>
          <w:ilvl w:val="0"/>
          <w:numId w:val="30"/>
        </w:numPr>
        <w:rPr>
          <w:i/>
          <w:sz w:val="20"/>
          <w:lang w:val="es-ES_tradnl"/>
        </w:rPr>
      </w:pPr>
      <w:r>
        <w:rPr>
          <w:sz w:val="20"/>
          <w:lang w:val="es-ES_tradnl"/>
        </w:rPr>
        <w:t xml:space="preserve">El Sr. </w:t>
      </w:r>
      <w:r>
        <w:rPr>
          <w:b/>
          <w:sz w:val="20"/>
          <w:lang w:val="es-ES_tradnl"/>
        </w:rPr>
        <w:t>Juan Pablo León</w:t>
      </w:r>
      <w:r>
        <w:rPr>
          <w:sz w:val="20"/>
          <w:lang w:val="es-ES_tradnl"/>
        </w:rPr>
        <w:t xml:space="preserve"> asegura que</w:t>
      </w:r>
      <w:r>
        <w:rPr>
          <w:b/>
          <w:i/>
          <w:sz w:val="20"/>
          <w:lang w:val="es-ES_tradnl"/>
        </w:rPr>
        <w:t xml:space="preserve"> </w:t>
      </w:r>
      <w:r>
        <w:rPr>
          <w:i/>
          <w:sz w:val="20"/>
          <w:lang w:val="es-ES_tradnl"/>
        </w:rPr>
        <w:t xml:space="preserve">“no hay una relación entre el Estado de Chile y el pueblo colla. Agrega que “la realidad </w:t>
      </w:r>
      <w:proofErr w:type="spellStart"/>
      <w:r>
        <w:rPr>
          <w:i/>
          <w:sz w:val="20"/>
          <w:lang w:val="es-ES_tradnl"/>
        </w:rPr>
        <w:t>aymara</w:t>
      </w:r>
      <w:proofErr w:type="spellEnd"/>
      <w:r>
        <w:rPr>
          <w:i/>
          <w:sz w:val="20"/>
          <w:lang w:val="es-ES_tradnl"/>
        </w:rPr>
        <w:t xml:space="preserve"> es diferente y la propiedad privada no es individual, sino que es una propiedad </w:t>
      </w:r>
      <w:proofErr w:type="spellStart"/>
      <w:r>
        <w:rPr>
          <w:i/>
          <w:sz w:val="20"/>
          <w:lang w:val="es-ES_tradnl"/>
        </w:rPr>
        <w:t>sucesorial</w:t>
      </w:r>
      <w:proofErr w:type="spellEnd"/>
      <w:r>
        <w:rPr>
          <w:i/>
          <w:sz w:val="20"/>
          <w:lang w:val="es-ES_tradnl"/>
        </w:rPr>
        <w:t xml:space="preserve">”. </w:t>
      </w:r>
      <w:r>
        <w:rPr>
          <w:sz w:val="20"/>
          <w:lang w:val="es-ES_tradnl"/>
        </w:rPr>
        <w:t>Plantea</w:t>
      </w:r>
      <w:r>
        <w:rPr>
          <w:i/>
          <w:sz w:val="20"/>
          <w:lang w:val="es-ES_tradnl"/>
        </w:rPr>
        <w:t xml:space="preserve"> “que no se está reconociendo el derecho a nuestro territorio como territorio indígena, pero tampoco se reconoce el derecho legítimo de propiedad dentro de lo que es la legislación chilena”.</w:t>
      </w:r>
    </w:p>
    <w:p w14:paraId="2CBEF4BB" w14:textId="77777777" w:rsidR="00E66C2C" w:rsidRDefault="00E66C2C">
      <w:pPr>
        <w:pStyle w:val="BodyText"/>
        <w:ind w:left="360" w:firstLine="12"/>
        <w:rPr>
          <w:i/>
          <w:sz w:val="20"/>
          <w:lang w:val="es-ES_tradnl"/>
        </w:rPr>
      </w:pPr>
    </w:p>
    <w:p w14:paraId="34BF86C5" w14:textId="77777777" w:rsidR="00E66C2C" w:rsidRDefault="00E66C2C">
      <w:pPr>
        <w:pStyle w:val="BodyText"/>
        <w:numPr>
          <w:ilvl w:val="0"/>
          <w:numId w:val="30"/>
        </w:numPr>
        <w:rPr>
          <w:i/>
          <w:sz w:val="20"/>
          <w:lang w:val="es-ES_tradnl"/>
        </w:rPr>
      </w:pPr>
      <w:r>
        <w:rPr>
          <w:sz w:val="20"/>
          <w:lang w:val="es-ES_tradnl"/>
        </w:rPr>
        <w:t xml:space="preserve">La Srta. </w:t>
      </w:r>
      <w:r>
        <w:rPr>
          <w:b/>
          <w:sz w:val="20"/>
          <w:lang w:val="es-ES_tradnl"/>
        </w:rPr>
        <w:t>Nancy Yáñez</w:t>
      </w:r>
      <w:r>
        <w:rPr>
          <w:sz w:val="20"/>
          <w:lang w:val="es-ES_tradnl"/>
        </w:rPr>
        <w:t xml:space="preserve"> explica que</w:t>
      </w:r>
      <w:r>
        <w:rPr>
          <w:i/>
          <w:sz w:val="20"/>
          <w:lang w:val="es-ES_tradnl"/>
        </w:rPr>
        <w:t xml:space="preserve"> “por un mandato de la Ley Indígena, el Ministerio de Bienes Nacionales debe efectuar un plan de saneamiento para comunidades </w:t>
      </w:r>
      <w:proofErr w:type="spellStart"/>
      <w:r>
        <w:rPr>
          <w:i/>
          <w:sz w:val="20"/>
          <w:lang w:val="es-ES_tradnl"/>
        </w:rPr>
        <w:t>aymaras</w:t>
      </w:r>
      <w:proofErr w:type="spellEnd"/>
      <w:r>
        <w:rPr>
          <w:i/>
          <w:sz w:val="20"/>
          <w:lang w:val="es-ES_tradnl"/>
        </w:rPr>
        <w:t xml:space="preserve">, comunidades atacameñas y comunidades colla; pero este plan ha tenido dificultades por el criterio de la ocupación efectiva en estos territorios. Nos encontramos en un momento histórico que es bien relevante, porque a diferencia de lo que ocurre en la situación del sur, este es el primer acto más masivo de intervención territorial del Estado chileno en el territorio de estos pueblos del norte del país. Por lo tanto, constituye un hito histórico relevante </w:t>
      </w:r>
      <w:proofErr w:type="gramStart"/>
      <w:r>
        <w:rPr>
          <w:i/>
          <w:sz w:val="20"/>
          <w:lang w:val="es-ES_tradnl"/>
        </w:rPr>
        <w:t>al día de hoy</w:t>
      </w:r>
      <w:proofErr w:type="gramEnd"/>
      <w:r>
        <w:rPr>
          <w:i/>
          <w:sz w:val="20"/>
          <w:lang w:val="es-ES_tradnl"/>
        </w:rPr>
        <w:t xml:space="preserve">, y </w:t>
      </w:r>
      <w:proofErr w:type="gramStart"/>
      <w:r>
        <w:rPr>
          <w:i/>
          <w:sz w:val="20"/>
          <w:lang w:val="es-ES_tradnl"/>
        </w:rPr>
        <w:t>sin lugar a dudas</w:t>
      </w:r>
      <w:proofErr w:type="gramEnd"/>
      <w:r>
        <w:rPr>
          <w:i/>
          <w:sz w:val="20"/>
          <w:lang w:val="es-ES_tradnl"/>
        </w:rPr>
        <w:t>, tendrá  incidencias respecto de la integridad territorial de los tres pueblos”.</w:t>
      </w:r>
    </w:p>
    <w:p w14:paraId="32A20F6E" w14:textId="77777777" w:rsidR="00E66C2C" w:rsidRDefault="00E66C2C">
      <w:pPr>
        <w:pStyle w:val="BodyText"/>
        <w:rPr>
          <w:i/>
          <w:sz w:val="20"/>
          <w:lang w:val="es-ES_tradnl"/>
        </w:rPr>
      </w:pPr>
    </w:p>
    <w:p w14:paraId="0E36BCF7" w14:textId="77777777" w:rsidR="00E66C2C" w:rsidRDefault="00E66C2C">
      <w:pPr>
        <w:pStyle w:val="BodyText"/>
        <w:numPr>
          <w:ilvl w:val="0"/>
          <w:numId w:val="30"/>
        </w:numPr>
        <w:rPr>
          <w:sz w:val="20"/>
          <w:lang w:val="es-ES_tradnl"/>
        </w:rPr>
      </w:pPr>
      <w:r>
        <w:rPr>
          <w:sz w:val="20"/>
          <w:lang w:val="es-ES_tradnl"/>
        </w:rPr>
        <w:t xml:space="preserve">El Sr. </w:t>
      </w:r>
      <w:r>
        <w:rPr>
          <w:b/>
          <w:sz w:val="20"/>
          <w:lang w:val="es-ES_tradnl"/>
        </w:rPr>
        <w:t>Juan Pérez</w:t>
      </w:r>
      <w:r>
        <w:rPr>
          <w:sz w:val="20"/>
          <w:lang w:val="es-ES_tradnl"/>
        </w:rPr>
        <w:t>, en nombre del pueblo colla, despidiéndose, deja un saludo cordial a la Comisión, Comisionados y a los presentes.</w:t>
      </w:r>
    </w:p>
    <w:p w14:paraId="64FC0693" w14:textId="77777777" w:rsidR="00E66C2C" w:rsidRDefault="00E66C2C">
      <w:pPr>
        <w:pStyle w:val="BodyText"/>
        <w:ind w:left="360" w:firstLine="72"/>
        <w:rPr>
          <w:i/>
          <w:sz w:val="20"/>
          <w:lang w:val="es-ES_tradnl"/>
        </w:rPr>
      </w:pPr>
    </w:p>
    <w:p w14:paraId="3395341B" w14:textId="77777777" w:rsidR="00E66C2C" w:rsidRDefault="00E66C2C">
      <w:pPr>
        <w:pStyle w:val="BodyText"/>
        <w:numPr>
          <w:ilvl w:val="0"/>
          <w:numId w:val="30"/>
        </w:numPr>
        <w:rPr>
          <w:i/>
          <w:sz w:val="20"/>
          <w:lang w:val="es-ES_tradnl"/>
        </w:rPr>
      </w:pPr>
      <w:r>
        <w:rPr>
          <w:sz w:val="20"/>
          <w:lang w:val="es-ES_tradnl"/>
        </w:rPr>
        <w:t xml:space="preserve">El Sr. </w:t>
      </w:r>
      <w:r>
        <w:rPr>
          <w:b/>
          <w:sz w:val="20"/>
          <w:lang w:val="es-ES_tradnl"/>
        </w:rPr>
        <w:t>Zoilo Gerónimo</w:t>
      </w:r>
      <w:r>
        <w:rPr>
          <w:sz w:val="20"/>
          <w:lang w:val="es-ES_tradnl"/>
        </w:rPr>
        <w:t xml:space="preserve"> señala:</w:t>
      </w:r>
      <w:r>
        <w:rPr>
          <w:b/>
          <w:i/>
          <w:sz w:val="20"/>
          <w:lang w:val="es-ES_tradnl"/>
        </w:rPr>
        <w:t xml:space="preserve"> </w:t>
      </w:r>
      <w:r>
        <w:rPr>
          <w:i/>
          <w:sz w:val="20"/>
          <w:lang w:val="es-ES_tradnl"/>
        </w:rPr>
        <w:t xml:space="preserve">“Como Zoilo Gerónimo Escalante, indígena colla, me comisionaron a venir a este importante evento. Y me mandaron con un envoltorio. Yo ando envuelto en una ropa que la usamos para nuestros actos ceremoniales. Si usted va a mi sector no va a encontrar a las personas todas vestidas como ando yo. Pero poco menos que me obligaron que viniera así, porque allá está este taller donde se hace este cotón, ahí está la oveja que está dando lana, ahí está el </w:t>
      </w:r>
      <w:r>
        <w:rPr>
          <w:i/>
          <w:sz w:val="20"/>
          <w:lang w:val="es-ES_tradnl"/>
        </w:rPr>
        <w:lastRenderedPageBreak/>
        <w:t xml:space="preserve">maestro artesano que está confeccionando estas cosas ricas que nace de la madre naturaleza y nosotros con nuestras propias manos y talento, sin tener un curso específico, sin haber tenido una capacidad urbana, nosotros manejamos toda esta riqueza dentro de nuestro pueblo. Y quiero que desde hoy en adelante se vayan uniendo más las fuerzas, como lo he sentido que hemos estado unidos hoy día”. </w:t>
      </w:r>
    </w:p>
    <w:p w14:paraId="7DFCCF90" w14:textId="77777777" w:rsidR="00E66C2C" w:rsidRDefault="00E66C2C">
      <w:pPr>
        <w:pStyle w:val="BodyText"/>
        <w:ind w:left="360" w:firstLine="12"/>
        <w:rPr>
          <w:i/>
          <w:sz w:val="20"/>
          <w:lang w:val="es-ES_tradnl"/>
        </w:rPr>
      </w:pPr>
    </w:p>
    <w:p w14:paraId="66B3CCC2" w14:textId="77777777" w:rsidR="00E66C2C" w:rsidRDefault="00E66C2C">
      <w:pPr>
        <w:pStyle w:val="BodyText"/>
        <w:numPr>
          <w:ilvl w:val="0"/>
          <w:numId w:val="31"/>
        </w:numPr>
        <w:rPr>
          <w:sz w:val="20"/>
          <w:lang w:val="es-ES_tradnl"/>
        </w:rPr>
      </w:pPr>
      <w:r>
        <w:rPr>
          <w:sz w:val="20"/>
          <w:lang w:val="es-ES_tradnl"/>
        </w:rPr>
        <w:t xml:space="preserve">El Sr. </w:t>
      </w:r>
      <w:r>
        <w:rPr>
          <w:b/>
          <w:sz w:val="20"/>
          <w:lang w:val="es-ES_tradnl"/>
        </w:rPr>
        <w:t>Patricio Aylwin</w:t>
      </w:r>
      <w:r>
        <w:rPr>
          <w:sz w:val="20"/>
          <w:lang w:val="es-ES_tradnl"/>
        </w:rPr>
        <w:t xml:space="preserve"> suspende la reunión hasta las 15 </w:t>
      </w:r>
      <w:proofErr w:type="spellStart"/>
      <w:r>
        <w:rPr>
          <w:sz w:val="20"/>
          <w:lang w:val="es-ES_tradnl"/>
        </w:rPr>
        <w:t>Hrs</w:t>
      </w:r>
      <w:proofErr w:type="spellEnd"/>
      <w:r>
        <w:rPr>
          <w:sz w:val="20"/>
          <w:lang w:val="es-ES_tradnl"/>
        </w:rPr>
        <w:t>.</w:t>
      </w:r>
    </w:p>
    <w:p w14:paraId="1AC31BA6" w14:textId="77777777" w:rsidR="00E66C2C" w:rsidRDefault="00E66C2C">
      <w:pPr>
        <w:pStyle w:val="BodyText"/>
        <w:ind w:left="360" w:firstLine="12"/>
        <w:rPr>
          <w:i/>
          <w:sz w:val="20"/>
          <w:lang w:val="es-ES_tradnl"/>
        </w:rPr>
      </w:pPr>
    </w:p>
    <w:p w14:paraId="4A087BBB" w14:textId="77777777" w:rsidR="00E66C2C" w:rsidRDefault="00E66C2C">
      <w:pPr>
        <w:pStyle w:val="BodyText"/>
        <w:numPr>
          <w:ilvl w:val="0"/>
          <w:numId w:val="31"/>
        </w:numPr>
        <w:rPr>
          <w:sz w:val="20"/>
          <w:lang w:val="es-ES_tradnl"/>
        </w:rPr>
      </w:pPr>
      <w:r>
        <w:rPr>
          <w:sz w:val="20"/>
          <w:lang w:val="es-ES_tradnl"/>
        </w:rPr>
        <w:t xml:space="preserve">Al reiniciar la sesión el Sr. </w:t>
      </w:r>
      <w:r>
        <w:rPr>
          <w:b/>
          <w:sz w:val="20"/>
          <w:lang w:val="es-ES_tradnl"/>
        </w:rPr>
        <w:t>Patricio Aylwin</w:t>
      </w:r>
      <w:r>
        <w:rPr>
          <w:sz w:val="20"/>
          <w:lang w:val="es-ES_tradnl"/>
        </w:rPr>
        <w:t xml:space="preserve"> indica que el programa planificado para la tarde contempla la presentación del informe final del Grupo de Trabajo Indígenas Urbanos: Sres. José Llancapan, Floriano Cariqueo, Juan Lemuñir y Luis Ojeda. </w:t>
      </w:r>
    </w:p>
    <w:p w14:paraId="427F9943" w14:textId="77777777" w:rsidR="00E66C2C" w:rsidRDefault="00E66C2C">
      <w:pPr>
        <w:pStyle w:val="BodyText"/>
        <w:ind w:left="360" w:firstLine="12"/>
        <w:rPr>
          <w:i/>
          <w:sz w:val="20"/>
          <w:lang w:val="es-ES_tradnl"/>
        </w:rPr>
      </w:pPr>
    </w:p>
    <w:p w14:paraId="3427817F" w14:textId="77777777" w:rsidR="00E66C2C" w:rsidRDefault="00E66C2C">
      <w:pPr>
        <w:pStyle w:val="BodyText"/>
        <w:numPr>
          <w:ilvl w:val="0"/>
          <w:numId w:val="31"/>
        </w:numPr>
        <w:rPr>
          <w:i/>
          <w:sz w:val="20"/>
          <w:lang w:val="es-ES_tradnl"/>
        </w:rPr>
      </w:pPr>
      <w:r>
        <w:rPr>
          <w:sz w:val="20"/>
          <w:lang w:val="es-ES_tradnl"/>
        </w:rPr>
        <w:t xml:space="preserve">El Sr. </w:t>
      </w:r>
      <w:r>
        <w:rPr>
          <w:b/>
          <w:sz w:val="20"/>
          <w:lang w:val="es-ES_tradnl"/>
        </w:rPr>
        <w:t>José Llancapan</w:t>
      </w:r>
      <w:r>
        <w:rPr>
          <w:sz w:val="20"/>
          <w:lang w:val="es-ES_tradnl"/>
        </w:rPr>
        <w:t xml:space="preserve"> saluda a los presentes y comienza su intervención a modo de introducción, con los datos censales del año ’92. Señala que</w:t>
      </w:r>
      <w:r>
        <w:rPr>
          <w:i/>
          <w:sz w:val="20"/>
          <w:lang w:val="es-ES_tradnl"/>
        </w:rPr>
        <w:t xml:space="preserve"> “los indígenas urbanos en Chile ascienden al 80% de la población total y hemos permanecido mucho tiempo invisibles frente al Estado y entre nosotros mismos; sin ir más lejos, esta Comisión de Verdad y Nuevo Trato en su inicio no consideraba un grupo de trabajo urbano”. </w:t>
      </w:r>
    </w:p>
    <w:p w14:paraId="6A9FBD06" w14:textId="77777777" w:rsidR="00E66C2C" w:rsidRDefault="00E66C2C">
      <w:pPr>
        <w:pStyle w:val="BodyText"/>
        <w:ind w:left="360"/>
        <w:rPr>
          <w:i/>
          <w:sz w:val="20"/>
          <w:lang w:val="es-ES_tradnl"/>
        </w:rPr>
      </w:pPr>
    </w:p>
    <w:p w14:paraId="0D2391DC" w14:textId="77777777" w:rsidR="00E66C2C" w:rsidRDefault="00E66C2C">
      <w:pPr>
        <w:pStyle w:val="BodyText"/>
        <w:ind w:left="360"/>
        <w:rPr>
          <w:i/>
          <w:sz w:val="20"/>
          <w:lang w:val="es-ES_tradnl"/>
        </w:rPr>
      </w:pPr>
      <w:r>
        <w:rPr>
          <w:i/>
          <w:sz w:val="20"/>
          <w:lang w:val="es-ES_tradnl"/>
        </w:rPr>
        <w:t xml:space="preserve">“Cuando hablamos de indígenas urbanos, me estoy refiriendo a los que viven en Santiago y todos aquellos de otras ciudades, porque hay gente de nuestros pueblos en todo el territorio”. </w:t>
      </w:r>
    </w:p>
    <w:p w14:paraId="289F5002" w14:textId="77777777" w:rsidR="00E66C2C" w:rsidRDefault="00E66C2C">
      <w:pPr>
        <w:pStyle w:val="BodyText"/>
        <w:ind w:left="360"/>
        <w:rPr>
          <w:i/>
          <w:sz w:val="20"/>
          <w:lang w:val="es-ES_tradnl"/>
        </w:rPr>
      </w:pPr>
    </w:p>
    <w:p w14:paraId="02CD2137" w14:textId="77777777" w:rsidR="00E66C2C" w:rsidRDefault="00E66C2C">
      <w:pPr>
        <w:pStyle w:val="BodyText"/>
        <w:ind w:left="360"/>
        <w:rPr>
          <w:i/>
          <w:sz w:val="20"/>
          <w:lang w:val="es-ES_tradnl"/>
        </w:rPr>
      </w:pPr>
      <w:r>
        <w:rPr>
          <w:sz w:val="20"/>
          <w:lang w:val="es-ES_tradnl"/>
        </w:rPr>
        <w:t xml:space="preserve">Agrega el Sr. </w:t>
      </w:r>
      <w:proofErr w:type="spellStart"/>
      <w:r>
        <w:rPr>
          <w:b/>
          <w:sz w:val="20"/>
          <w:lang w:val="es-ES_tradnl"/>
        </w:rPr>
        <w:t>Llancapan</w:t>
      </w:r>
      <w:proofErr w:type="spellEnd"/>
      <w:r>
        <w:rPr>
          <w:sz w:val="20"/>
          <w:lang w:val="es-ES_tradnl"/>
        </w:rPr>
        <w:t xml:space="preserve"> que</w:t>
      </w:r>
      <w:r>
        <w:rPr>
          <w:i/>
          <w:sz w:val="20"/>
          <w:lang w:val="es-ES_tradnl"/>
        </w:rPr>
        <w:t xml:space="preserve"> “las primeras generaciones de indígenas urbanos se datan de hace bastante tiempo, y cuando se habla de la emigración campo ciudad, pero más bien se trata de una vuelta al territorio ancestral. Se tiene la idea que los indígenas están del </w:t>
      </w:r>
      <w:proofErr w:type="spellStart"/>
      <w:r>
        <w:rPr>
          <w:i/>
          <w:sz w:val="20"/>
          <w:lang w:val="es-ES_tradnl"/>
        </w:rPr>
        <w:t>Bíobío</w:t>
      </w:r>
      <w:proofErr w:type="spellEnd"/>
      <w:r>
        <w:rPr>
          <w:i/>
          <w:sz w:val="20"/>
          <w:lang w:val="es-ES_tradnl"/>
        </w:rPr>
        <w:t xml:space="preserve"> hacia el sur, sin embargo, en el caso nuestro, de los mapuches, los mapuches </w:t>
      </w:r>
      <w:proofErr w:type="spellStart"/>
      <w:r>
        <w:rPr>
          <w:i/>
          <w:sz w:val="20"/>
          <w:lang w:val="es-ES_tradnl"/>
        </w:rPr>
        <w:t>pikunches</w:t>
      </w:r>
      <w:proofErr w:type="spellEnd"/>
      <w:r>
        <w:rPr>
          <w:i/>
          <w:sz w:val="20"/>
          <w:lang w:val="es-ES_tradnl"/>
        </w:rPr>
        <w:t>, estamos también en la zona central y eso queda reflejado en los Pueblos de Indios que había tiempo atrás”.</w:t>
      </w:r>
    </w:p>
    <w:p w14:paraId="127FEF35" w14:textId="77777777" w:rsidR="00E66C2C" w:rsidRDefault="00E66C2C">
      <w:pPr>
        <w:pStyle w:val="BodyText"/>
        <w:ind w:left="360"/>
        <w:rPr>
          <w:i/>
          <w:sz w:val="20"/>
          <w:lang w:val="es-ES_tradnl"/>
        </w:rPr>
      </w:pPr>
    </w:p>
    <w:p w14:paraId="51088EE2" w14:textId="77777777" w:rsidR="00E66C2C" w:rsidRDefault="00E66C2C">
      <w:pPr>
        <w:pStyle w:val="BodyText"/>
        <w:ind w:left="360"/>
        <w:rPr>
          <w:sz w:val="20"/>
          <w:lang w:val="es-ES_tradnl"/>
        </w:rPr>
      </w:pPr>
      <w:r>
        <w:rPr>
          <w:sz w:val="20"/>
          <w:lang w:val="es-ES_tradnl"/>
        </w:rPr>
        <w:t xml:space="preserve">Seguidamente, el Sr. </w:t>
      </w:r>
      <w:proofErr w:type="spellStart"/>
      <w:r>
        <w:rPr>
          <w:b/>
          <w:sz w:val="20"/>
          <w:lang w:val="es-ES_tradnl"/>
        </w:rPr>
        <w:t>Llancapan</w:t>
      </w:r>
      <w:proofErr w:type="spellEnd"/>
      <w:r>
        <w:rPr>
          <w:sz w:val="20"/>
          <w:lang w:val="es-ES_tradnl"/>
        </w:rPr>
        <w:t xml:space="preserve"> da la bienvenida a los expositores: Floriano Cariqueo, María Pinda, Iván Coñoecar, Juan Lemuñir, Luis Ojeda Taucare, Lenky Atan y David Icka. </w:t>
      </w:r>
    </w:p>
    <w:p w14:paraId="505E61A5" w14:textId="77777777" w:rsidR="00E66C2C" w:rsidRDefault="00E66C2C">
      <w:pPr>
        <w:pStyle w:val="BodyText"/>
        <w:ind w:left="360"/>
        <w:rPr>
          <w:i/>
          <w:sz w:val="20"/>
          <w:lang w:val="es-ES_tradnl"/>
        </w:rPr>
      </w:pPr>
    </w:p>
    <w:p w14:paraId="4FD4E636" w14:textId="77777777" w:rsidR="00E66C2C" w:rsidRDefault="00E66C2C">
      <w:pPr>
        <w:pStyle w:val="BodyText"/>
        <w:numPr>
          <w:ilvl w:val="0"/>
          <w:numId w:val="32"/>
        </w:numPr>
        <w:rPr>
          <w:i/>
          <w:sz w:val="20"/>
          <w:lang w:val="es-ES_tradnl"/>
        </w:rPr>
      </w:pPr>
      <w:r>
        <w:rPr>
          <w:sz w:val="20"/>
          <w:lang w:val="es-ES_tradnl"/>
        </w:rPr>
        <w:t xml:space="preserve">El Sr. </w:t>
      </w:r>
      <w:r>
        <w:rPr>
          <w:b/>
          <w:sz w:val="20"/>
          <w:lang w:val="es-ES_tradnl"/>
        </w:rPr>
        <w:t>Juan Lemuñir</w:t>
      </w:r>
      <w:r>
        <w:rPr>
          <w:sz w:val="20"/>
          <w:lang w:val="es-ES_tradnl"/>
        </w:rPr>
        <w:t xml:space="preserve"> comienza su intervención refiriéndose a las causas de la migración de los mapuches</w:t>
      </w:r>
      <w:r>
        <w:rPr>
          <w:i/>
          <w:sz w:val="20"/>
          <w:lang w:val="es-ES_tradnl"/>
        </w:rPr>
        <w:t xml:space="preserve">. </w:t>
      </w:r>
      <w:proofErr w:type="gramStart"/>
      <w:r>
        <w:rPr>
          <w:i/>
          <w:sz w:val="20"/>
          <w:lang w:val="es-ES_tradnl"/>
        </w:rPr>
        <w:t>”Para</w:t>
      </w:r>
      <w:proofErr w:type="gramEnd"/>
      <w:r>
        <w:rPr>
          <w:i/>
          <w:sz w:val="20"/>
          <w:lang w:val="es-ES_tradnl"/>
        </w:rPr>
        <w:t xml:space="preserve"> el pueblo mapuche la migración ha abierto un rico proceso de discusión teórico, que abarca nuestra historia, nuestra realidad y nuestro futuro. En virtud de esto, exponemos la siguiente hipótesis: la migración mapuche no es un proceso que comienza en la mitad del siglo XX, con el traslado de la población a Santiago y a otras ciudades que son urbanas. Los mapuches urbanos estamos cerrando un círculo: para nosotros, los mapuches en la zona </w:t>
      </w:r>
      <w:proofErr w:type="gramStart"/>
      <w:r>
        <w:rPr>
          <w:i/>
          <w:sz w:val="20"/>
          <w:lang w:val="es-ES_tradnl"/>
        </w:rPr>
        <w:t>central,</w:t>
      </w:r>
      <w:proofErr w:type="gramEnd"/>
      <w:r>
        <w:rPr>
          <w:i/>
          <w:sz w:val="20"/>
          <w:lang w:val="es-ES_tradnl"/>
        </w:rPr>
        <w:t xml:space="preserve"> estaban nuestros antepasados, que eran los </w:t>
      </w:r>
      <w:proofErr w:type="spellStart"/>
      <w:r>
        <w:rPr>
          <w:i/>
          <w:sz w:val="20"/>
          <w:lang w:val="es-ES_tradnl"/>
        </w:rPr>
        <w:t>pikunches</w:t>
      </w:r>
      <w:proofErr w:type="spellEnd"/>
      <w:r>
        <w:rPr>
          <w:i/>
          <w:sz w:val="20"/>
          <w:lang w:val="es-ES_tradnl"/>
        </w:rPr>
        <w:t xml:space="preserve">, que con la venida de los </w:t>
      </w:r>
      <w:proofErr w:type="spellStart"/>
      <w:r>
        <w:rPr>
          <w:i/>
          <w:sz w:val="20"/>
          <w:lang w:val="es-ES_tradnl"/>
        </w:rPr>
        <w:t>Inka</w:t>
      </w:r>
      <w:proofErr w:type="spellEnd"/>
      <w:r>
        <w:rPr>
          <w:i/>
          <w:sz w:val="20"/>
          <w:lang w:val="es-ES_tradnl"/>
        </w:rPr>
        <w:t xml:space="preserve"> fueron trasladándose hacia el sur y, posteriormente, cuando llegó la invasión del ejército español, fueron arrinconados más hacia el sur”.</w:t>
      </w:r>
    </w:p>
    <w:p w14:paraId="35907558" w14:textId="77777777" w:rsidR="00E66C2C" w:rsidRDefault="00E66C2C">
      <w:pPr>
        <w:pStyle w:val="BodyText"/>
        <w:rPr>
          <w:i/>
          <w:sz w:val="20"/>
          <w:lang w:val="es-ES_tradnl"/>
        </w:rPr>
      </w:pPr>
    </w:p>
    <w:p w14:paraId="01F26EA4" w14:textId="77777777" w:rsidR="00E66C2C" w:rsidRDefault="00E66C2C">
      <w:pPr>
        <w:pStyle w:val="BodyText"/>
        <w:numPr>
          <w:ilvl w:val="0"/>
          <w:numId w:val="32"/>
        </w:numPr>
        <w:rPr>
          <w:i/>
          <w:sz w:val="20"/>
          <w:lang w:val="es-ES_tradnl"/>
        </w:rPr>
      </w:pPr>
      <w:r>
        <w:rPr>
          <w:sz w:val="20"/>
          <w:lang w:val="es-ES_tradnl"/>
        </w:rPr>
        <w:t xml:space="preserve">El Sr. </w:t>
      </w:r>
      <w:r>
        <w:rPr>
          <w:b/>
          <w:sz w:val="20"/>
          <w:lang w:val="es-ES_tradnl"/>
        </w:rPr>
        <w:t>Iván Coñoecar</w:t>
      </w:r>
      <w:r>
        <w:rPr>
          <w:sz w:val="20"/>
          <w:lang w:val="es-ES_tradnl"/>
        </w:rPr>
        <w:t xml:space="preserve"> señala que</w:t>
      </w:r>
      <w:r>
        <w:rPr>
          <w:i/>
          <w:sz w:val="20"/>
          <w:lang w:val="es-ES_tradnl"/>
        </w:rPr>
        <w:t xml:space="preserve"> “la historia que trajeron los españoles cambió la historia de nuestros pueblos originarios de este territorio. Como antecedente, muchos mapuches tuvieron que emigrar hacia el sur, cuando se hicieron las delimitaciones en el año 1640. Sin embargo, los </w:t>
      </w:r>
      <w:proofErr w:type="spellStart"/>
      <w:r>
        <w:rPr>
          <w:i/>
          <w:sz w:val="20"/>
          <w:lang w:val="es-ES_tradnl"/>
        </w:rPr>
        <w:t>pikunches</w:t>
      </w:r>
      <w:proofErr w:type="spellEnd"/>
      <w:r>
        <w:rPr>
          <w:i/>
          <w:sz w:val="20"/>
          <w:lang w:val="es-ES_tradnl"/>
        </w:rPr>
        <w:t xml:space="preserve"> se quedaron en este sector, porque no todos emigraron hacia el sur. Los mapuches, hoy en día, nuevamente hemos vuelto a nuestros espacios ancestrales, y hemos sido discriminados, incluso por nuestros mismos hermanos; por considerarnos sin historia, nos dicen que porque estamos en la ciudad hemos dejado de ser mapuche”.</w:t>
      </w:r>
    </w:p>
    <w:p w14:paraId="4C8B297F" w14:textId="77777777" w:rsidR="00E66C2C" w:rsidRDefault="00E66C2C">
      <w:pPr>
        <w:pStyle w:val="BodyText"/>
        <w:ind w:left="360"/>
        <w:rPr>
          <w:i/>
          <w:sz w:val="20"/>
          <w:lang w:val="es-ES_tradnl"/>
        </w:rPr>
      </w:pPr>
    </w:p>
    <w:p w14:paraId="11C3D584" w14:textId="77777777" w:rsidR="00E66C2C" w:rsidRDefault="00E66C2C">
      <w:pPr>
        <w:pStyle w:val="BodyText"/>
        <w:ind w:left="360"/>
        <w:rPr>
          <w:i/>
          <w:sz w:val="20"/>
          <w:lang w:val="es-ES_tradnl"/>
        </w:rPr>
      </w:pPr>
      <w:r>
        <w:rPr>
          <w:sz w:val="20"/>
          <w:lang w:val="es-ES_tradnl"/>
        </w:rPr>
        <w:t xml:space="preserve">Añade que los estudios realizados por antropólogos, sociólogos, plantean que no existe el mapuche urbano. En relación con ello, el Sr. </w:t>
      </w:r>
      <w:proofErr w:type="spellStart"/>
      <w:r>
        <w:rPr>
          <w:b/>
          <w:sz w:val="20"/>
          <w:lang w:val="es-ES_tradnl"/>
        </w:rPr>
        <w:t>Coñoecar</w:t>
      </w:r>
      <w:proofErr w:type="spellEnd"/>
      <w:r>
        <w:rPr>
          <w:sz w:val="20"/>
          <w:lang w:val="es-ES_tradnl"/>
        </w:rPr>
        <w:t xml:space="preserve"> niega la conclusión académica y afirma que</w:t>
      </w:r>
      <w:r>
        <w:rPr>
          <w:i/>
          <w:sz w:val="20"/>
          <w:lang w:val="es-ES_tradnl"/>
        </w:rPr>
        <w:t xml:space="preserve"> “sí existe el mapuche urbano. Nuestra tesis es que nosotros somos tan </w:t>
      </w:r>
      <w:proofErr w:type="gramStart"/>
      <w:r>
        <w:rPr>
          <w:i/>
          <w:sz w:val="20"/>
          <w:lang w:val="es-ES_tradnl"/>
        </w:rPr>
        <w:t>mapuche</w:t>
      </w:r>
      <w:proofErr w:type="gramEnd"/>
      <w:r>
        <w:rPr>
          <w:i/>
          <w:sz w:val="20"/>
          <w:lang w:val="es-ES_tradnl"/>
        </w:rPr>
        <w:t xml:space="preserve"> como </w:t>
      </w:r>
      <w:proofErr w:type="gramStart"/>
      <w:r>
        <w:rPr>
          <w:i/>
          <w:sz w:val="20"/>
          <w:lang w:val="es-ES_tradnl"/>
        </w:rPr>
        <w:t>los mapuche</w:t>
      </w:r>
      <w:proofErr w:type="gramEnd"/>
      <w:r>
        <w:rPr>
          <w:i/>
          <w:sz w:val="20"/>
          <w:lang w:val="es-ES_tradnl"/>
        </w:rPr>
        <w:t xml:space="preserve"> del sur”.  </w:t>
      </w:r>
    </w:p>
    <w:p w14:paraId="20E2F468" w14:textId="77777777" w:rsidR="00E66C2C" w:rsidRDefault="00E66C2C">
      <w:pPr>
        <w:pStyle w:val="BodyText"/>
        <w:ind w:left="360"/>
        <w:rPr>
          <w:i/>
          <w:sz w:val="20"/>
          <w:lang w:val="es-ES_tradnl"/>
        </w:rPr>
      </w:pPr>
    </w:p>
    <w:p w14:paraId="3DC71040" w14:textId="77777777" w:rsidR="00E66C2C" w:rsidRDefault="00E66C2C">
      <w:pPr>
        <w:pStyle w:val="BodyText"/>
        <w:ind w:left="360"/>
        <w:rPr>
          <w:i/>
          <w:sz w:val="20"/>
          <w:lang w:val="es-ES_tradnl"/>
        </w:rPr>
      </w:pPr>
      <w:r>
        <w:rPr>
          <w:sz w:val="20"/>
          <w:lang w:val="es-ES_tradnl"/>
        </w:rPr>
        <w:t xml:space="preserve">El Sr. </w:t>
      </w:r>
      <w:proofErr w:type="spellStart"/>
      <w:r>
        <w:rPr>
          <w:b/>
          <w:sz w:val="20"/>
          <w:lang w:val="es-ES_tradnl"/>
        </w:rPr>
        <w:t>Coñoecar</w:t>
      </w:r>
      <w:proofErr w:type="spellEnd"/>
      <w:r>
        <w:rPr>
          <w:sz w:val="20"/>
          <w:lang w:val="es-ES_tradnl"/>
        </w:rPr>
        <w:t xml:space="preserve"> indica que el censo del ’92 arrojó una población de 65 mil indígenas para la V Región, de los cuales 60 mil son mapuches. Explica que los mapuches que viven en Valparaíso y en </w:t>
      </w:r>
      <w:r>
        <w:rPr>
          <w:sz w:val="20"/>
          <w:lang w:val="es-ES_tradnl"/>
        </w:rPr>
        <w:lastRenderedPageBreak/>
        <w:t xml:space="preserve">Viña del Mar (zona de costa), principalmente son mapuches </w:t>
      </w:r>
      <w:proofErr w:type="spellStart"/>
      <w:r>
        <w:rPr>
          <w:sz w:val="20"/>
          <w:lang w:val="es-ES_tradnl"/>
        </w:rPr>
        <w:t>williches</w:t>
      </w:r>
      <w:proofErr w:type="spellEnd"/>
      <w:r>
        <w:rPr>
          <w:sz w:val="20"/>
          <w:lang w:val="es-ES_tradnl"/>
        </w:rPr>
        <w:t xml:space="preserve"> y provienen de la X Región. Culturalmente -recalca- continúan siendo mapuches,</w:t>
      </w:r>
      <w:r>
        <w:rPr>
          <w:i/>
          <w:sz w:val="20"/>
          <w:lang w:val="es-ES_tradnl"/>
        </w:rPr>
        <w:t xml:space="preserve"> “tan mapuches como los mapuches de la IX Región o como los mapuches urbanos”. </w:t>
      </w:r>
    </w:p>
    <w:p w14:paraId="18C73242" w14:textId="77777777" w:rsidR="00E66C2C" w:rsidRDefault="00E66C2C">
      <w:pPr>
        <w:pStyle w:val="BodyText"/>
        <w:ind w:left="360"/>
        <w:rPr>
          <w:i/>
          <w:sz w:val="20"/>
          <w:lang w:val="es-ES_tradnl"/>
        </w:rPr>
      </w:pPr>
    </w:p>
    <w:p w14:paraId="2CDFBAA3" w14:textId="77777777" w:rsidR="00E66C2C" w:rsidRDefault="00E66C2C">
      <w:pPr>
        <w:pStyle w:val="BodyText"/>
        <w:ind w:left="360"/>
        <w:rPr>
          <w:i/>
          <w:sz w:val="20"/>
          <w:lang w:val="es-ES_tradnl"/>
        </w:rPr>
      </w:pPr>
      <w:r>
        <w:rPr>
          <w:sz w:val="20"/>
          <w:lang w:val="es-ES_tradnl"/>
        </w:rPr>
        <w:t xml:space="preserve">Finalizando su intervención, el Sr. </w:t>
      </w:r>
      <w:proofErr w:type="spellStart"/>
      <w:r>
        <w:rPr>
          <w:b/>
          <w:sz w:val="20"/>
          <w:lang w:val="es-ES_tradnl"/>
        </w:rPr>
        <w:t>Coñoecar</w:t>
      </w:r>
      <w:proofErr w:type="spellEnd"/>
      <w:r>
        <w:rPr>
          <w:sz w:val="20"/>
          <w:lang w:val="es-ES_tradnl"/>
        </w:rPr>
        <w:t xml:space="preserve"> explica al </w:t>
      </w:r>
      <w:proofErr w:type="gramStart"/>
      <w:r>
        <w:rPr>
          <w:sz w:val="20"/>
          <w:lang w:val="es-ES_tradnl"/>
        </w:rPr>
        <w:t>Presidente</w:t>
      </w:r>
      <w:proofErr w:type="gramEnd"/>
      <w:r>
        <w:rPr>
          <w:sz w:val="20"/>
          <w:lang w:val="es-ES_tradnl"/>
        </w:rPr>
        <w:t xml:space="preserve"> de la Comisión y a todos los presentes que</w:t>
      </w:r>
      <w:r>
        <w:rPr>
          <w:i/>
          <w:sz w:val="20"/>
          <w:lang w:val="es-ES_tradnl"/>
        </w:rPr>
        <w:t xml:space="preserve"> “</w:t>
      </w:r>
      <w:proofErr w:type="gramStart"/>
      <w:r>
        <w:rPr>
          <w:i/>
          <w:sz w:val="20"/>
          <w:lang w:val="es-ES_tradnl"/>
        </w:rPr>
        <w:t>los mapuche</w:t>
      </w:r>
      <w:proofErr w:type="gramEnd"/>
      <w:r>
        <w:rPr>
          <w:i/>
          <w:sz w:val="20"/>
          <w:lang w:val="es-ES_tradnl"/>
        </w:rPr>
        <w:t xml:space="preserve"> estamos repartidos a través de todo el territorio nacional; tenemos </w:t>
      </w:r>
      <w:proofErr w:type="spellStart"/>
      <w:r>
        <w:rPr>
          <w:i/>
          <w:sz w:val="20"/>
          <w:lang w:val="es-ES_tradnl"/>
        </w:rPr>
        <w:t>peñis</w:t>
      </w:r>
      <w:proofErr w:type="spellEnd"/>
      <w:r>
        <w:rPr>
          <w:i/>
          <w:sz w:val="20"/>
          <w:lang w:val="es-ES_tradnl"/>
        </w:rPr>
        <w:t xml:space="preserve"> que están en la zona de Copiapó, en Coquimbo, que están en las ciudades. Y todo el cono sur de América fue mapuche alguna vez, nosotros podemos estar al otro lado de la cordillera, acá en Chile, en el norte o en el sur; es nuestro territorio”.</w:t>
      </w:r>
    </w:p>
    <w:p w14:paraId="1E07BC95" w14:textId="77777777" w:rsidR="00E66C2C" w:rsidRDefault="00E66C2C">
      <w:pPr>
        <w:pStyle w:val="BodyText"/>
        <w:ind w:left="360"/>
        <w:rPr>
          <w:i/>
          <w:sz w:val="20"/>
          <w:lang w:val="es-ES_tradnl"/>
        </w:rPr>
      </w:pPr>
    </w:p>
    <w:p w14:paraId="29DA70E7" w14:textId="77777777" w:rsidR="00E66C2C" w:rsidRDefault="00E66C2C">
      <w:pPr>
        <w:pStyle w:val="BodyText"/>
        <w:numPr>
          <w:ilvl w:val="0"/>
          <w:numId w:val="33"/>
        </w:numPr>
        <w:rPr>
          <w:i/>
          <w:sz w:val="20"/>
          <w:lang w:val="es-ES_tradnl"/>
        </w:rPr>
      </w:pPr>
      <w:r>
        <w:rPr>
          <w:sz w:val="20"/>
          <w:lang w:val="es-ES_tradnl"/>
        </w:rPr>
        <w:t xml:space="preserve">El Sr. </w:t>
      </w:r>
      <w:r>
        <w:rPr>
          <w:b/>
          <w:sz w:val="20"/>
          <w:lang w:val="es-ES_tradnl"/>
        </w:rPr>
        <w:t>Luis Ojeda</w:t>
      </w:r>
      <w:r>
        <w:rPr>
          <w:sz w:val="20"/>
          <w:lang w:val="es-ES_tradnl"/>
        </w:rPr>
        <w:t xml:space="preserve"> se presenta:</w:t>
      </w:r>
      <w:r>
        <w:rPr>
          <w:b/>
          <w:i/>
          <w:sz w:val="20"/>
          <w:lang w:val="es-ES_tradnl"/>
        </w:rPr>
        <w:t xml:space="preserve"> </w:t>
      </w:r>
      <w:r>
        <w:rPr>
          <w:i/>
          <w:sz w:val="20"/>
          <w:lang w:val="es-ES_tradnl"/>
        </w:rPr>
        <w:t xml:space="preserve">“Mi nombre es Luis Antonio Ojeda Taucare, soy aún </w:t>
      </w:r>
      <w:proofErr w:type="gramStart"/>
      <w:r>
        <w:rPr>
          <w:i/>
          <w:sz w:val="20"/>
          <w:lang w:val="es-ES_tradnl"/>
        </w:rPr>
        <w:t>Presidente</w:t>
      </w:r>
      <w:proofErr w:type="gramEnd"/>
      <w:r>
        <w:rPr>
          <w:i/>
          <w:sz w:val="20"/>
          <w:lang w:val="es-ES_tradnl"/>
        </w:rPr>
        <w:t xml:space="preserve"> de la Asociación Aymara Inti-</w:t>
      </w:r>
      <w:proofErr w:type="spellStart"/>
      <w:r>
        <w:rPr>
          <w:i/>
          <w:sz w:val="20"/>
          <w:lang w:val="es-ES_tradnl"/>
        </w:rPr>
        <w:t>marka</w:t>
      </w:r>
      <w:proofErr w:type="spellEnd"/>
      <w:r>
        <w:rPr>
          <w:i/>
          <w:sz w:val="20"/>
          <w:lang w:val="es-ES_tradnl"/>
        </w:rPr>
        <w:t xml:space="preserve">, también soy </w:t>
      </w:r>
      <w:proofErr w:type="gramStart"/>
      <w:r>
        <w:rPr>
          <w:i/>
          <w:sz w:val="20"/>
          <w:lang w:val="es-ES_tradnl"/>
        </w:rPr>
        <w:t>Consejero</w:t>
      </w:r>
      <w:proofErr w:type="gramEnd"/>
      <w:r>
        <w:rPr>
          <w:i/>
          <w:sz w:val="20"/>
          <w:lang w:val="es-ES_tradnl"/>
        </w:rPr>
        <w:t xml:space="preserve"> Nacional Aymara. Esperamos </w:t>
      </w:r>
      <w:proofErr w:type="gramStart"/>
      <w:r>
        <w:rPr>
          <w:i/>
          <w:sz w:val="20"/>
          <w:lang w:val="es-ES_tradnl"/>
        </w:rPr>
        <w:t>que</w:t>
      </w:r>
      <w:proofErr w:type="gramEnd"/>
      <w:r>
        <w:rPr>
          <w:i/>
          <w:sz w:val="20"/>
          <w:lang w:val="es-ES_tradnl"/>
        </w:rPr>
        <w:t xml:space="preserve"> en este tercer gobierno de la Concertación, después del Acuerdo de Nueva Imperial, el Estado acoja nuestras reivindicaciones”. </w:t>
      </w:r>
    </w:p>
    <w:p w14:paraId="3C2A206A" w14:textId="77777777" w:rsidR="00E66C2C" w:rsidRDefault="00E66C2C">
      <w:pPr>
        <w:pStyle w:val="BodyText"/>
        <w:ind w:left="360"/>
        <w:rPr>
          <w:i/>
          <w:sz w:val="20"/>
          <w:lang w:val="es-ES_tradnl"/>
        </w:rPr>
      </w:pPr>
    </w:p>
    <w:p w14:paraId="372A5BD3" w14:textId="77777777" w:rsidR="00E66C2C" w:rsidRDefault="00E66C2C">
      <w:pPr>
        <w:pStyle w:val="BodyText"/>
        <w:ind w:left="360"/>
        <w:rPr>
          <w:i/>
          <w:sz w:val="20"/>
          <w:lang w:val="es-ES_tradnl"/>
        </w:rPr>
      </w:pPr>
      <w:r>
        <w:rPr>
          <w:sz w:val="20"/>
          <w:lang w:val="es-ES_tradnl"/>
        </w:rPr>
        <w:t xml:space="preserve">El Sr. </w:t>
      </w:r>
      <w:r>
        <w:rPr>
          <w:b/>
          <w:sz w:val="20"/>
          <w:lang w:val="es-ES_tradnl"/>
        </w:rPr>
        <w:t>Ojeda</w:t>
      </w:r>
      <w:r>
        <w:rPr>
          <w:sz w:val="20"/>
          <w:lang w:val="es-ES_tradnl"/>
        </w:rPr>
        <w:t xml:space="preserve"> señala que</w:t>
      </w:r>
      <w:r>
        <w:rPr>
          <w:i/>
          <w:sz w:val="20"/>
          <w:lang w:val="es-ES_tradnl"/>
        </w:rPr>
        <w:t xml:space="preserve"> “a pesar de que la mayoría de los indígenas o descendientes indígenas están en la ciudad, hemos logrado afianzarnos en la cultura citadina, pero con ello no hemos perdido nuestra cosmovisión e identidad”. </w:t>
      </w:r>
      <w:r>
        <w:rPr>
          <w:sz w:val="20"/>
          <w:lang w:val="es-ES_tradnl"/>
        </w:rPr>
        <w:t>Recalca</w:t>
      </w:r>
      <w:r>
        <w:rPr>
          <w:i/>
          <w:sz w:val="20"/>
          <w:lang w:val="es-ES_tradnl"/>
        </w:rPr>
        <w:t xml:space="preserve"> “que los indígenas urbanos son una realidad”.</w:t>
      </w:r>
    </w:p>
    <w:p w14:paraId="6F1174E8" w14:textId="77777777" w:rsidR="00E66C2C" w:rsidRDefault="00E66C2C">
      <w:pPr>
        <w:pStyle w:val="BodyText"/>
        <w:ind w:left="360"/>
        <w:rPr>
          <w:i/>
          <w:sz w:val="20"/>
          <w:lang w:val="es-ES_tradnl"/>
        </w:rPr>
      </w:pPr>
    </w:p>
    <w:p w14:paraId="0BBEDE86" w14:textId="77777777" w:rsidR="00E66C2C" w:rsidRDefault="00E66C2C">
      <w:pPr>
        <w:pStyle w:val="BodyText"/>
        <w:ind w:left="360"/>
        <w:rPr>
          <w:i/>
          <w:sz w:val="20"/>
          <w:lang w:val="es-ES_tradnl"/>
        </w:rPr>
      </w:pPr>
      <w:r>
        <w:rPr>
          <w:i/>
          <w:sz w:val="20"/>
          <w:lang w:val="es-ES_tradnl"/>
        </w:rPr>
        <w:t xml:space="preserve">“La primera y segunda región entregan una gran cantidad de riquezas al país, sin embargo y desafortunadamente, la población </w:t>
      </w:r>
      <w:proofErr w:type="spellStart"/>
      <w:r>
        <w:rPr>
          <w:i/>
          <w:sz w:val="20"/>
          <w:lang w:val="es-ES_tradnl"/>
        </w:rPr>
        <w:t>aymara</w:t>
      </w:r>
      <w:proofErr w:type="spellEnd"/>
      <w:r>
        <w:rPr>
          <w:i/>
          <w:sz w:val="20"/>
          <w:lang w:val="es-ES_tradnl"/>
        </w:rPr>
        <w:t xml:space="preserve"> hemos tenido que emigrar a otras ciudades, porque estas regiones no son capaces de darnos trabajo a su propio pueblo. Además, la gran mayoría de las autoridades no son </w:t>
      </w:r>
      <w:proofErr w:type="spellStart"/>
      <w:r>
        <w:rPr>
          <w:i/>
          <w:sz w:val="20"/>
          <w:lang w:val="es-ES_tradnl"/>
        </w:rPr>
        <w:t>aymaras</w:t>
      </w:r>
      <w:proofErr w:type="spellEnd"/>
      <w:r>
        <w:rPr>
          <w:i/>
          <w:sz w:val="20"/>
          <w:lang w:val="es-ES_tradnl"/>
        </w:rPr>
        <w:t xml:space="preserve">”. </w:t>
      </w:r>
    </w:p>
    <w:p w14:paraId="346B6012" w14:textId="77777777" w:rsidR="00E66C2C" w:rsidRDefault="00E66C2C">
      <w:pPr>
        <w:pStyle w:val="BodyText"/>
        <w:ind w:left="360"/>
        <w:rPr>
          <w:i/>
          <w:sz w:val="20"/>
          <w:lang w:val="es-ES_tradnl"/>
        </w:rPr>
      </w:pPr>
    </w:p>
    <w:p w14:paraId="16515E85" w14:textId="77777777" w:rsidR="00E66C2C" w:rsidRDefault="00E66C2C">
      <w:pPr>
        <w:pStyle w:val="BodyText"/>
        <w:ind w:left="360"/>
        <w:rPr>
          <w:i/>
          <w:sz w:val="20"/>
          <w:lang w:val="es-ES_tradnl"/>
        </w:rPr>
      </w:pPr>
      <w:r>
        <w:rPr>
          <w:sz w:val="20"/>
          <w:lang w:val="es-ES_tradnl"/>
        </w:rPr>
        <w:t xml:space="preserve">Por otra parte, y respecto del Nuevo Trato, el Sr. </w:t>
      </w:r>
      <w:r>
        <w:rPr>
          <w:b/>
          <w:sz w:val="20"/>
          <w:lang w:val="es-ES_tradnl"/>
        </w:rPr>
        <w:t>Ojeda</w:t>
      </w:r>
      <w:r>
        <w:rPr>
          <w:sz w:val="20"/>
          <w:lang w:val="es-ES_tradnl"/>
        </w:rPr>
        <w:t xml:space="preserve"> señala que</w:t>
      </w:r>
      <w:r>
        <w:rPr>
          <w:i/>
          <w:sz w:val="20"/>
          <w:lang w:val="es-ES_tradnl"/>
        </w:rPr>
        <w:t xml:space="preserve"> “como Grupo de trabajo indígena, al margen de que sean mapuches, rapa </w:t>
      </w:r>
      <w:proofErr w:type="spellStart"/>
      <w:r>
        <w:rPr>
          <w:i/>
          <w:sz w:val="20"/>
          <w:lang w:val="es-ES_tradnl"/>
        </w:rPr>
        <w:t>nui</w:t>
      </w:r>
      <w:proofErr w:type="spellEnd"/>
      <w:r>
        <w:rPr>
          <w:i/>
          <w:sz w:val="20"/>
          <w:lang w:val="es-ES_tradnl"/>
        </w:rPr>
        <w:t xml:space="preserve">, </w:t>
      </w:r>
      <w:proofErr w:type="spellStart"/>
      <w:r>
        <w:rPr>
          <w:i/>
          <w:sz w:val="20"/>
          <w:lang w:val="es-ES_tradnl"/>
        </w:rPr>
        <w:t>aymaras</w:t>
      </w:r>
      <w:proofErr w:type="spellEnd"/>
      <w:r>
        <w:rPr>
          <w:i/>
          <w:sz w:val="20"/>
          <w:lang w:val="es-ES_tradnl"/>
        </w:rPr>
        <w:t>, collas y todos los otros pueblos que existen en Chile, creemos que es necesario que este pueblo chileno reconozca, que este país reconozca, que es multiétnico”.</w:t>
      </w:r>
    </w:p>
    <w:p w14:paraId="4AA3CED6" w14:textId="77777777" w:rsidR="00E66C2C" w:rsidRDefault="00E66C2C">
      <w:pPr>
        <w:pStyle w:val="BodyText"/>
        <w:ind w:left="360"/>
        <w:rPr>
          <w:i/>
          <w:sz w:val="20"/>
          <w:lang w:val="es-ES_tradnl"/>
        </w:rPr>
      </w:pPr>
    </w:p>
    <w:p w14:paraId="0942BC44" w14:textId="77777777" w:rsidR="00E66C2C" w:rsidRDefault="00E66C2C">
      <w:pPr>
        <w:pStyle w:val="BodyText"/>
        <w:ind w:left="360"/>
        <w:rPr>
          <w:sz w:val="20"/>
          <w:lang w:val="es-ES_tradnl"/>
        </w:rPr>
      </w:pPr>
      <w:r>
        <w:rPr>
          <w:i/>
          <w:sz w:val="20"/>
          <w:lang w:val="es-ES_tradnl"/>
        </w:rPr>
        <w:t xml:space="preserve">“Queremos igualdad de condiciones. Solamente queremos tener una vida digna. Y eso yo creo que no lo vamos a transar nunca. Es posible que algunos sí lo hagan, pero creo que la gran mayoría de nuestros indígenas, nuestros mapuches, nuestros </w:t>
      </w:r>
      <w:proofErr w:type="spellStart"/>
      <w:r>
        <w:rPr>
          <w:i/>
          <w:sz w:val="20"/>
          <w:lang w:val="es-ES_tradnl"/>
        </w:rPr>
        <w:t>aymaras</w:t>
      </w:r>
      <w:proofErr w:type="spellEnd"/>
      <w:r>
        <w:rPr>
          <w:i/>
          <w:sz w:val="20"/>
          <w:lang w:val="es-ES_tradnl"/>
        </w:rPr>
        <w:t xml:space="preserve">, </w:t>
      </w:r>
      <w:proofErr w:type="gramStart"/>
      <w:r>
        <w:rPr>
          <w:i/>
          <w:sz w:val="20"/>
          <w:lang w:val="es-ES_tradnl"/>
        </w:rPr>
        <w:t>nuestros colla</w:t>
      </w:r>
      <w:proofErr w:type="gramEnd"/>
      <w:r>
        <w:rPr>
          <w:i/>
          <w:sz w:val="20"/>
          <w:lang w:val="es-ES_tradnl"/>
        </w:rPr>
        <w:t xml:space="preserve">, </w:t>
      </w:r>
      <w:proofErr w:type="gramStart"/>
      <w:r>
        <w:rPr>
          <w:i/>
          <w:sz w:val="20"/>
          <w:lang w:val="es-ES_tradnl"/>
        </w:rPr>
        <w:t>nuestros rapa</w:t>
      </w:r>
      <w:proofErr w:type="gramEnd"/>
      <w:r>
        <w:rPr>
          <w:i/>
          <w:sz w:val="20"/>
          <w:lang w:val="es-ES_tradnl"/>
        </w:rPr>
        <w:t xml:space="preserve">, la dignidad es un elemento que nunca hay que perder. En eso creo que sí hemos sido dignos”. </w:t>
      </w:r>
      <w:r>
        <w:rPr>
          <w:sz w:val="20"/>
          <w:lang w:val="es-ES_tradnl"/>
        </w:rPr>
        <w:t xml:space="preserve">El Sr. </w:t>
      </w:r>
      <w:r>
        <w:rPr>
          <w:b/>
          <w:sz w:val="20"/>
          <w:lang w:val="es-ES_tradnl"/>
        </w:rPr>
        <w:t xml:space="preserve">Ojeda </w:t>
      </w:r>
      <w:r>
        <w:rPr>
          <w:sz w:val="20"/>
          <w:lang w:val="es-ES_tradnl"/>
        </w:rPr>
        <w:t xml:space="preserve">termina su intervención, despidiéndose en </w:t>
      </w:r>
      <w:proofErr w:type="spellStart"/>
      <w:r>
        <w:rPr>
          <w:sz w:val="20"/>
          <w:lang w:val="es-ES_tradnl"/>
        </w:rPr>
        <w:t>aymara</w:t>
      </w:r>
      <w:proofErr w:type="spellEnd"/>
      <w:r>
        <w:rPr>
          <w:sz w:val="20"/>
          <w:lang w:val="es-ES_tradnl"/>
        </w:rPr>
        <w:t>.</w:t>
      </w:r>
    </w:p>
    <w:p w14:paraId="603D2BFB" w14:textId="77777777" w:rsidR="00E66C2C" w:rsidRDefault="00E66C2C">
      <w:pPr>
        <w:pStyle w:val="BodyText"/>
        <w:ind w:left="360"/>
        <w:rPr>
          <w:sz w:val="20"/>
          <w:lang w:val="es-ES_tradnl"/>
        </w:rPr>
      </w:pPr>
    </w:p>
    <w:p w14:paraId="25CD2DA0" w14:textId="77777777" w:rsidR="00E66C2C" w:rsidRDefault="00E66C2C">
      <w:pPr>
        <w:pStyle w:val="BodyText"/>
        <w:numPr>
          <w:ilvl w:val="0"/>
          <w:numId w:val="33"/>
        </w:numPr>
        <w:rPr>
          <w:i/>
          <w:sz w:val="20"/>
          <w:lang w:val="es-ES_tradnl"/>
        </w:rPr>
      </w:pPr>
      <w:r>
        <w:rPr>
          <w:sz w:val="20"/>
          <w:lang w:val="es-ES"/>
        </w:rPr>
        <w:t xml:space="preserve">La Sra. </w:t>
      </w:r>
      <w:r>
        <w:rPr>
          <w:b/>
          <w:sz w:val="20"/>
          <w:lang w:val="es-ES"/>
        </w:rPr>
        <w:t>Lenky Atan</w:t>
      </w:r>
      <w:r>
        <w:rPr>
          <w:sz w:val="20"/>
          <w:lang w:val="es-ES"/>
        </w:rPr>
        <w:t xml:space="preserve"> saluda a los presentes:</w:t>
      </w:r>
      <w:r>
        <w:rPr>
          <w:i/>
          <w:sz w:val="20"/>
          <w:lang w:val="es-ES"/>
        </w:rPr>
        <w:t xml:space="preserve"> “Con los que nos conocemos, soy una rapa </w:t>
      </w:r>
      <w:proofErr w:type="spellStart"/>
      <w:r>
        <w:rPr>
          <w:i/>
          <w:sz w:val="20"/>
          <w:lang w:val="es-ES"/>
        </w:rPr>
        <w:t>nui</w:t>
      </w:r>
      <w:proofErr w:type="spellEnd"/>
      <w:r>
        <w:rPr>
          <w:i/>
          <w:sz w:val="20"/>
          <w:lang w:val="es-ES"/>
        </w:rPr>
        <w:t xml:space="preserve"> urbana, de corazón bien rapa </w:t>
      </w:r>
      <w:proofErr w:type="spellStart"/>
      <w:r>
        <w:rPr>
          <w:i/>
          <w:sz w:val="20"/>
          <w:lang w:val="es-ES"/>
        </w:rPr>
        <w:t>nui</w:t>
      </w:r>
      <w:proofErr w:type="spellEnd"/>
      <w:r>
        <w:rPr>
          <w:i/>
          <w:sz w:val="20"/>
          <w:lang w:val="es-ES"/>
        </w:rPr>
        <w:t>. De sentimiento tengo mucho de urbano porque estoy casada con un chileno, mis hijos nacieron acá</w:t>
      </w:r>
      <w:r>
        <w:rPr>
          <w:i/>
          <w:sz w:val="20"/>
          <w:lang w:val="es-ES_tradnl"/>
        </w:rPr>
        <w:t xml:space="preserve">. Cuando nos conocimos trajimos un proyecto de vida: vivir 20 años acá y volvernos a la isla. La mayoría de </w:t>
      </w:r>
      <w:proofErr w:type="gramStart"/>
      <w:r>
        <w:rPr>
          <w:i/>
          <w:sz w:val="20"/>
          <w:lang w:val="es-ES_tradnl"/>
        </w:rPr>
        <w:t>los rapa</w:t>
      </w:r>
      <w:proofErr w:type="gramEnd"/>
      <w:r>
        <w:rPr>
          <w:i/>
          <w:sz w:val="20"/>
          <w:lang w:val="es-ES_tradnl"/>
        </w:rPr>
        <w:t xml:space="preserve"> </w:t>
      </w:r>
      <w:proofErr w:type="spellStart"/>
      <w:r>
        <w:rPr>
          <w:i/>
          <w:sz w:val="20"/>
          <w:lang w:val="es-ES_tradnl"/>
        </w:rPr>
        <w:t>nui</w:t>
      </w:r>
      <w:proofErr w:type="spellEnd"/>
      <w:r>
        <w:rPr>
          <w:i/>
          <w:sz w:val="20"/>
          <w:lang w:val="es-ES_tradnl"/>
        </w:rPr>
        <w:t xml:space="preserve"> que llegamos acá, nos volvemos urbanos por un tema mayoritariamente de educación, venimos en busca de la educación, prepararnos y volver a entregar nuestros conocimientos a nuestra tierra”.</w:t>
      </w:r>
    </w:p>
    <w:p w14:paraId="4B5C2D1D" w14:textId="77777777" w:rsidR="00E66C2C" w:rsidRDefault="00E66C2C">
      <w:pPr>
        <w:pStyle w:val="BodyText"/>
        <w:ind w:left="360"/>
        <w:rPr>
          <w:i/>
          <w:sz w:val="20"/>
          <w:lang w:val="es-ES_tradnl"/>
        </w:rPr>
      </w:pPr>
    </w:p>
    <w:p w14:paraId="2A3B9125" w14:textId="77777777" w:rsidR="00E66C2C" w:rsidRDefault="00E66C2C">
      <w:pPr>
        <w:pStyle w:val="BodyText"/>
        <w:ind w:left="360"/>
        <w:rPr>
          <w:i/>
          <w:sz w:val="20"/>
          <w:lang w:val="es-ES_tradnl"/>
        </w:rPr>
      </w:pPr>
      <w:r>
        <w:rPr>
          <w:i/>
          <w:sz w:val="20"/>
          <w:lang w:val="es-ES_tradnl"/>
        </w:rPr>
        <w:t xml:space="preserve">“Yo no estoy diciendo que se tengan que venir todos y que los estemos odiando, no, ese no es el tema. Pero decirles que si nuestros ancestros fueron capaces de hacer esas tremendas esculturas y realizar una cultura única en el mundo, como es la de </w:t>
      </w:r>
      <w:proofErr w:type="gramStart"/>
      <w:r>
        <w:rPr>
          <w:i/>
          <w:sz w:val="20"/>
          <w:lang w:val="es-ES_tradnl"/>
        </w:rPr>
        <w:t>Rapa Nui</w:t>
      </w:r>
      <w:proofErr w:type="gramEnd"/>
      <w:r>
        <w:rPr>
          <w:i/>
          <w:sz w:val="20"/>
          <w:lang w:val="es-ES_tradnl"/>
        </w:rPr>
        <w:t xml:space="preserve">, que nosotros también somos capaces de manejar nuestra isla y ser autónomos, así como ellos alguna vez lo fueron”. </w:t>
      </w:r>
    </w:p>
    <w:p w14:paraId="4A3C0997" w14:textId="77777777" w:rsidR="00E66C2C" w:rsidRDefault="00E66C2C">
      <w:pPr>
        <w:pStyle w:val="BodyText"/>
        <w:ind w:left="360"/>
        <w:rPr>
          <w:i/>
          <w:sz w:val="20"/>
          <w:lang w:val="es-ES_tradnl"/>
        </w:rPr>
      </w:pPr>
    </w:p>
    <w:p w14:paraId="7C48B4D4" w14:textId="77777777" w:rsidR="00E66C2C" w:rsidRDefault="00E66C2C">
      <w:pPr>
        <w:pStyle w:val="BodyText"/>
        <w:ind w:left="360"/>
        <w:rPr>
          <w:i/>
          <w:sz w:val="20"/>
          <w:lang w:val="es-ES_tradnl"/>
        </w:rPr>
      </w:pPr>
      <w:r>
        <w:rPr>
          <w:i/>
          <w:sz w:val="20"/>
          <w:lang w:val="es-ES_tradnl"/>
        </w:rPr>
        <w:t xml:space="preserve">“En el tema de lo urbano, me cambió toda la estructura cuando vino la Comisión de </w:t>
      </w:r>
      <w:proofErr w:type="gramStart"/>
      <w:r>
        <w:rPr>
          <w:i/>
          <w:sz w:val="20"/>
          <w:lang w:val="es-ES_tradnl"/>
        </w:rPr>
        <w:t>Rapa Nui</w:t>
      </w:r>
      <w:proofErr w:type="gramEnd"/>
      <w:r>
        <w:rPr>
          <w:i/>
          <w:sz w:val="20"/>
          <w:lang w:val="es-ES_tradnl"/>
        </w:rPr>
        <w:t xml:space="preserve">, aquí con don Patricio </w:t>
      </w:r>
      <w:r>
        <w:rPr>
          <w:sz w:val="20"/>
          <w:lang w:val="es-ES_tradnl"/>
        </w:rPr>
        <w:t>(Aylwin)</w:t>
      </w:r>
      <w:r>
        <w:rPr>
          <w:i/>
          <w:sz w:val="20"/>
          <w:lang w:val="es-ES_tradnl"/>
        </w:rPr>
        <w:t>, hablamos el mismo tema, de que hay que reconocer el Convenio. Nunca fuimos chilenos”.</w:t>
      </w:r>
    </w:p>
    <w:p w14:paraId="0C4E1417" w14:textId="77777777" w:rsidR="00E66C2C" w:rsidRDefault="00E66C2C">
      <w:pPr>
        <w:pStyle w:val="BodyText"/>
        <w:ind w:left="360"/>
        <w:rPr>
          <w:i/>
          <w:sz w:val="20"/>
          <w:lang w:val="es-ES_tradnl"/>
        </w:rPr>
      </w:pPr>
    </w:p>
    <w:p w14:paraId="2A657F90" w14:textId="77777777" w:rsidR="00E66C2C" w:rsidRDefault="00E66C2C">
      <w:pPr>
        <w:pStyle w:val="BodyText"/>
        <w:ind w:left="360"/>
        <w:rPr>
          <w:i/>
          <w:sz w:val="20"/>
          <w:lang w:val="es-ES_tradnl"/>
        </w:rPr>
      </w:pPr>
      <w:r>
        <w:rPr>
          <w:i/>
          <w:sz w:val="20"/>
          <w:lang w:val="es-ES_tradnl"/>
        </w:rPr>
        <w:t xml:space="preserve">“El escenario cambia. Nosotros legalmente todavía no somos chilenos, todavía hay que hacer el reconocimiento, y ahora conversemos, sentémonos. El Estado en este minuto tiene que decir qué quieren ustedes para que conversemos, para hacer el Tratado como corresponde”. </w:t>
      </w:r>
    </w:p>
    <w:p w14:paraId="12DB7C8D" w14:textId="77777777" w:rsidR="00E66C2C" w:rsidRDefault="00E66C2C">
      <w:pPr>
        <w:pStyle w:val="BodyText"/>
        <w:ind w:left="360"/>
        <w:rPr>
          <w:i/>
          <w:sz w:val="20"/>
          <w:lang w:val="es-ES_tradnl"/>
        </w:rPr>
      </w:pPr>
    </w:p>
    <w:p w14:paraId="0945DA68" w14:textId="77777777" w:rsidR="00E66C2C" w:rsidRDefault="00E66C2C">
      <w:pPr>
        <w:pStyle w:val="BodyText"/>
        <w:ind w:left="360"/>
        <w:rPr>
          <w:i/>
          <w:sz w:val="20"/>
          <w:lang w:val="es-ES_tradnl"/>
        </w:rPr>
      </w:pPr>
      <w:r>
        <w:rPr>
          <w:i/>
          <w:sz w:val="20"/>
          <w:lang w:val="es-ES_tradnl"/>
        </w:rPr>
        <w:t xml:space="preserve">“Entonces, los urbanos rapa </w:t>
      </w:r>
      <w:proofErr w:type="spellStart"/>
      <w:r>
        <w:rPr>
          <w:i/>
          <w:sz w:val="20"/>
          <w:lang w:val="es-ES_tradnl"/>
        </w:rPr>
        <w:t>nui</w:t>
      </w:r>
      <w:proofErr w:type="spellEnd"/>
      <w:r>
        <w:rPr>
          <w:i/>
          <w:sz w:val="20"/>
          <w:lang w:val="es-ES_tradnl"/>
        </w:rPr>
        <w:t xml:space="preserve"> queremos unir las fuerzas hermanas para el trabajo que están haciendo los rapa </w:t>
      </w:r>
      <w:proofErr w:type="spellStart"/>
      <w:r>
        <w:rPr>
          <w:i/>
          <w:sz w:val="20"/>
          <w:lang w:val="es-ES_tradnl"/>
        </w:rPr>
        <w:t>nui</w:t>
      </w:r>
      <w:proofErr w:type="spellEnd"/>
      <w:r>
        <w:rPr>
          <w:i/>
          <w:sz w:val="20"/>
          <w:lang w:val="es-ES_tradnl"/>
        </w:rPr>
        <w:t xml:space="preserve"> en </w:t>
      </w:r>
      <w:proofErr w:type="gramStart"/>
      <w:r>
        <w:rPr>
          <w:i/>
          <w:sz w:val="20"/>
          <w:lang w:val="es-ES_tradnl"/>
        </w:rPr>
        <w:t>Rapa Nui</w:t>
      </w:r>
      <w:proofErr w:type="gramEnd"/>
      <w:r>
        <w:rPr>
          <w:i/>
          <w:sz w:val="20"/>
          <w:lang w:val="es-ES_tradnl"/>
        </w:rPr>
        <w:t>. También, mientras estemos viviendo acá en Santiago, porque nosotros venimos por un tiempo no más, 20 años, 10 años, 50 años, pero siempre volvemos, y esa es una realidad. No tenemos mucha permanencia aquí con ustedes. Con los hermanos mapuches, que ellos quieren su tierra que siempre ha sido de ellos, nosotros estamos de acuerdo, pero si ellos nos aceptan de visita nosotros podemos estar con ellos acá sin ningún problema, pero nosotros queremos volvernos a nuestra isla, tarde o temprano. Pero para volver allá hay que arreglar los problemas que hay allá”.</w:t>
      </w:r>
    </w:p>
    <w:p w14:paraId="57D88F90" w14:textId="77777777" w:rsidR="00E66C2C" w:rsidRDefault="00E66C2C">
      <w:pPr>
        <w:pStyle w:val="BodyText"/>
        <w:ind w:left="360"/>
        <w:rPr>
          <w:i/>
          <w:sz w:val="20"/>
          <w:lang w:val="es-ES_tradnl"/>
        </w:rPr>
      </w:pPr>
    </w:p>
    <w:p w14:paraId="2A08619A" w14:textId="77777777" w:rsidR="00E66C2C" w:rsidRDefault="00E66C2C">
      <w:pPr>
        <w:pStyle w:val="BodyText"/>
        <w:ind w:left="360"/>
        <w:rPr>
          <w:i/>
          <w:sz w:val="20"/>
          <w:lang w:val="es-ES_tradnl"/>
        </w:rPr>
      </w:pPr>
      <w:r>
        <w:rPr>
          <w:sz w:val="20"/>
          <w:lang w:val="es-ES_tradnl"/>
        </w:rPr>
        <w:t xml:space="preserve">La Sra. </w:t>
      </w:r>
      <w:r>
        <w:rPr>
          <w:b/>
          <w:sz w:val="20"/>
          <w:lang w:val="es-ES_tradnl"/>
        </w:rPr>
        <w:t>Atan</w:t>
      </w:r>
      <w:r>
        <w:rPr>
          <w:sz w:val="20"/>
          <w:lang w:val="es-ES_tradnl"/>
        </w:rPr>
        <w:t xml:space="preserve"> señala que hay varios jóvenes rapa </w:t>
      </w:r>
      <w:proofErr w:type="spellStart"/>
      <w:r>
        <w:rPr>
          <w:sz w:val="20"/>
          <w:lang w:val="es-ES_tradnl"/>
        </w:rPr>
        <w:t>nui</w:t>
      </w:r>
      <w:proofErr w:type="spellEnd"/>
      <w:r>
        <w:rPr>
          <w:sz w:val="20"/>
          <w:lang w:val="es-ES_tradnl"/>
        </w:rPr>
        <w:t xml:space="preserve"> que vienen al continente a estudiar, pero cuando vuelven a la isla</w:t>
      </w:r>
      <w:r>
        <w:rPr>
          <w:i/>
          <w:sz w:val="20"/>
          <w:lang w:val="es-ES_tradnl"/>
        </w:rPr>
        <w:t xml:space="preserve"> “no tienen espacios para trabajar en forma digna, porque van muchos profesionales, pero los pocos cupos están ocupados por continentales, por chilenos, entonces ellos tienen que hacer otro tipo de trabajos. Como </w:t>
      </w:r>
      <w:proofErr w:type="gramStart"/>
      <w:r>
        <w:rPr>
          <w:i/>
          <w:sz w:val="20"/>
          <w:lang w:val="es-ES_tradnl"/>
        </w:rPr>
        <w:t>el rapa</w:t>
      </w:r>
      <w:proofErr w:type="gramEnd"/>
      <w:r>
        <w:rPr>
          <w:i/>
          <w:sz w:val="20"/>
          <w:lang w:val="es-ES_tradnl"/>
        </w:rPr>
        <w:t xml:space="preserve"> </w:t>
      </w:r>
      <w:proofErr w:type="spellStart"/>
      <w:r>
        <w:rPr>
          <w:i/>
          <w:sz w:val="20"/>
          <w:lang w:val="es-ES_tradnl"/>
        </w:rPr>
        <w:t>nui</w:t>
      </w:r>
      <w:proofErr w:type="spellEnd"/>
      <w:r>
        <w:rPr>
          <w:i/>
          <w:sz w:val="20"/>
          <w:lang w:val="es-ES_tradnl"/>
        </w:rPr>
        <w:t xml:space="preserve"> no tiene problemas para trabajar, tira pala, hace otra cosa, pero ustedes ven ingenieros, técnicos y están haciendo trabajos para sobrevivir. Porque nosotros ancestralmente no hemos tenido problemas para sobrevivir, y eso no es vivir en forma digna. Una cosa es saber sobrevivir y otra es ser digno”.</w:t>
      </w:r>
    </w:p>
    <w:p w14:paraId="1E952611" w14:textId="77777777" w:rsidR="00E66C2C" w:rsidRDefault="00E66C2C">
      <w:pPr>
        <w:pStyle w:val="BodyText"/>
        <w:ind w:left="360"/>
        <w:rPr>
          <w:i/>
          <w:sz w:val="20"/>
          <w:lang w:val="es-ES_tradnl"/>
        </w:rPr>
      </w:pPr>
    </w:p>
    <w:p w14:paraId="5AE21AD6" w14:textId="77777777" w:rsidR="00E66C2C" w:rsidRDefault="00E66C2C">
      <w:pPr>
        <w:pStyle w:val="BodyText"/>
        <w:ind w:left="360"/>
        <w:rPr>
          <w:i/>
          <w:sz w:val="20"/>
          <w:lang w:val="es-ES_tradnl"/>
        </w:rPr>
      </w:pPr>
      <w:r>
        <w:rPr>
          <w:sz w:val="20"/>
          <w:lang w:val="es-ES_tradnl"/>
        </w:rPr>
        <w:t>Recalca que mientras</w:t>
      </w:r>
      <w:r>
        <w:rPr>
          <w:i/>
          <w:sz w:val="20"/>
          <w:lang w:val="es-ES_tradnl"/>
        </w:rPr>
        <w:t xml:space="preserve"> “los rapa </w:t>
      </w:r>
      <w:proofErr w:type="spellStart"/>
      <w:r>
        <w:rPr>
          <w:i/>
          <w:sz w:val="20"/>
          <w:lang w:val="es-ES_tradnl"/>
        </w:rPr>
        <w:t>nui</w:t>
      </w:r>
      <w:proofErr w:type="spellEnd"/>
      <w:r>
        <w:rPr>
          <w:i/>
          <w:sz w:val="20"/>
          <w:lang w:val="es-ES_tradnl"/>
        </w:rPr>
        <w:t xml:space="preserve"> estemos viviendo en Chile, seguiremos trabajando en unión, con los pueblos </w:t>
      </w:r>
      <w:proofErr w:type="spellStart"/>
      <w:r>
        <w:rPr>
          <w:i/>
          <w:sz w:val="20"/>
          <w:lang w:val="es-ES_tradnl"/>
        </w:rPr>
        <w:t>aymara</w:t>
      </w:r>
      <w:proofErr w:type="spellEnd"/>
      <w:r>
        <w:rPr>
          <w:i/>
          <w:sz w:val="20"/>
          <w:lang w:val="es-ES_tradnl"/>
        </w:rPr>
        <w:t xml:space="preserve">, mapuche. El aporte rapa </w:t>
      </w:r>
      <w:proofErr w:type="spellStart"/>
      <w:r>
        <w:rPr>
          <w:i/>
          <w:sz w:val="20"/>
          <w:lang w:val="es-ES_tradnl"/>
        </w:rPr>
        <w:t>nui</w:t>
      </w:r>
      <w:proofErr w:type="spellEnd"/>
      <w:r>
        <w:rPr>
          <w:i/>
          <w:sz w:val="20"/>
          <w:lang w:val="es-ES_tradnl"/>
        </w:rPr>
        <w:t xml:space="preserve"> -aparte de su sabiduría-  es nuestra alegría, nuestra libertad y la forma que tenemos de ver la vida. Los mapuches en su esencia son luchadores, y me parece bien que luchen y peleen; los </w:t>
      </w:r>
      <w:proofErr w:type="spellStart"/>
      <w:r>
        <w:rPr>
          <w:i/>
          <w:sz w:val="20"/>
          <w:lang w:val="es-ES_tradnl"/>
        </w:rPr>
        <w:t>aymaras</w:t>
      </w:r>
      <w:proofErr w:type="spellEnd"/>
      <w:r>
        <w:rPr>
          <w:i/>
          <w:sz w:val="20"/>
          <w:lang w:val="es-ES_tradnl"/>
        </w:rPr>
        <w:t xml:space="preserve"> son los estudiosos, y a mí me parece bien que ellos estudien y aporten al movimiento indígena; y los rapa </w:t>
      </w:r>
      <w:proofErr w:type="spellStart"/>
      <w:r>
        <w:rPr>
          <w:i/>
          <w:sz w:val="20"/>
          <w:lang w:val="es-ES_tradnl"/>
        </w:rPr>
        <w:t>nui</w:t>
      </w:r>
      <w:proofErr w:type="spellEnd"/>
      <w:r>
        <w:rPr>
          <w:i/>
          <w:sz w:val="20"/>
          <w:lang w:val="es-ES_tradnl"/>
        </w:rPr>
        <w:t xml:space="preserve"> somos alegres, tenemos el sentido de la libertad y de ver las cosas más allá. Nosotros nos sentamos a negociar y qué quieren ustedes, qué me dan a cambio, cómo lo hacemos, cómo lo arreglamos. Y esa es nuestra forma de luchar”. </w:t>
      </w:r>
    </w:p>
    <w:p w14:paraId="2F2C7A94" w14:textId="77777777" w:rsidR="00E66C2C" w:rsidRDefault="00E66C2C">
      <w:pPr>
        <w:pStyle w:val="BodyText"/>
        <w:ind w:left="360"/>
        <w:rPr>
          <w:i/>
          <w:sz w:val="20"/>
          <w:lang w:val="es-ES_tradnl"/>
        </w:rPr>
      </w:pPr>
    </w:p>
    <w:p w14:paraId="58675CC0" w14:textId="77777777" w:rsidR="00E66C2C" w:rsidRDefault="00E66C2C">
      <w:pPr>
        <w:pStyle w:val="BodyText"/>
        <w:ind w:left="360"/>
        <w:rPr>
          <w:i/>
          <w:sz w:val="20"/>
          <w:lang w:val="es-ES_tradnl"/>
        </w:rPr>
      </w:pPr>
      <w:r>
        <w:rPr>
          <w:sz w:val="20"/>
          <w:lang w:val="es-ES_tradnl"/>
        </w:rPr>
        <w:t xml:space="preserve">La Sra. </w:t>
      </w:r>
      <w:r>
        <w:rPr>
          <w:b/>
          <w:sz w:val="20"/>
          <w:lang w:val="es-ES_tradnl"/>
        </w:rPr>
        <w:t xml:space="preserve">Atan </w:t>
      </w:r>
      <w:r>
        <w:rPr>
          <w:sz w:val="20"/>
          <w:lang w:val="es-ES_tradnl"/>
        </w:rPr>
        <w:t xml:space="preserve">indica que el </w:t>
      </w:r>
      <w:proofErr w:type="spellStart"/>
      <w:r>
        <w:rPr>
          <w:sz w:val="20"/>
          <w:lang w:val="es-ES_tradnl"/>
        </w:rPr>
        <w:t>koro</w:t>
      </w:r>
      <w:proofErr w:type="spellEnd"/>
      <w:r>
        <w:rPr>
          <w:sz w:val="20"/>
          <w:lang w:val="es-ES_tradnl"/>
        </w:rPr>
        <w:t>, el Sr. Alberto Hotus, sabe muy bien cómo luchar:</w:t>
      </w:r>
      <w:r>
        <w:rPr>
          <w:i/>
          <w:sz w:val="20"/>
          <w:lang w:val="es-ES_tradnl"/>
        </w:rPr>
        <w:t xml:space="preserve"> “¿Ustedes lo han visto alguna vez en una pelea?, no, el tranquilo ha logrado muchas cosas para nuestro pueblo. Esa es nuestra forma de pelear y de trabajar. Pero cada uno con sus esencias. Cada uno respetándonos en nuestras propias formas de ser, porque el sol sale para todos, todos tenemos derechos y hay que seguir trabajando. Me alegro de haber estado acá y haber </w:t>
      </w:r>
      <w:proofErr w:type="gramStart"/>
      <w:r>
        <w:rPr>
          <w:i/>
          <w:sz w:val="20"/>
          <w:lang w:val="es-ES_tradnl"/>
        </w:rPr>
        <w:t>aportado</w:t>
      </w:r>
      <w:proofErr w:type="gramEnd"/>
      <w:r>
        <w:rPr>
          <w:i/>
          <w:sz w:val="20"/>
          <w:lang w:val="es-ES_tradnl"/>
        </w:rPr>
        <w:t xml:space="preserve"> aunque sea con un granito de arena”. </w:t>
      </w:r>
    </w:p>
    <w:p w14:paraId="105E1B8D" w14:textId="77777777" w:rsidR="00E66C2C" w:rsidRDefault="00E66C2C">
      <w:pPr>
        <w:pStyle w:val="BodyText"/>
        <w:ind w:left="360"/>
        <w:rPr>
          <w:i/>
          <w:sz w:val="20"/>
          <w:lang w:val="es-ES_tradnl"/>
        </w:rPr>
      </w:pPr>
    </w:p>
    <w:p w14:paraId="0553B5FC" w14:textId="77777777" w:rsidR="00E66C2C" w:rsidRDefault="00E66C2C">
      <w:pPr>
        <w:pStyle w:val="BodyText"/>
        <w:numPr>
          <w:ilvl w:val="0"/>
          <w:numId w:val="33"/>
        </w:numPr>
        <w:rPr>
          <w:sz w:val="20"/>
          <w:lang w:val="es-ES_tradnl"/>
        </w:rPr>
      </w:pPr>
      <w:r>
        <w:rPr>
          <w:sz w:val="20"/>
          <w:lang w:val="es-ES_tradnl"/>
        </w:rPr>
        <w:t xml:space="preserve">El Sr. </w:t>
      </w:r>
      <w:r>
        <w:rPr>
          <w:b/>
          <w:sz w:val="20"/>
          <w:lang w:val="es-ES_tradnl"/>
        </w:rPr>
        <w:t>Floriano Cariqueo</w:t>
      </w:r>
      <w:r>
        <w:rPr>
          <w:sz w:val="20"/>
          <w:lang w:val="es-ES_tradnl"/>
        </w:rPr>
        <w:t xml:space="preserve"> se presenta ante los presentes, señalando que es el </w:t>
      </w:r>
      <w:proofErr w:type="gramStart"/>
      <w:r>
        <w:rPr>
          <w:sz w:val="20"/>
          <w:lang w:val="es-ES_tradnl"/>
        </w:rPr>
        <w:t>Secretario Técnico</w:t>
      </w:r>
      <w:proofErr w:type="gramEnd"/>
      <w:r>
        <w:rPr>
          <w:sz w:val="20"/>
          <w:lang w:val="es-ES_tradnl"/>
        </w:rPr>
        <w:t xml:space="preserve"> del Grupo de Trabajo. Con respecto a la metodología aplicada para las exposiciones, añade que se hará una presentación por pueblos. </w:t>
      </w:r>
    </w:p>
    <w:p w14:paraId="77793C24" w14:textId="77777777" w:rsidR="00E66C2C" w:rsidRDefault="00E66C2C">
      <w:pPr>
        <w:pStyle w:val="BodyText"/>
        <w:ind w:left="360"/>
        <w:rPr>
          <w:sz w:val="20"/>
          <w:lang w:val="es-ES_tradnl"/>
        </w:rPr>
      </w:pPr>
    </w:p>
    <w:p w14:paraId="010528BE" w14:textId="77777777" w:rsidR="00E66C2C" w:rsidRDefault="00E66C2C">
      <w:pPr>
        <w:pStyle w:val="BodyText"/>
        <w:ind w:left="360"/>
        <w:rPr>
          <w:i/>
          <w:sz w:val="20"/>
          <w:lang w:val="es-ES_tradnl"/>
        </w:rPr>
      </w:pPr>
      <w:r>
        <w:rPr>
          <w:sz w:val="20"/>
          <w:lang w:val="es-ES_tradnl"/>
        </w:rPr>
        <w:t xml:space="preserve">En su intervención, el Sr. </w:t>
      </w:r>
      <w:r>
        <w:rPr>
          <w:b/>
          <w:sz w:val="20"/>
          <w:lang w:val="es-ES_tradnl"/>
        </w:rPr>
        <w:t>Cariqueo</w:t>
      </w:r>
      <w:r>
        <w:rPr>
          <w:sz w:val="20"/>
          <w:lang w:val="es-ES_tradnl"/>
        </w:rPr>
        <w:t xml:space="preserve"> aborda el tema de los fundamentos para el desarrollo, indicando tres aspectos importantes: </w:t>
      </w:r>
      <w:r>
        <w:rPr>
          <w:i/>
          <w:sz w:val="20"/>
          <w:lang w:val="es-ES_tradnl"/>
        </w:rPr>
        <w:t xml:space="preserve">“Un primer aspecto, son los ámbitos de lo ético y lo moral, basado en que un pueblo para que sea libre no puede mantener a otros pueblos dominados. Un segundo aspecto está en relación con el ámbito del derecho. El derecho consagrado en la Declaración Universal de los Derechos Humanos, en que “todos los seres humanos nacen libres e  iguales en dignidad y derechos”. Desde el punto de vista del derecho, nosotros afirmamos que nos corresponde reparación histórica, debido a que una de las primeras acciones que realiza el Estado chileno es la expropiación de nuestros territorios, hecho ocurrido en la llamada “Pacificación de la Araucanía”, pero que en rigor científico corresponde a la ocupación militar de los territorios mapuches. En eso basamos nuestra petición de reparación histórica”. </w:t>
      </w:r>
    </w:p>
    <w:p w14:paraId="3DF8B7A6" w14:textId="77777777" w:rsidR="00E66C2C" w:rsidRDefault="00E66C2C">
      <w:pPr>
        <w:pStyle w:val="BodyText"/>
        <w:ind w:left="360"/>
        <w:rPr>
          <w:i/>
          <w:sz w:val="20"/>
          <w:lang w:val="es-ES_tradnl"/>
        </w:rPr>
      </w:pPr>
    </w:p>
    <w:p w14:paraId="09AA1EBF" w14:textId="77777777" w:rsidR="00E66C2C" w:rsidRDefault="00E66C2C">
      <w:pPr>
        <w:pStyle w:val="BodyText"/>
        <w:ind w:left="360"/>
        <w:rPr>
          <w:i/>
          <w:sz w:val="20"/>
          <w:lang w:val="es-ES_tradnl"/>
        </w:rPr>
      </w:pPr>
      <w:r>
        <w:rPr>
          <w:sz w:val="20"/>
          <w:lang w:val="es-ES_tradnl"/>
        </w:rPr>
        <w:t xml:space="preserve">Dentro del ámbito valórico, </w:t>
      </w:r>
      <w:proofErr w:type="gramStart"/>
      <w:r>
        <w:rPr>
          <w:sz w:val="20"/>
          <w:lang w:val="es-ES_tradnl"/>
        </w:rPr>
        <w:t>sostiene</w:t>
      </w:r>
      <w:r>
        <w:rPr>
          <w:i/>
          <w:sz w:val="20"/>
          <w:lang w:val="es-ES_tradnl"/>
        </w:rPr>
        <w:t xml:space="preserve"> ”que</w:t>
      </w:r>
      <w:proofErr w:type="gramEnd"/>
      <w:r>
        <w:rPr>
          <w:i/>
          <w:sz w:val="20"/>
          <w:lang w:val="es-ES_tradnl"/>
        </w:rPr>
        <w:t xml:space="preserve"> la nueva relación debe basarse en el respeto: lamentablemente, nosotros vemos en el accionar cotidiano de nuestras autoridades que no siempre se expresan en esas mismas condiciones. Basta citar uno o dos acuerdos, promesas, consultas que se han hecho a nuestras organizaciones, posteriormente no sabemos ni de las promesas ni de los acuerdos”.</w:t>
      </w:r>
    </w:p>
    <w:p w14:paraId="5E6A303F" w14:textId="77777777" w:rsidR="00E66C2C" w:rsidRDefault="00E66C2C">
      <w:pPr>
        <w:pStyle w:val="BodyText"/>
        <w:ind w:left="360"/>
        <w:rPr>
          <w:i/>
          <w:sz w:val="20"/>
          <w:lang w:val="es-ES_tradnl"/>
        </w:rPr>
      </w:pPr>
      <w:r>
        <w:rPr>
          <w:i/>
          <w:sz w:val="20"/>
          <w:lang w:val="es-ES_tradnl"/>
        </w:rPr>
        <w:t xml:space="preserve"> </w:t>
      </w:r>
    </w:p>
    <w:p w14:paraId="2AC9B6D5" w14:textId="77777777" w:rsidR="00E66C2C" w:rsidRDefault="00E66C2C">
      <w:pPr>
        <w:pStyle w:val="BodyText"/>
        <w:ind w:left="360"/>
        <w:rPr>
          <w:i/>
          <w:sz w:val="20"/>
          <w:lang w:val="es-ES_tradnl"/>
        </w:rPr>
      </w:pPr>
      <w:r>
        <w:rPr>
          <w:sz w:val="20"/>
          <w:lang w:val="es-ES_tradnl"/>
        </w:rPr>
        <w:lastRenderedPageBreak/>
        <w:t xml:space="preserve">Sobre la participación de los pueblos indígenas en los programas de gobierno, el Sr. </w:t>
      </w:r>
      <w:r>
        <w:rPr>
          <w:b/>
          <w:sz w:val="20"/>
          <w:lang w:val="es-ES_tradnl"/>
        </w:rPr>
        <w:t>Cariqueo</w:t>
      </w:r>
      <w:r>
        <w:rPr>
          <w:sz w:val="20"/>
          <w:lang w:val="es-ES_tradnl"/>
        </w:rPr>
        <w:t xml:space="preserve"> sostiene que</w:t>
      </w:r>
      <w:r>
        <w:rPr>
          <w:i/>
          <w:sz w:val="20"/>
          <w:lang w:val="es-ES_tradnl"/>
        </w:rPr>
        <w:t xml:space="preserve"> “esto es fundamental en una nueva relación, porque la participación en las comunidades es un hecho cotidiano que no se remite a consultas esporádicas o a la delegación de los votos. Por eso es </w:t>
      </w:r>
      <w:proofErr w:type="gramStart"/>
      <w:r>
        <w:rPr>
          <w:i/>
          <w:sz w:val="20"/>
          <w:lang w:val="es-ES_tradnl"/>
        </w:rPr>
        <w:t>que</w:t>
      </w:r>
      <w:proofErr w:type="gramEnd"/>
      <w:r>
        <w:rPr>
          <w:i/>
          <w:sz w:val="20"/>
          <w:lang w:val="es-ES_tradnl"/>
        </w:rPr>
        <w:t xml:space="preserve"> a veces a nosotros nos cuesta mucho mantener, desarrollar una vida orgánica, porque estamos influenciados por aspectos de la sociedad moderna, y por ello, la participación es fundamental”. </w:t>
      </w:r>
    </w:p>
    <w:p w14:paraId="1777C9F8" w14:textId="77777777" w:rsidR="00E66C2C" w:rsidRDefault="00E66C2C">
      <w:pPr>
        <w:pStyle w:val="BodyText"/>
        <w:ind w:left="360"/>
        <w:rPr>
          <w:i/>
          <w:sz w:val="20"/>
          <w:lang w:val="es-ES_tradnl"/>
        </w:rPr>
      </w:pPr>
    </w:p>
    <w:p w14:paraId="698BF899" w14:textId="77777777" w:rsidR="00E66C2C" w:rsidRDefault="00E66C2C">
      <w:pPr>
        <w:pStyle w:val="BodyText"/>
        <w:ind w:left="360"/>
        <w:rPr>
          <w:i/>
          <w:sz w:val="20"/>
          <w:lang w:val="es-ES_tradnl"/>
        </w:rPr>
      </w:pPr>
      <w:r>
        <w:rPr>
          <w:sz w:val="20"/>
          <w:lang w:val="es-ES_tradnl"/>
        </w:rPr>
        <w:t>De este modo, recalca que</w:t>
      </w:r>
      <w:r>
        <w:rPr>
          <w:i/>
          <w:sz w:val="20"/>
          <w:lang w:val="es-ES_tradnl"/>
        </w:rPr>
        <w:t xml:space="preserve"> “lo importante es que el Estado logre desarrollar una nueva mirada, porque con la mirada actual que se tiene acerca de las poblaciones indígenas, no es posible establecer una nueva relación. Basta citar que la sociedad chilena, el Estado, los políticos, los estudiosos, los científicos, han mantenido hasta ahora una visión </w:t>
      </w:r>
      <w:proofErr w:type="spellStart"/>
      <w:r>
        <w:rPr>
          <w:i/>
          <w:sz w:val="20"/>
          <w:lang w:val="es-ES_tradnl"/>
        </w:rPr>
        <w:t>campesinista</w:t>
      </w:r>
      <w:proofErr w:type="spellEnd"/>
      <w:r>
        <w:rPr>
          <w:i/>
          <w:sz w:val="20"/>
          <w:lang w:val="es-ES_tradnl"/>
        </w:rPr>
        <w:t xml:space="preserve"> de la historia, de nuestra situación mapuche y de los pueblos originaros o indígenas”. “Para muchos chilenos hablar de indígenas es hablar del campo, de lo rural, y con esa mirada no es posible establecer nuevas relaciones. Tienen que ser capaces de ver que estamos en todas partes, como ya se ha afirmado por otros expositores”. </w:t>
      </w:r>
    </w:p>
    <w:p w14:paraId="39CCE6B1" w14:textId="77777777" w:rsidR="00E66C2C" w:rsidRDefault="00E66C2C">
      <w:pPr>
        <w:pStyle w:val="BodyText"/>
        <w:ind w:left="360"/>
        <w:rPr>
          <w:i/>
          <w:sz w:val="20"/>
          <w:lang w:val="es-ES_tradnl"/>
        </w:rPr>
      </w:pPr>
    </w:p>
    <w:p w14:paraId="04BAD75E" w14:textId="77777777" w:rsidR="00E66C2C" w:rsidRDefault="00E66C2C">
      <w:pPr>
        <w:pStyle w:val="BodyText"/>
        <w:ind w:left="360"/>
        <w:rPr>
          <w:i/>
          <w:sz w:val="20"/>
          <w:lang w:val="es-ES_tradnl"/>
        </w:rPr>
      </w:pPr>
      <w:r>
        <w:rPr>
          <w:sz w:val="20"/>
          <w:lang w:val="es-ES_tradnl"/>
        </w:rPr>
        <w:t xml:space="preserve">Congruente con ello, el Sr. </w:t>
      </w:r>
      <w:r>
        <w:rPr>
          <w:b/>
          <w:sz w:val="20"/>
          <w:lang w:val="es-ES_tradnl"/>
        </w:rPr>
        <w:t>Cariqueo</w:t>
      </w:r>
      <w:r>
        <w:rPr>
          <w:sz w:val="20"/>
          <w:lang w:val="es-ES_tradnl"/>
        </w:rPr>
        <w:t xml:space="preserve"> sostiene que</w:t>
      </w:r>
      <w:r>
        <w:rPr>
          <w:i/>
          <w:sz w:val="20"/>
          <w:lang w:val="es-ES_tradnl"/>
        </w:rPr>
        <w:t xml:space="preserve"> “se requiere de nueva institucionalidad que tenga que ver con los pueblos indígenas. En el aspecto primero, nosotros planteamos, a modo de esbozo general, la creación del Parlamento Indígena como organismo representativo de los pueblos para un Nuevo Trato. Aquí hacemos un análisis más o menos exhaustivo, sin embargo, pensamos que evidentemente se requiere mayor profundización en varios aspectos, sin embargo, hemos avanzado en algunos de ellos”.</w:t>
      </w:r>
    </w:p>
    <w:p w14:paraId="0EE4D411" w14:textId="77777777" w:rsidR="00E66C2C" w:rsidRDefault="00E66C2C">
      <w:pPr>
        <w:pStyle w:val="BodyText"/>
        <w:ind w:left="360"/>
        <w:rPr>
          <w:i/>
          <w:sz w:val="20"/>
          <w:lang w:val="es-ES_tradnl"/>
        </w:rPr>
      </w:pPr>
    </w:p>
    <w:p w14:paraId="7BA85C60" w14:textId="77777777" w:rsidR="00E66C2C" w:rsidRDefault="00E66C2C">
      <w:pPr>
        <w:pStyle w:val="BodyText"/>
        <w:ind w:left="360"/>
        <w:rPr>
          <w:i/>
          <w:sz w:val="20"/>
          <w:lang w:val="es-ES_tradnl"/>
        </w:rPr>
      </w:pPr>
      <w:r>
        <w:rPr>
          <w:sz w:val="20"/>
          <w:lang w:val="es-ES_tradnl"/>
        </w:rPr>
        <w:t>Respecto de los anterior, enfatiza que</w:t>
      </w:r>
      <w:r>
        <w:rPr>
          <w:i/>
          <w:sz w:val="20"/>
          <w:lang w:val="es-ES_tradnl"/>
        </w:rPr>
        <w:t xml:space="preserve"> “el Parlamento Indígena debe ser una institución representativa de todos los pueblos indígenas de Chile y reconocido por el Estado de derecho”. </w:t>
      </w:r>
    </w:p>
    <w:p w14:paraId="04ECC4AB" w14:textId="77777777" w:rsidR="00E66C2C" w:rsidRDefault="00E66C2C">
      <w:pPr>
        <w:pStyle w:val="BodyText"/>
        <w:ind w:left="360"/>
        <w:rPr>
          <w:i/>
          <w:sz w:val="20"/>
          <w:lang w:val="es-ES_tradnl"/>
        </w:rPr>
      </w:pPr>
    </w:p>
    <w:p w14:paraId="0A4175EB" w14:textId="77777777" w:rsidR="00E66C2C" w:rsidRDefault="00E66C2C">
      <w:pPr>
        <w:pStyle w:val="BodyText"/>
        <w:ind w:left="360"/>
        <w:rPr>
          <w:i/>
          <w:sz w:val="20"/>
          <w:lang w:val="es-ES_tradnl"/>
        </w:rPr>
      </w:pPr>
      <w:r>
        <w:rPr>
          <w:i/>
          <w:sz w:val="20"/>
          <w:lang w:val="es-ES_tradnl"/>
        </w:rPr>
        <w:t>“Debe ser una entidad con estatuto público, que funcione con recursos dotados por el Estado chileno, considerado en el presupuesto nacional. Un organismo de carácter legislativo, resolutivo y representativo, con capacidad de generar políticas estratégicas para el mejoramiento de la calidad de vida de los pueblos indígenas”.</w:t>
      </w:r>
    </w:p>
    <w:p w14:paraId="0C5568C7" w14:textId="77777777" w:rsidR="00E66C2C" w:rsidRDefault="00E66C2C">
      <w:pPr>
        <w:pStyle w:val="BodyText"/>
        <w:ind w:left="360"/>
        <w:rPr>
          <w:i/>
          <w:sz w:val="20"/>
          <w:lang w:val="es-ES_tradnl"/>
        </w:rPr>
      </w:pPr>
    </w:p>
    <w:p w14:paraId="43A15ACE" w14:textId="77777777" w:rsidR="00E66C2C" w:rsidRDefault="00E66C2C">
      <w:pPr>
        <w:pStyle w:val="BodyText"/>
        <w:ind w:left="360"/>
        <w:rPr>
          <w:i/>
          <w:sz w:val="20"/>
          <w:lang w:val="es-ES_tradnl"/>
        </w:rPr>
      </w:pPr>
      <w:r>
        <w:rPr>
          <w:sz w:val="20"/>
          <w:lang w:val="es-ES_tradnl"/>
        </w:rPr>
        <w:t xml:space="preserve">Acerca del origen del parlamento, el Sr. </w:t>
      </w:r>
      <w:r>
        <w:rPr>
          <w:b/>
          <w:sz w:val="20"/>
          <w:lang w:val="es-ES_tradnl"/>
        </w:rPr>
        <w:t>Cariqueo</w:t>
      </w:r>
      <w:r>
        <w:rPr>
          <w:sz w:val="20"/>
          <w:lang w:val="es-ES_tradnl"/>
        </w:rPr>
        <w:t xml:space="preserve"> señala que</w:t>
      </w:r>
      <w:r>
        <w:rPr>
          <w:i/>
          <w:sz w:val="20"/>
          <w:lang w:val="es-ES_tradnl"/>
        </w:rPr>
        <w:t xml:space="preserve"> “el Parlamento Indígena debe generarse desde las bases de todos los pueblos, de modo democrático, con participación de todas las personas pertenecientes a ellos, para lo cual deberá elaborarse un Registro Electoral Indígena, o algo similar, que permita la participación de todos”. </w:t>
      </w:r>
    </w:p>
    <w:p w14:paraId="202579BD" w14:textId="77777777" w:rsidR="00E66C2C" w:rsidRDefault="00E66C2C">
      <w:pPr>
        <w:pStyle w:val="BodyText"/>
        <w:ind w:left="360"/>
        <w:rPr>
          <w:i/>
          <w:sz w:val="20"/>
          <w:lang w:val="es-ES_tradnl"/>
        </w:rPr>
      </w:pPr>
    </w:p>
    <w:p w14:paraId="58BC0686" w14:textId="77777777" w:rsidR="00E66C2C" w:rsidRDefault="00E66C2C">
      <w:pPr>
        <w:pStyle w:val="BodyText"/>
        <w:ind w:left="360"/>
        <w:rPr>
          <w:i/>
          <w:sz w:val="20"/>
          <w:lang w:val="es-ES_tradnl"/>
        </w:rPr>
      </w:pPr>
      <w:r>
        <w:rPr>
          <w:sz w:val="20"/>
          <w:lang w:val="es-ES_tradnl"/>
        </w:rPr>
        <w:t>Acerca de la composición, plantea que</w:t>
      </w:r>
      <w:r>
        <w:rPr>
          <w:i/>
          <w:sz w:val="20"/>
          <w:lang w:val="es-ES_tradnl"/>
        </w:rPr>
        <w:t xml:space="preserve"> “este parlamento debe tener las siguientes características: integrado por personalidades y autoridades propias de los pueblos. Ellos participan por derecho propio, porque ahí está la sabiduría, ahí está el conocimiento, ahí está la esencia de la memoria histórica de nuestros pueblos. Después, representantes de artistas, intelectuales, mujeres y jóvenes. Un tercer segmento </w:t>
      </w:r>
      <w:r>
        <w:rPr>
          <w:sz w:val="20"/>
          <w:lang w:val="es-ES_tradnl"/>
        </w:rPr>
        <w:t>-agrega-</w:t>
      </w:r>
      <w:r>
        <w:rPr>
          <w:i/>
          <w:sz w:val="20"/>
          <w:lang w:val="es-ES_tradnl"/>
        </w:rPr>
        <w:t xml:space="preserve"> por personas elegidas por votación universal”. </w:t>
      </w:r>
    </w:p>
    <w:p w14:paraId="40532BBB" w14:textId="77777777" w:rsidR="00E66C2C" w:rsidRDefault="00E66C2C">
      <w:pPr>
        <w:pStyle w:val="BodyText"/>
        <w:ind w:left="360"/>
        <w:rPr>
          <w:i/>
          <w:sz w:val="20"/>
          <w:lang w:val="es-ES_tradnl"/>
        </w:rPr>
      </w:pPr>
    </w:p>
    <w:p w14:paraId="51C171BC" w14:textId="77777777" w:rsidR="00E66C2C" w:rsidRDefault="00E66C2C">
      <w:pPr>
        <w:pStyle w:val="BodyText"/>
        <w:ind w:left="360"/>
        <w:rPr>
          <w:i/>
          <w:sz w:val="20"/>
          <w:lang w:val="es-ES_tradnl"/>
        </w:rPr>
      </w:pPr>
      <w:r>
        <w:rPr>
          <w:i/>
          <w:sz w:val="20"/>
          <w:lang w:val="es-ES_tradnl"/>
        </w:rPr>
        <w:t xml:space="preserve">“El parlamento debe ser autónomo del Estado. Debe actuar dentro de los marcos de la legislación vigente y el Estado de Derecho, pero ninguna autoridad puede participar en sus decisiones”. </w:t>
      </w:r>
    </w:p>
    <w:p w14:paraId="05351A1C" w14:textId="77777777" w:rsidR="00E66C2C" w:rsidRDefault="00E66C2C">
      <w:pPr>
        <w:pStyle w:val="BodyText"/>
        <w:ind w:left="360"/>
        <w:rPr>
          <w:i/>
          <w:sz w:val="20"/>
          <w:lang w:val="es-ES_tradnl"/>
        </w:rPr>
      </w:pPr>
    </w:p>
    <w:p w14:paraId="61374B5C" w14:textId="77777777" w:rsidR="00E66C2C" w:rsidRDefault="00E66C2C">
      <w:pPr>
        <w:pStyle w:val="BodyText"/>
        <w:ind w:left="360"/>
        <w:rPr>
          <w:i/>
          <w:sz w:val="20"/>
          <w:lang w:val="es-ES_tradnl"/>
        </w:rPr>
      </w:pPr>
      <w:r>
        <w:rPr>
          <w:sz w:val="20"/>
          <w:lang w:val="es-ES_tradnl"/>
        </w:rPr>
        <w:t>Sostiene que para el Nuevo Trato</w:t>
      </w:r>
      <w:r>
        <w:rPr>
          <w:i/>
          <w:sz w:val="20"/>
          <w:lang w:val="es-ES_tradnl"/>
        </w:rPr>
        <w:t xml:space="preserve"> “el Estado debe crear una institucionalidad nueva. Nosotros proponemos la creación del Ministerio de Pueblos Indígenas o Pueblos Originarios, pero desde el punto de vista de la interculturalidad. Nosotros analizamos que, si bien es cierto la CONADI ha hecho grandes avances, sin embargo, hay dos elementos que aún permanecen en la práctica. A pesar de los millones que han pasado por la CONADI, los más de 400 mil indígenas urbanos no tenemos una sola casa donde poder reunirnos; no tenemos un solo Instituto de Cultura donde poder recrear y crear cultura propia; no tenemos un instituto donde podamos ir a una especialización”.</w:t>
      </w:r>
    </w:p>
    <w:p w14:paraId="2152E230" w14:textId="77777777" w:rsidR="00E66C2C" w:rsidRDefault="00E66C2C">
      <w:pPr>
        <w:pStyle w:val="BodyText"/>
        <w:ind w:left="360"/>
        <w:rPr>
          <w:i/>
          <w:sz w:val="20"/>
          <w:lang w:val="es-ES_tradnl"/>
        </w:rPr>
      </w:pPr>
    </w:p>
    <w:p w14:paraId="03BC1625" w14:textId="77777777" w:rsidR="00E66C2C" w:rsidRDefault="00E66C2C">
      <w:pPr>
        <w:pStyle w:val="BodyText"/>
        <w:ind w:left="360"/>
        <w:rPr>
          <w:i/>
          <w:sz w:val="20"/>
          <w:lang w:val="es-ES_tradnl"/>
        </w:rPr>
      </w:pPr>
      <w:r>
        <w:rPr>
          <w:sz w:val="20"/>
          <w:lang w:val="es-ES_tradnl"/>
        </w:rPr>
        <w:lastRenderedPageBreak/>
        <w:t>Por otra parte, indica que</w:t>
      </w:r>
      <w:r>
        <w:rPr>
          <w:i/>
          <w:sz w:val="20"/>
          <w:lang w:val="es-ES_tradnl"/>
        </w:rPr>
        <w:t xml:space="preserve"> “hubo dificultades en la incorporación de los funcionarios. Es muy importante la incorporación de funcionarios dotados por los elementos que entregan las universidades, de la misma forma pensamos que tiene valor la incorporación en este ministerio de nuestras autoridades, con el mismo valor, con los mismos derechos y con las mismas responsabilidades y no solamente como consulta”. </w:t>
      </w:r>
    </w:p>
    <w:p w14:paraId="61AA4096" w14:textId="77777777" w:rsidR="00E66C2C" w:rsidRDefault="00E66C2C">
      <w:pPr>
        <w:pStyle w:val="BodyText"/>
        <w:ind w:left="360"/>
        <w:rPr>
          <w:i/>
          <w:sz w:val="20"/>
          <w:lang w:val="es-ES_tradnl"/>
        </w:rPr>
      </w:pPr>
    </w:p>
    <w:p w14:paraId="5B7CAEB4" w14:textId="77777777" w:rsidR="00E66C2C" w:rsidRDefault="00E66C2C">
      <w:pPr>
        <w:pStyle w:val="BodyText"/>
        <w:ind w:left="360"/>
        <w:rPr>
          <w:i/>
          <w:sz w:val="20"/>
          <w:lang w:val="es-ES_tradnl"/>
        </w:rPr>
      </w:pPr>
      <w:r>
        <w:rPr>
          <w:sz w:val="20"/>
          <w:lang w:val="es-ES_tradnl"/>
        </w:rPr>
        <w:t xml:space="preserve">Finalizando su intervención, el Sr. </w:t>
      </w:r>
      <w:r>
        <w:rPr>
          <w:b/>
          <w:sz w:val="20"/>
          <w:lang w:val="es-ES_tradnl"/>
        </w:rPr>
        <w:t xml:space="preserve">Cariqueo </w:t>
      </w:r>
      <w:r>
        <w:rPr>
          <w:sz w:val="20"/>
          <w:lang w:val="es-ES_tradnl"/>
        </w:rPr>
        <w:t>señala que también</w:t>
      </w:r>
      <w:r>
        <w:rPr>
          <w:i/>
          <w:sz w:val="20"/>
          <w:lang w:val="es-ES_tradnl"/>
        </w:rPr>
        <w:t xml:space="preserve"> “se presenta un listado de demandas”. </w:t>
      </w:r>
    </w:p>
    <w:p w14:paraId="59472507" w14:textId="77777777" w:rsidR="00E66C2C" w:rsidRDefault="00E66C2C">
      <w:pPr>
        <w:pStyle w:val="BodyText"/>
        <w:ind w:left="360"/>
        <w:rPr>
          <w:i/>
          <w:sz w:val="20"/>
          <w:lang w:val="es-ES_tradnl"/>
        </w:rPr>
      </w:pPr>
    </w:p>
    <w:p w14:paraId="19645E21" w14:textId="77777777" w:rsidR="00E66C2C" w:rsidRDefault="00E66C2C">
      <w:pPr>
        <w:pStyle w:val="BodyText"/>
        <w:numPr>
          <w:ilvl w:val="0"/>
          <w:numId w:val="33"/>
        </w:numPr>
        <w:rPr>
          <w:i/>
          <w:sz w:val="20"/>
          <w:lang w:val="es-ES_tradnl"/>
        </w:rPr>
      </w:pPr>
      <w:r>
        <w:rPr>
          <w:sz w:val="20"/>
          <w:lang w:val="es-ES_tradnl"/>
        </w:rPr>
        <w:t xml:space="preserve">El Sr. </w:t>
      </w:r>
      <w:r>
        <w:rPr>
          <w:b/>
          <w:sz w:val="20"/>
          <w:lang w:val="es-ES_tradnl"/>
        </w:rPr>
        <w:t>David Icka Araki</w:t>
      </w:r>
      <w:r>
        <w:rPr>
          <w:sz w:val="20"/>
          <w:lang w:val="es-ES_tradnl"/>
        </w:rPr>
        <w:t xml:space="preserve"> presenta sus saludos:</w:t>
      </w:r>
      <w:r>
        <w:rPr>
          <w:i/>
          <w:sz w:val="20"/>
          <w:lang w:val="es-ES_tradnl"/>
        </w:rPr>
        <w:t xml:space="preserve"> “Mi nombre es David Icka Araki y soy </w:t>
      </w:r>
      <w:proofErr w:type="gramStart"/>
      <w:r>
        <w:rPr>
          <w:i/>
          <w:sz w:val="20"/>
          <w:lang w:val="es-ES_tradnl"/>
        </w:rPr>
        <w:t>Presidente</w:t>
      </w:r>
      <w:proofErr w:type="gramEnd"/>
      <w:r>
        <w:rPr>
          <w:i/>
          <w:sz w:val="20"/>
          <w:lang w:val="es-ES_tradnl"/>
        </w:rPr>
        <w:t xml:space="preserve"> de una asociación rapa </w:t>
      </w:r>
      <w:proofErr w:type="spellStart"/>
      <w:r>
        <w:rPr>
          <w:i/>
          <w:sz w:val="20"/>
          <w:lang w:val="es-ES_tradnl"/>
        </w:rPr>
        <w:t>nui</w:t>
      </w:r>
      <w:proofErr w:type="spellEnd"/>
      <w:r>
        <w:rPr>
          <w:i/>
          <w:sz w:val="20"/>
          <w:lang w:val="es-ES_tradnl"/>
        </w:rPr>
        <w:t xml:space="preserve">. El motivo de mi presencia de hoy día fue porque nos reunimos con la Sra. Lenky Atan y Srta. de Peñalolén, Jeannette </w:t>
      </w:r>
      <w:proofErr w:type="gramStart"/>
      <w:r>
        <w:rPr>
          <w:i/>
          <w:sz w:val="20"/>
          <w:lang w:val="es-ES_tradnl"/>
        </w:rPr>
        <w:t>Teao,  por</w:t>
      </w:r>
      <w:proofErr w:type="gramEnd"/>
      <w:r>
        <w:rPr>
          <w:i/>
          <w:sz w:val="20"/>
          <w:lang w:val="es-ES_tradnl"/>
        </w:rPr>
        <w:t xml:space="preserve"> un tema que llegó a plantearnos un grupo de la Isla de Pascua”.</w:t>
      </w:r>
    </w:p>
    <w:p w14:paraId="3A7BD0A2" w14:textId="77777777" w:rsidR="00E66C2C" w:rsidRDefault="00E66C2C">
      <w:pPr>
        <w:pStyle w:val="BodyText"/>
        <w:ind w:left="360"/>
        <w:rPr>
          <w:i/>
          <w:sz w:val="20"/>
          <w:lang w:val="es-ES_tradnl"/>
        </w:rPr>
      </w:pPr>
    </w:p>
    <w:p w14:paraId="3AFFBCFB" w14:textId="77777777" w:rsidR="00E66C2C" w:rsidRDefault="00E66C2C">
      <w:pPr>
        <w:pStyle w:val="BodyText"/>
        <w:ind w:left="360"/>
        <w:rPr>
          <w:i/>
          <w:sz w:val="20"/>
          <w:lang w:val="es-ES_tradnl"/>
        </w:rPr>
      </w:pPr>
      <w:r>
        <w:rPr>
          <w:i/>
          <w:sz w:val="20"/>
          <w:lang w:val="es-ES_tradnl"/>
        </w:rPr>
        <w:t xml:space="preserve">“El tema que realmente nos preocupa es el de la soberanía de la Isla de Pascua. En el día de hoy nosotros queríamos escuchar cuál es la opinión de la Comisión con respecto a lo que vinieron ellos a plantear acá, a Santiago; y cuál es la opinión propia de nosotros, de </w:t>
      </w:r>
      <w:proofErr w:type="gramStart"/>
      <w:r>
        <w:rPr>
          <w:i/>
          <w:sz w:val="20"/>
          <w:lang w:val="es-ES_tradnl"/>
        </w:rPr>
        <w:t>los rapa</w:t>
      </w:r>
      <w:proofErr w:type="gramEnd"/>
      <w:r>
        <w:rPr>
          <w:i/>
          <w:sz w:val="20"/>
          <w:lang w:val="es-ES_tradnl"/>
        </w:rPr>
        <w:t xml:space="preserve"> </w:t>
      </w:r>
      <w:proofErr w:type="spellStart"/>
      <w:r>
        <w:rPr>
          <w:i/>
          <w:sz w:val="20"/>
          <w:lang w:val="es-ES_tradnl"/>
        </w:rPr>
        <w:t>nui</w:t>
      </w:r>
      <w:proofErr w:type="spellEnd"/>
      <w:r>
        <w:rPr>
          <w:i/>
          <w:sz w:val="20"/>
          <w:lang w:val="es-ES_tradnl"/>
        </w:rPr>
        <w:t xml:space="preserve"> que estamos en la región Metropolitana. El próximo sábado </w:t>
      </w:r>
      <w:r>
        <w:rPr>
          <w:sz w:val="20"/>
          <w:lang w:val="es-ES_tradnl"/>
        </w:rPr>
        <w:t>-añade-</w:t>
      </w:r>
      <w:r>
        <w:rPr>
          <w:i/>
          <w:sz w:val="20"/>
          <w:lang w:val="es-ES_tradnl"/>
        </w:rPr>
        <w:t xml:space="preserve"> tenemos una reunión con </w:t>
      </w:r>
      <w:proofErr w:type="gramStart"/>
      <w:r>
        <w:rPr>
          <w:i/>
          <w:sz w:val="20"/>
          <w:lang w:val="es-ES_tradnl"/>
        </w:rPr>
        <w:t>todos los rapa</w:t>
      </w:r>
      <w:proofErr w:type="gramEnd"/>
      <w:r>
        <w:rPr>
          <w:i/>
          <w:sz w:val="20"/>
          <w:lang w:val="es-ES_tradnl"/>
        </w:rPr>
        <w:t xml:space="preserve"> </w:t>
      </w:r>
      <w:proofErr w:type="spellStart"/>
      <w:r>
        <w:rPr>
          <w:i/>
          <w:sz w:val="20"/>
          <w:lang w:val="es-ES_tradnl"/>
        </w:rPr>
        <w:t>nui</w:t>
      </w:r>
      <w:proofErr w:type="spellEnd"/>
      <w:r>
        <w:rPr>
          <w:i/>
          <w:sz w:val="20"/>
          <w:lang w:val="es-ES_tradnl"/>
        </w:rPr>
        <w:t xml:space="preserve"> de la Región Metropolitana, para tomar una decisión en qué situación quedaría la Isla de Pascua”. </w:t>
      </w:r>
    </w:p>
    <w:p w14:paraId="0001B2C4" w14:textId="77777777" w:rsidR="00E66C2C" w:rsidRDefault="00E66C2C">
      <w:pPr>
        <w:pStyle w:val="BodyText"/>
        <w:ind w:left="360"/>
        <w:rPr>
          <w:i/>
          <w:sz w:val="20"/>
          <w:lang w:val="es-ES_tradnl"/>
        </w:rPr>
      </w:pPr>
    </w:p>
    <w:p w14:paraId="5C33CAEA" w14:textId="77777777" w:rsidR="00E66C2C" w:rsidRDefault="00E66C2C">
      <w:pPr>
        <w:pStyle w:val="BodyText"/>
        <w:ind w:left="360"/>
        <w:rPr>
          <w:i/>
          <w:sz w:val="20"/>
          <w:lang w:val="es-ES_tradnl"/>
        </w:rPr>
      </w:pPr>
      <w:r>
        <w:rPr>
          <w:sz w:val="20"/>
          <w:lang w:val="es-ES_tradnl"/>
        </w:rPr>
        <w:t>A pesar del poco tiempo que ha trabajado en la Comisión, indica que</w:t>
      </w:r>
      <w:r>
        <w:rPr>
          <w:i/>
          <w:sz w:val="20"/>
          <w:lang w:val="es-ES_tradnl"/>
        </w:rPr>
        <w:t xml:space="preserve"> “con la Sra. Lenky </w:t>
      </w:r>
      <w:r>
        <w:rPr>
          <w:sz w:val="20"/>
          <w:lang w:val="es-ES_tradnl"/>
        </w:rPr>
        <w:t xml:space="preserve">(Atan) </w:t>
      </w:r>
      <w:r>
        <w:rPr>
          <w:i/>
          <w:sz w:val="20"/>
          <w:lang w:val="es-ES_tradnl"/>
        </w:rPr>
        <w:t xml:space="preserve">han realizado encuentros con </w:t>
      </w:r>
      <w:proofErr w:type="gramStart"/>
      <w:r>
        <w:rPr>
          <w:i/>
          <w:sz w:val="20"/>
          <w:lang w:val="es-ES_tradnl"/>
        </w:rPr>
        <w:t>los rapa</w:t>
      </w:r>
      <w:proofErr w:type="gramEnd"/>
      <w:r>
        <w:rPr>
          <w:i/>
          <w:sz w:val="20"/>
          <w:lang w:val="es-ES_tradnl"/>
        </w:rPr>
        <w:t xml:space="preserve"> </w:t>
      </w:r>
      <w:proofErr w:type="spellStart"/>
      <w:r>
        <w:rPr>
          <w:i/>
          <w:sz w:val="20"/>
          <w:lang w:val="es-ES_tradnl"/>
        </w:rPr>
        <w:t>nui</w:t>
      </w:r>
      <w:proofErr w:type="spellEnd"/>
      <w:r>
        <w:rPr>
          <w:i/>
          <w:sz w:val="20"/>
          <w:lang w:val="es-ES_tradnl"/>
        </w:rPr>
        <w:t xml:space="preserve"> urbanos y rapa </w:t>
      </w:r>
      <w:proofErr w:type="spellStart"/>
      <w:r>
        <w:rPr>
          <w:i/>
          <w:sz w:val="20"/>
          <w:lang w:val="es-ES_tradnl"/>
        </w:rPr>
        <w:t>nui</w:t>
      </w:r>
      <w:proofErr w:type="spellEnd"/>
      <w:r>
        <w:rPr>
          <w:i/>
          <w:sz w:val="20"/>
          <w:lang w:val="es-ES_tradnl"/>
        </w:rPr>
        <w:t xml:space="preserve"> de Valparaíso, dejando sus testimonios con respecto a sus demandas y de su sistema de vida que estamos viviendo en Santiago”. </w:t>
      </w:r>
    </w:p>
    <w:p w14:paraId="49FC5850" w14:textId="77777777" w:rsidR="00E66C2C" w:rsidRDefault="00E66C2C">
      <w:pPr>
        <w:pStyle w:val="BodyText"/>
        <w:ind w:left="360"/>
        <w:rPr>
          <w:i/>
          <w:sz w:val="20"/>
          <w:lang w:val="es-ES_tradnl"/>
        </w:rPr>
      </w:pPr>
    </w:p>
    <w:p w14:paraId="70D4CC93" w14:textId="77777777" w:rsidR="00E66C2C" w:rsidRDefault="00E66C2C">
      <w:pPr>
        <w:pStyle w:val="BodyText"/>
        <w:ind w:left="360"/>
        <w:rPr>
          <w:i/>
          <w:sz w:val="20"/>
          <w:lang w:val="es-ES_tradnl"/>
        </w:rPr>
      </w:pPr>
      <w:r>
        <w:rPr>
          <w:i/>
          <w:sz w:val="20"/>
          <w:lang w:val="es-ES_tradnl"/>
        </w:rPr>
        <w:t xml:space="preserve">“En realidad los rapa </w:t>
      </w:r>
      <w:proofErr w:type="spellStart"/>
      <w:r>
        <w:rPr>
          <w:i/>
          <w:sz w:val="20"/>
          <w:lang w:val="es-ES_tradnl"/>
        </w:rPr>
        <w:t>nui</w:t>
      </w:r>
      <w:proofErr w:type="spellEnd"/>
      <w:r>
        <w:rPr>
          <w:i/>
          <w:sz w:val="20"/>
          <w:lang w:val="es-ES_tradnl"/>
        </w:rPr>
        <w:t xml:space="preserve"> que estamos en Santiago, hay rapa </w:t>
      </w:r>
      <w:proofErr w:type="spellStart"/>
      <w:r>
        <w:rPr>
          <w:i/>
          <w:sz w:val="20"/>
          <w:lang w:val="es-ES_tradnl"/>
        </w:rPr>
        <w:t>nui</w:t>
      </w:r>
      <w:proofErr w:type="spellEnd"/>
      <w:r>
        <w:rPr>
          <w:i/>
          <w:sz w:val="20"/>
          <w:lang w:val="es-ES_tradnl"/>
        </w:rPr>
        <w:t xml:space="preserve"> que tienen bastantes problemas, a pesar de que los rapa </w:t>
      </w:r>
      <w:proofErr w:type="spellStart"/>
      <w:r>
        <w:rPr>
          <w:i/>
          <w:sz w:val="20"/>
          <w:lang w:val="es-ES_tradnl"/>
        </w:rPr>
        <w:t>nui</w:t>
      </w:r>
      <w:proofErr w:type="spellEnd"/>
      <w:r>
        <w:rPr>
          <w:i/>
          <w:sz w:val="20"/>
          <w:lang w:val="es-ES_tradnl"/>
        </w:rPr>
        <w:t xml:space="preserve"> somos orgullosos y no queremos demostrar que realmente estamos mal. Eso es la verdad. Pero al mismo tiempo hay rapa </w:t>
      </w:r>
      <w:proofErr w:type="spellStart"/>
      <w:r>
        <w:rPr>
          <w:i/>
          <w:sz w:val="20"/>
          <w:lang w:val="es-ES_tradnl"/>
        </w:rPr>
        <w:t>nui</w:t>
      </w:r>
      <w:proofErr w:type="spellEnd"/>
      <w:r>
        <w:rPr>
          <w:i/>
          <w:sz w:val="20"/>
          <w:lang w:val="es-ES_tradnl"/>
        </w:rPr>
        <w:t xml:space="preserve"> que nos discriminan dentro de nosotros mismos, que son de la Isla de Pascua. Nosotros nunca hemos tratado tener discriminación con gente ni de la isla ni con la gente de acá”. </w:t>
      </w:r>
    </w:p>
    <w:p w14:paraId="2EB9299A" w14:textId="77777777" w:rsidR="00E66C2C" w:rsidRDefault="00E66C2C">
      <w:pPr>
        <w:pStyle w:val="BodyText"/>
        <w:ind w:left="360"/>
        <w:rPr>
          <w:i/>
          <w:sz w:val="20"/>
          <w:lang w:val="es-ES_tradnl"/>
        </w:rPr>
      </w:pPr>
    </w:p>
    <w:p w14:paraId="107DB8B6" w14:textId="77777777" w:rsidR="00E66C2C" w:rsidRDefault="00E66C2C">
      <w:pPr>
        <w:pStyle w:val="BodyText"/>
        <w:ind w:left="360"/>
        <w:rPr>
          <w:i/>
          <w:sz w:val="20"/>
          <w:lang w:val="es-ES_tradnl"/>
        </w:rPr>
      </w:pPr>
      <w:r>
        <w:rPr>
          <w:i/>
          <w:sz w:val="20"/>
          <w:lang w:val="es-ES_tradnl"/>
        </w:rPr>
        <w:t xml:space="preserve">“No podemos tener roces entre nosotros, porque la idea de </w:t>
      </w:r>
      <w:proofErr w:type="gramStart"/>
      <w:r>
        <w:rPr>
          <w:i/>
          <w:sz w:val="20"/>
          <w:lang w:val="es-ES_tradnl"/>
        </w:rPr>
        <w:t>los rapa</w:t>
      </w:r>
      <w:proofErr w:type="gramEnd"/>
      <w:r>
        <w:rPr>
          <w:i/>
          <w:sz w:val="20"/>
          <w:lang w:val="es-ES_tradnl"/>
        </w:rPr>
        <w:t xml:space="preserve"> </w:t>
      </w:r>
      <w:proofErr w:type="spellStart"/>
      <w:r>
        <w:rPr>
          <w:i/>
          <w:sz w:val="20"/>
          <w:lang w:val="es-ES_tradnl"/>
        </w:rPr>
        <w:t>nui</w:t>
      </w:r>
      <w:proofErr w:type="spellEnd"/>
      <w:r>
        <w:rPr>
          <w:i/>
          <w:sz w:val="20"/>
          <w:lang w:val="es-ES_tradnl"/>
        </w:rPr>
        <w:t xml:space="preserve"> es ser unidos y poder desarrollarnos en la Región Metropolitana y poder educarnos. Poder, a futuro, llegar a la Isla de Pascua, manejar los temas políticos, económicos, trabajo de la Isla de Pascua, y poder llevar una buena acogida a los jóvenes que vienen a estudiar. Como dice Lenky Atan, aquí a Santiago viajan </w:t>
      </w:r>
      <w:proofErr w:type="gramStart"/>
      <w:r>
        <w:rPr>
          <w:i/>
          <w:sz w:val="20"/>
          <w:lang w:val="es-ES_tradnl"/>
        </w:rPr>
        <w:t>muchos rapa</w:t>
      </w:r>
      <w:proofErr w:type="gramEnd"/>
      <w:r>
        <w:rPr>
          <w:i/>
          <w:sz w:val="20"/>
          <w:lang w:val="es-ES_tradnl"/>
        </w:rPr>
        <w:t xml:space="preserve"> </w:t>
      </w:r>
      <w:proofErr w:type="spellStart"/>
      <w:r>
        <w:rPr>
          <w:i/>
          <w:sz w:val="20"/>
          <w:lang w:val="es-ES_tradnl"/>
        </w:rPr>
        <w:t>nui</w:t>
      </w:r>
      <w:proofErr w:type="spellEnd"/>
      <w:r>
        <w:rPr>
          <w:i/>
          <w:sz w:val="20"/>
          <w:lang w:val="es-ES_tradnl"/>
        </w:rPr>
        <w:t xml:space="preserve">, vienen por un tiempo y la mayoría de </w:t>
      </w:r>
      <w:proofErr w:type="gramStart"/>
      <w:r>
        <w:rPr>
          <w:i/>
          <w:sz w:val="20"/>
          <w:lang w:val="es-ES_tradnl"/>
        </w:rPr>
        <w:t>los rapa</w:t>
      </w:r>
      <w:proofErr w:type="gramEnd"/>
      <w:r>
        <w:rPr>
          <w:i/>
          <w:sz w:val="20"/>
          <w:lang w:val="es-ES_tradnl"/>
        </w:rPr>
        <w:t xml:space="preserve"> </w:t>
      </w:r>
      <w:proofErr w:type="spellStart"/>
      <w:r>
        <w:rPr>
          <w:i/>
          <w:sz w:val="20"/>
          <w:lang w:val="es-ES_tradnl"/>
        </w:rPr>
        <w:t>nui</w:t>
      </w:r>
      <w:proofErr w:type="spellEnd"/>
      <w:r>
        <w:rPr>
          <w:i/>
          <w:sz w:val="20"/>
          <w:lang w:val="es-ES_tradnl"/>
        </w:rPr>
        <w:t xml:space="preserve"> vuelven a la Isla de Pascua”. </w:t>
      </w:r>
    </w:p>
    <w:p w14:paraId="4223E7B2" w14:textId="77777777" w:rsidR="00E66C2C" w:rsidRDefault="00E66C2C">
      <w:pPr>
        <w:pStyle w:val="BodyText"/>
        <w:ind w:left="360"/>
        <w:rPr>
          <w:i/>
          <w:sz w:val="20"/>
          <w:lang w:val="es-ES_tradnl"/>
        </w:rPr>
      </w:pPr>
    </w:p>
    <w:p w14:paraId="767C7FBD" w14:textId="77777777" w:rsidR="00E66C2C" w:rsidRDefault="00E66C2C">
      <w:pPr>
        <w:pStyle w:val="BodyText"/>
        <w:ind w:left="360"/>
        <w:rPr>
          <w:i/>
          <w:sz w:val="20"/>
          <w:lang w:val="es-ES_tradnl"/>
        </w:rPr>
      </w:pPr>
      <w:r>
        <w:rPr>
          <w:i/>
          <w:sz w:val="20"/>
          <w:lang w:val="es-ES_tradnl"/>
        </w:rPr>
        <w:t xml:space="preserve">“Es que la misma gente de </w:t>
      </w:r>
      <w:proofErr w:type="gramStart"/>
      <w:r>
        <w:rPr>
          <w:i/>
          <w:sz w:val="20"/>
          <w:lang w:val="es-ES_tradnl"/>
        </w:rPr>
        <w:t>Rapa Nui</w:t>
      </w:r>
      <w:proofErr w:type="gramEnd"/>
      <w:r>
        <w:rPr>
          <w:i/>
          <w:sz w:val="20"/>
          <w:lang w:val="es-ES_tradnl"/>
        </w:rPr>
        <w:t xml:space="preserve"> nos discrimina a nosotros. No puede ser que gente de la isla dicen: no, los rapa </w:t>
      </w:r>
      <w:proofErr w:type="spellStart"/>
      <w:r>
        <w:rPr>
          <w:i/>
          <w:sz w:val="20"/>
          <w:lang w:val="es-ES_tradnl"/>
        </w:rPr>
        <w:t>nui</w:t>
      </w:r>
      <w:proofErr w:type="spellEnd"/>
      <w:r>
        <w:rPr>
          <w:i/>
          <w:sz w:val="20"/>
          <w:lang w:val="es-ES_tradnl"/>
        </w:rPr>
        <w:t xml:space="preserve"> que se fueron a Santiago no les corresponde tierra, no les corresponde esto, porque allá tienen que moverse. Yo creo que está mal. No podemos dentro de nosotros hacer una discriminación. Y está justamente don Alberto Hotus que tiene este mensaje, lo lleve para allá, lo transmita al señor alcalde, al señor gobernador, que la lucha de nosotros no es una lucha contra ellos, ni ellos contra nosotros. No podemos discriminar entre nosotros”.</w:t>
      </w:r>
    </w:p>
    <w:p w14:paraId="213D5AF7" w14:textId="77777777" w:rsidR="00E66C2C" w:rsidRDefault="00E66C2C">
      <w:pPr>
        <w:pStyle w:val="BodyText"/>
        <w:ind w:left="360"/>
        <w:rPr>
          <w:i/>
          <w:sz w:val="20"/>
          <w:lang w:val="es-ES_tradnl"/>
        </w:rPr>
      </w:pPr>
    </w:p>
    <w:p w14:paraId="49D77F62" w14:textId="77777777" w:rsidR="00E66C2C" w:rsidRDefault="00E66C2C">
      <w:pPr>
        <w:pStyle w:val="BodyText"/>
        <w:ind w:left="360"/>
        <w:rPr>
          <w:i/>
          <w:sz w:val="20"/>
          <w:lang w:val="es-ES_tradnl"/>
        </w:rPr>
      </w:pPr>
      <w:r>
        <w:rPr>
          <w:i/>
          <w:sz w:val="20"/>
          <w:lang w:val="es-ES_tradnl"/>
        </w:rPr>
        <w:t xml:space="preserve">“La lucha de nosotros es que seamos hermanos y que trabajemos las cosas como hermanos; llevar este mensaje: los rapa </w:t>
      </w:r>
      <w:proofErr w:type="spellStart"/>
      <w:r>
        <w:rPr>
          <w:i/>
          <w:sz w:val="20"/>
          <w:lang w:val="es-ES_tradnl"/>
        </w:rPr>
        <w:t>nui</w:t>
      </w:r>
      <w:proofErr w:type="spellEnd"/>
      <w:r>
        <w:rPr>
          <w:i/>
          <w:sz w:val="20"/>
          <w:lang w:val="es-ES_tradnl"/>
        </w:rPr>
        <w:t xml:space="preserve"> que están allá también tienen derecho de su tierra. Porque yo no pienso estar toda mi vida aquí en Santiago, ni toda mi vida en Arica ni en Punta Arenas. Yo debo volver a mi tierra, debo morir en mi tierra. Y la mayoría de </w:t>
      </w:r>
      <w:proofErr w:type="gramStart"/>
      <w:r>
        <w:rPr>
          <w:i/>
          <w:sz w:val="20"/>
          <w:lang w:val="es-ES_tradnl"/>
        </w:rPr>
        <w:t>los rapa</w:t>
      </w:r>
      <w:proofErr w:type="gramEnd"/>
      <w:r>
        <w:rPr>
          <w:i/>
          <w:sz w:val="20"/>
          <w:lang w:val="es-ES_tradnl"/>
        </w:rPr>
        <w:t xml:space="preserve"> </w:t>
      </w:r>
      <w:proofErr w:type="spellStart"/>
      <w:r>
        <w:rPr>
          <w:i/>
          <w:sz w:val="20"/>
          <w:lang w:val="es-ES_tradnl"/>
        </w:rPr>
        <w:t>nui</w:t>
      </w:r>
      <w:proofErr w:type="spellEnd"/>
      <w:r>
        <w:rPr>
          <w:i/>
          <w:sz w:val="20"/>
          <w:lang w:val="es-ES_tradnl"/>
        </w:rPr>
        <w:t xml:space="preserve"> pensamos así”. </w:t>
      </w:r>
    </w:p>
    <w:p w14:paraId="6B3EC1A5" w14:textId="77777777" w:rsidR="00E66C2C" w:rsidRDefault="00E66C2C">
      <w:pPr>
        <w:pStyle w:val="BodyText"/>
        <w:ind w:left="360"/>
        <w:rPr>
          <w:i/>
          <w:sz w:val="20"/>
          <w:lang w:val="es-ES_tradnl"/>
        </w:rPr>
      </w:pPr>
    </w:p>
    <w:p w14:paraId="6197B81F" w14:textId="77777777" w:rsidR="00E66C2C" w:rsidRDefault="00E66C2C">
      <w:pPr>
        <w:pStyle w:val="BodyText"/>
        <w:ind w:left="360"/>
        <w:rPr>
          <w:i/>
          <w:sz w:val="20"/>
          <w:lang w:val="es-ES_tradnl"/>
        </w:rPr>
      </w:pPr>
      <w:r>
        <w:rPr>
          <w:sz w:val="20"/>
          <w:lang w:val="es-ES_tradnl"/>
        </w:rPr>
        <w:t xml:space="preserve">El Sr. </w:t>
      </w:r>
      <w:r>
        <w:rPr>
          <w:b/>
          <w:sz w:val="20"/>
          <w:lang w:val="es-ES_tradnl"/>
        </w:rPr>
        <w:t>Icka Araki</w:t>
      </w:r>
      <w:r>
        <w:rPr>
          <w:sz w:val="20"/>
          <w:lang w:val="es-ES_tradnl"/>
        </w:rPr>
        <w:t xml:space="preserve"> señala que</w:t>
      </w:r>
      <w:r>
        <w:rPr>
          <w:i/>
          <w:sz w:val="20"/>
          <w:lang w:val="es-ES_tradnl"/>
        </w:rPr>
        <w:t xml:space="preserve"> “una de las demandas de </w:t>
      </w:r>
      <w:proofErr w:type="gramStart"/>
      <w:r>
        <w:rPr>
          <w:i/>
          <w:sz w:val="20"/>
          <w:lang w:val="es-ES_tradnl"/>
        </w:rPr>
        <w:t>los rapa</w:t>
      </w:r>
      <w:proofErr w:type="gramEnd"/>
      <w:r>
        <w:rPr>
          <w:i/>
          <w:sz w:val="20"/>
          <w:lang w:val="es-ES_tradnl"/>
        </w:rPr>
        <w:t xml:space="preserve"> </w:t>
      </w:r>
      <w:proofErr w:type="spellStart"/>
      <w:r>
        <w:rPr>
          <w:i/>
          <w:sz w:val="20"/>
          <w:lang w:val="es-ES_tradnl"/>
        </w:rPr>
        <w:t>nui</w:t>
      </w:r>
      <w:proofErr w:type="spellEnd"/>
      <w:r>
        <w:rPr>
          <w:i/>
          <w:sz w:val="20"/>
          <w:lang w:val="es-ES_tradnl"/>
        </w:rPr>
        <w:t xml:space="preserve"> que vivimos acá tiene que ver con que hay gente que postula a becas, postula 10 veces y no ha ganado becas. Hay gente que necesita casa y no tiene cómo pagar una vivienda. Su trabajo no le alcanza. Hay gente que arrienda, que están de allegados, y nadie se preocupa de eso, para eso estamos nosotros ahora viendo de a poco. Llevamos la Asociación siete años de vida, pero hemos tratado de ver algunas cosas, hemos abierto el camino, Lenky </w:t>
      </w:r>
      <w:r>
        <w:rPr>
          <w:sz w:val="20"/>
          <w:lang w:val="es-ES_tradnl"/>
        </w:rPr>
        <w:t xml:space="preserve">(Atan) </w:t>
      </w:r>
      <w:r>
        <w:rPr>
          <w:i/>
          <w:sz w:val="20"/>
          <w:lang w:val="es-ES_tradnl"/>
        </w:rPr>
        <w:t xml:space="preserve">se ha abierto un camino por la María Rapa Nui, la de Peñalolén también se </w:t>
      </w:r>
      <w:r>
        <w:rPr>
          <w:i/>
          <w:sz w:val="20"/>
          <w:lang w:val="es-ES_tradnl"/>
        </w:rPr>
        <w:lastRenderedPageBreak/>
        <w:t xml:space="preserve">ha abierto. Mi intención, cuando se empezó la Asociación Rapa Nui, era que </w:t>
      </w:r>
      <w:proofErr w:type="gramStart"/>
      <w:r>
        <w:rPr>
          <w:i/>
          <w:sz w:val="20"/>
          <w:lang w:val="es-ES_tradnl"/>
        </w:rPr>
        <w:t>todos los rapa</w:t>
      </w:r>
      <w:proofErr w:type="gramEnd"/>
      <w:r>
        <w:rPr>
          <w:i/>
          <w:sz w:val="20"/>
          <w:lang w:val="es-ES_tradnl"/>
        </w:rPr>
        <w:t xml:space="preserve"> </w:t>
      </w:r>
      <w:proofErr w:type="spellStart"/>
      <w:r>
        <w:rPr>
          <w:i/>
          <w:sz w:val="20"/>
          <w:lang w:val="es-ES_tradnl"/>
        </w:rPr>
        <w:t>nui</w:t>
      </w:r>
      <w:proofErr w:type="spellEnd"/>
      <w:r>
        <w:rPr>
          <w:i/>
          <w:sz w:val="20"/>
          <w:lang w:val="es-ES_tradnl"/>
        </w:rPr>
        <w:t xml:space="preserve"> de la Región Metropolitana, en </w:t>
      </w:r>
      <w:proofErr w:type="gramStart"/>
      <w:r>
        <w:rPr>
          <w:i/>
          <w:sz w:val="20"/>
          <w:lang w:val="es-ES_tradnl"/>
        </w:rPr>
        <w:t>todas la comunas</w:t>
      </w:r>
      <w:proofErr w:type="gramEnd"/>
      <w:r>
        <w:rPr>
          <w:i/>
          <w:sz w:val="20"/>
          <w:lang w:val="es-ES_tradnl"/>
        </w:rPr>
        <w:t xml:space="preserve">, se desarrollen. Que ellos puedan desarrollarse solos, pero para eso está la Asociación, para guiarlos”. </w:t>
      </w:r>
    </w:p>
    <w:p w14:paraId="147F6DBB" w14:textId="77777777" w:rsidR="00E66C2C" w:rsidRDefault="00E66C2C">
      <w:pPr>
        <w:pStyle w:val="BodyText"/>
        <w:ind w:left="360"/>
        <w:rPr>
          <w:i/>
          <w:sz w:val="20"/>
          <w:lang w:val="es-ES_tradnl"/>
        </w:rPr>
      </w:pPr>
    </w:p>
    <w:p w14:paraId="77A16B0F" w14:textId="77777777" w:rsidR="00E66C2C" w:rsidRDefault="00E66C2C">
      <w:pPr>
        <w:pStyle w:val="BodyText"/>
        <w:ind w:left="360"/>
        <w:rPr>
          <w:i/>
          <w:sz w:val="20"/>
          <w:lang w:val="es-ES_tradnl"/>
        </w:rPr>
      </w:pPr>
      <w:r>
        <w:rPr>
          <w:sz w:val="20"/>
          <w:lang w:val="es-ES_tradnl"/>
        </w:rPr>
        <w:t xml:space="preserve">Finalizando, el Sr. </w:t>
      </w:r>
      <w:r>
        <w:rPr>
          <w:b/>
          <w:sz w:val="20"/>
          <w:lang w:val="es-ES_tradnl"/>
        </w:rPr>
        <w:t>Icka Araki</w:t>
      </w:r>
      <w:r>
        <w:rPr>
          <w:sz w:val="20"/>
          <w:lang w:val="es-ES_tradnl"/>
        </w:rPr>
        <w:t xml:space="preserve"> indica que</w:t>
      </w:r>
      <w:r>
        <w:rPr>
          <w:i/>
          <w:sz w:val="20"/>
          <w:lang w:val="es-ES_tradnl"/>
        </w:rPr>
        <w:t xml:space="preserve"> “se han abierto las puertas para dar oportunidades a la gente; sin embargo </w:t>
      </w:r>
      <w:r>
        <w:rPr>
          <w:sz w:val="20"/>
          <w:lang w:val="es-ES_tradnl"/>
        </w:rPr>
        <w:t>-añade-</w:t>
      </w:r>
      <w:r>
        <w:rPr>
          <w:i/>
          <w:sz w:val="20"/>
          <w:lang w:val="es-ES_tradnl"/>
        </w:rPr>
        <w:t xml:space="preserve">  no se puede desconocer al Estado, porque el Estado también nos ayuda a </w:t>
      </w:r>
      <w:proofErr w:type="gramStart"/>
      <w:r>
        <w:rPr>
          <w:i/>
          <w:sz w:val="20"/>
          <w:lang w:val="es-ES_tradnl"/>
        </w:rPr>
        <w:t>los rapa</w:t>
      </w:r>
      <w:proofErr w:type="gramEnd"/>
      <w:r>
        <w:rPr>
          <w:i/>
          <w:sz w:val="20"/>
          <w:lang w:val="es-ES_tradnl"/>
        </w:rPr>
        <w:t xml:space="preserve"> </w:t>
      </w:r>
      <w:proofErr w:type="spellStart"/>
      <w:r>
        <w:rPr>
          <w:i/>
          <w:sz w:val="20"/>
          <w:lang w:val="es-ES_tradnl"/>
        </w:rPr>
        <w:t>nui</w:t>
      </w:r>
      <w:proofErr w:type="spellEnd"/>
      <w:r>
        <w:rPr>
          <w:i/>
          <w:sz w:val="20"/>
          <w:lang w:val="es-ES_tradnl"/>
        </w:rPr>
        <w:t xml:space="preserve">. Qué tenemos que hacer. Desarrollarnos, educarnos y hacer cosas a futuro”. </w:t>
      </w:r>
    </w:p>
    <w:p w14:paraId="06950D46" w14:textId="77777777" w:rsidR="00E66C2C" w:rsidRDefault="00E66C2C">
      <w:pPr>
        <w:pStyle w:val="BodyText"/>
        <w:ind w:left="360"/>
        <w:rPr>
          <w:sz w:val="20"/>
          <w:lang w:val="es-ES_tradnl"/>
        </w:rPr>
      </w:pPr>
    </w:p>
    <w:p w14:paraId="1F2ADC6C" w14:textId="77777777" w:rsidR="00E66C2C" w:rsidRDefault="00E66C2C">
      <w:pPr>
        <w:pStyle w:val="BodyText"/>
        <w:numPr>
          <w:ilvl w:val="0"/>
          <w:numId w:val="33"/>
        </w:numPr>
        <w:rPr>
          <w:i/>
          <w:sz w:val="20"/>
          <w:lang w:val="es-ES_tradnl"/>
        </w:rPr>
      </w:pPr>
      <w:r>
        <w:rPr>
          <w:sz w:val="20"/>
          <w:lang w:val="es-ES_tradnl"/>
        </w:rPr>
        <w:t xml:space="preserve">El Sr. </w:t>
      </w:r>
      <w:r>
        <w:rPr>
          <w:b/>
          <w:sz w:val="20"/>
          <w:lang w:val="es-ES_tradnl"/>
        </w:rPr>
        <w:t>José Llancapan</w:t>
      </w:r>
      <w:r>
        <w:rPr>
          <w:sz w:val="20"/>
          <w:lang w:val="es-ES_tradnl"/>
        </w:rPr>
        <w:t xml:space="preserve"> señala que la exposición principal para los pueblos indígenas urbanos, particularmente como mapuche</w:t>
      </w:r>
      <w:r>
        <w:rPr>
          <w:i/>
          <w:sz w:val="20"/>
          <w:lang w:val="es-ES_tradnl"/>
        </w:rPr>
        <w:t xml:space="preserve">, “es dejar muy sentado que pese a todo lo que se ha dicho, hemos sido invisibles para el gobierno, hay una deuda histórica también muy grade con nosotros. Pero no solamente con el Estado chileno, sino que también ésta es una deuda que ha pasado con los pueblos, y también la sociedad civil tiene mucho que ver en esto”. </w:t>
      </w:r>
    </w:p>
    <w:p w14:paraId="4A56D23B" w14:textId="77777777" w:rsidR="00E66C2C" w:rsidRDefault="00E66C2C">
      <w:pPr>
        <w:pStyle w:val="BodyText"/>
        <w:ind w:left="360"/>
        <w:rPr>
          <w:i/>
          <w:sz w:val="20"/>
          <w:lang w:val="es-ES_tradnl"/>
        </w:rPr>
      </w:pPr>
    </w:p>
    <w:p w14:paraId="7FCC07B5" w14:textId="77777777" w:rsidR="00E66C2C" w:rsidRDefault="00E66C2C">
      <w:pPr>
        <w:pStyle w:val="BodyText"/>
        <w:ind w:left="360"/>
        <w:rPr>
          <w:i/>
          <w:sz w:val="20"/>
          <w:lang w:val="es-ES_tradnl"/>
        </w:rPr>
      </w:pPr>
      <w:r>
        <w:rPr>
          <w:sz w:val="20"/>
          <w:lang w:val="es-ES_tradnl"/>
        </w:rPr>
        <w:t xml:space="preserve">Recalca el Sr. </w:t>
      </w:r>
      <w:proofErr w:type="spellStart"/>
      <w:r>
        <w:rPr>
          <w:b/>
          <w:sz w:val="20"/>
          <w:lang w:val="es-ES_tradnl"/>
        </w:rPr>
        <w:t>Llancapan</w:t>
      </w:r>
      <w:proofErr w:type="spellEnd"/>
      <w:r>
        <w:rPr>
          <w:i/>
          <w:sz w:val="20"/>
          <w:lang w:val="es-ES_tradnl"/>
        </w:rPr>
        <w:t xml:space="preserve"> “que la idea principal era esto, poner el tema urbano sobre la mesa. El documento todavía no está terminado, hay varias cosas que tienen que redondear. Pero queríamos tener la oportunidad, porque nosotros merecíamos tener un grupo de trabajo urbano, porque nunca se ha hablado de nosotros. Siempre hemos permanecido invisibles”. </w:t>
      </w:r>
    </w:p>
    <w:p w14:paraId="5150A8A2" w14:textId="77777777" w:rsidR="00E66C2C" w:rsidRDefault="00E66C2C">
      <w:pPr>
        <w:pStyle w:val="BodyText"/>
        <w:ind w:left="360"/>
        <w:rPr>
          <w:i/>
          <w:sz w:val="20"/>
          <w:lang w:val="es-ES_tradnl"/>
        </w:rPr>
      </w:pPr>
    </w:p>
    <w:p w14:paraId="1E622EB0" w14:textId="77777777" w:rsidR="00E66C2C" w:rsidRDefault="00E66C2C">
      <w:pPr>
        <w:pStyle w:val="BodyText"/>
        <w:ind w:left="360"/>
        <w:rPr>
          <w:i/>
          <w:sz w:val="20"/>
          <w:lang w:val="es-ES_tradnl"/>
        </w:rPr>
      </w:pPr>
      <w:r>
        <w:rPr>
          <w:i/>
          <w:sz w:val="20"/>
          <w:lang w:val="es-ES_tradnl"/>
        </w:rPr>
        <w:t xml:space="preserve">“El tema que viene en este país, del tema indígena, es un tema urbano, aunque muchos mapuches, </w:t>
      </w:r>
      <w:proofErr w:type="spellStart"/>
      <w:r>
        <w:rPr>
          <w:i/>
          <w:sz w:val="20"/>
          <w:lang w:val="es-ES_tradnl"/>
        </w:rPr>
        <w:t>aymaras</w:t>
      </w:r>
      <w:proofErr w:type="spellEnd"/>
      <w:r>
        <w:rPr>
          <w:i/>
          <w:sz w:val="20"/>
          <w:lang w:val="es-ES_tradnl"/>
        </w:rPr>
        <w:t xml:space="preserve">, rapa </w:t>
      </w:r>
      <w:proofErr w:type="spellStart"/>
      <w:r>
        <w:rPr>
          <w:i/>
          <w:sz w:val="20"/>
          <w:lang w:val="es-ES_tradnl"/>
        </w:rPr>
        <w:t>nui</w:t>
      </w:r>
      <w:proofErr w:type="spellEnd"/>
      <w:r>
        <w:rPr>
          <w:i/>
          <w:sz w:val="20"/>
          <w:lang w:val="es-ES_tradnl"/>
        </w:rPr>
        <w:t xml:space="preserve">, tienen muchas ganas de volver. Y nosotros los mapuches urbanos, muchos tenemos también las ganas de volver. No nos estamos negando a no volver, yo creo que muchos tenemos las ganas de volver, pero hay una realidad. Es imposible que volvamos todos con la poca tierra que tenemos. El Estado también tiene que darse cuenta de eso, de la gente mapuche de Santiago que quiere regresar a su lugar de origen. Hace un rato decíamos que nuestro lugar de origen también está acá, en la región central. Pero acá se funden todas las identidades. </w:t>
      </w:r>
      <w:r w:rsidRPr="005F52C3">
        <w:rPr>
          <w:i/>
          <w:sz w:val="20"/>
        </w:rPr>
        <w:t xml:space="preserve">En Santiago tenemos lafkenche, williche, nagche, wenteche. </w:t>
      </w:r>
      <w:r>
        <w:rPr>
          <w:i/>
          <w:sz w:val="20"/>
          <w:lang w:val="es-ES_tradnl"/>
        </w:rPr>
        <w:t xml:space="preserve">La diversidad es muy grande. Si no se piensa esto ahora, va a traer más consecuencias a futuro. Yo creo que es bueno que se tome muy en serio el tema urbano porque es lo que viene del tema indígena”. </w:t>
      </w:r>
    </w:p>
    <w:p w14:paraId="37A5D5A1" w14:textId="77777777" w:rsidR="00E66C2C" w:rsidRDefault="00E66C2C">
      <w:pPr>
        <w:pStyle w:val="BodyText"/>
        <w:ind w:left="360"/>
        <w:rPr>
          <w:i/>
          <w:sz w:val="20"/>
          <w:lang w:val="es-ES_tradnl"/>
        </w:rPr>
      </w:pPr>
    </w:p>
    <w:p w14:paraId="70014419" w14:textId="77777777" w:rsidR="00E66C2C" w:rsidRDefault="00E66C2C">
      <w:pPr>
        <w:pStyle w:val="BodyText"/>
        <w:numPr>
          <w:ilvl w:val="0"/>
          <w:numId w:val="33"/>
        </w:numPr>
        <w:rPr>
          <w:i/>
          <w:sz w:val="20"/>
          <w:lang w:val="es-ES_tradnl"/>
        </w:rPr>
      </w:pPr>
      <w:r>
        <w:rPr>
          <w:sz w:val="20"/>
          <w:lang w:val="es-ES_tradnl"/>
        </w:rPr>
        <w:t xml:space="preserve">El Sr. </w:t>
      </w:r>
      <w:r>
        <w:rPr>
          <w:b/>
          <w:sz w:val="20"/>
          <w:lang w:val="es-ES_tradnl"/>
        </w:rPr>
        <w:t>Juan Lemuñir</w:t>
      </w:r>
      <w:r>
        <w:rPr>
          <w:sz w:val="20"/>
          <w:lang w:val="es-ES_tradnl"/>
        </w:rPr>
        <w:t xml:space="preserve"> recalca la idea planteada precedentemente sobre el Parlamento Indígena:</w:t>
      </w:r>
      <w:r>
        <w:rPr>
          <w:i/>
          <w:sz w:val="20"/>
          <w:lang w:val="es-ES_tradnl"/>
        </w:rPr>
        <w:t xml:space="preserve"> “Quizás para muchos el parlamento -estamos hablando no del parlamento político donde se dictan las leyes- el parlamento que se usó mucho en el tiempo del rey. Era para tomar acuerdos específicos, ya sea en una zona o por algo que haya acontecido. Yo quisiera hacer presente de </w:t>
      </w:r>
      <w:proofErr w:type="gramStart"/>
      <w:r>
        <w:rPr>
          <w:i/>
          <w:sz w:val="20"/>
          <w:lang w:val="es-ES_tradnl"/>
        </w:rPr>
        <w:t>que</w:t>
      </w:r>
      <w:proofErr w:type="gramEnd"/>
      <w:r>
        <w:rPr>
          <w:i/>
          <w:sz w:val="20"/>
          <w:lang w:val="es-ES_tradnl"/>
        </w:rPr>
        <w:t xml:space="preserve"> en el transcurso de la vida, a comienzos de la ocupación del territorio chileno o en este caso mapuche, en esos años, por los españoles hubo un parlamento que nació. El primer parlamento se registró en el siglo XVII, 1612, llamado Parlamento de Paicaví. Ahí se consigue el canje de los prisioneros y se ensaya una guerra defensiva, promovida por el padre Luis de Valdivia -</w:t>
      </w:r>
      <w:proofErr w:type="gramStart"/>
      <w:r>
        <w:rPr>
          <w:i/>
          <w:sz w:val="20"/>
          <w:lang w:val="es-ES_tradnl"/>
        </w:rPr>
        <w:t>que</w:t>
      </w:r>
      <w:proofErr w:type="gramEnd"/>
      <w:r>
        <w:rPr>
          <w:i/>
          <w:sz w:val="20"/>
          <w:lang w:val="es-ES_tradnl"/>
        </w:rPr>
        <w:t xml:space="preserve"> dicho sea de paso, este curita hablaba por los mapuches-. Y creo que hay una serie de historias donde este curita escribe al rey en defensa del pueblo mapuche. Y el rey le responde a uno de los caciques, que era el cacique Carampangue, le dice en su carta: “como ustedes aman su tierra, así los amo yo”, lo cual responde el antiguo cacique Carampangue: “el rey no nos hace ningún favor, pues las tierras son nuestras y la libertad la tenemos desde los principios del mundo”. Pero caso curioso, de que en esa época se firma la paz con gran regocijo para la mayoría, hastiado ya de tanta guerra”. </w:t>
      </w:r>
    </w:p>
    <w:p w14:paraId="7B9E5F46" w14:textId="77777777" w:rsidR="00E66C2C" w:rsidRDefault="00E66C2C">
      <w:pPr>
        <w:pStyle w:val="BodyText"/>
        <w:ind w:left="360"/>
        <w:rPr>
          <w:i/>
          <w:sz w:val="20"/>
          <w:lang w:val="es-ES_tradnl"/>
        </w:rPr>
      </w:pPr>
    </w:p>
    <w:p w14:paraId="05BA0BBA" w14:textId="77777777" w:rsidR="00E66C2C" w:rsidRDefault="00E66C2C">
      <w:pPr>
        <w:pStyle w:val="BodyText"/>
        <w:ind w:left="360"/>
        <w:rPr>
          <w:i/>
          <w:sz w:val="20"/>
          <w:lang w:val="es-ES_tradnl"/>
        </w:rPr>
      </w:pPr>
      <w:r>
        <w:rPr>
          <w:i/>
          <w:sz w:val="20"/>
          <w:lang w:val="es-ES_tradnl"/>
        </w:rPr>
        <w:t xml:space="preserve">“Seguimos más adelante, hay un parlamento en 1621, parlamento de Boroa, donde se produjo una alianza defensiva con los españoles. El primer parlamento de Quilín en </w:t>
      </w:r>
      <w:proofErr w:type="gramStart"/>
      <w:r>
        <w:rPr>
          <w:i/>
          <w:sz w:val="20"/>
          <w:lang w:val="es-ES_tradnl"/>
        </w:rPr>
        <w:t>1541,  dio</w:t>
      </w:r>
      <w:proofErr w:type="gramEnd"/>
      <w:r>
        <w:rPr>
          <w:i/>
          <w:sz w:val="20"/>
          <w:lang w:val="es-ES_tradnl"/>
        </w:rPr>
        <w:t xml:space="preserve"> reconocimiento de la independencia indígena y otorgó franquicias para evangelizar la frontera en el </w:t>
      </w:r>
      <w:proofErr w:type="spellStart"/>
      <w:r>
        <w:rPr>
          <w:i/>
          <w:sz w:val="20"/>
          <w:lang w:val="es-ES_tradnl"/>
        </w:rPr>
        <w:t>Bíobío</w:t>
      </w:r>
      <w:proofErr w:type="spellEnd"/>
      <w:r>
        <w:rPr>
          <w:i/>
          <w:sz w:val="20"/>
          <w:lang w:val="es-ES_tradnl"/>
        </w:rPr>
        <w:t xml:space="preserve">. Luego, un segundo parlamento de Quilín, 1647, ratificó la independencia indígena y suprimió el servicio personal e incrementó la evangelización”. </w:t>
      </w:r>
    </w:p>
    <w:p w14:paraId="4D608575" w14:textId="77777777" w:rsidR="00E66C2C" w:rsidRDefault="00E66C2C">
      <w:pPr>
        <w:pStyle w:val="BodyText"/>
        <w:ind w:left="360"/>
        <w:rPr>
          <w:i/>
          <w:sz w:val="20"/>
          <w:lang w:val="es-ES_tradnl"/>
        </w:rPr>
      </w:pPr>
    </w:p>
    <w:p w14:paraId="0AECBDC3" w14:textId="77777777" w:rsidR="00E66C2C" w:rsidRDefault="00E66C2C">
      <w:pPr>
        <w:pStyle w:val="BodyText"/>
        <w:ind w:left="360"/>
        <w:rPr>
          <w:i/>
          <w:sz w:val="20"/>
          <w:lang w:val="es-ES_tradnl"/>
        </w:rPr>
      </w:pPr>
      <w:r>
        <w:rPr>
          <w:i/>
          <w:sz w:val="20"/>
          <w:lang w:val="es-ES_tradnl"/>
        </w:rPr>
        <w:t xml:space="preserve">“Así, en el siglo XVIII se desarrollan los siguientes parlamentos: 1713, el primer parlamento de </w:t>
      </w:r>
      <w:proofErr w:type="spellStart"/>
      <w:r>
        <w:rPr>
          <w:i/>
          <w:sz w:val="20"/>
          <w:lang w:val="es-ES_tradnl"/>
        </w:rPr>
        <w:t>Trapihue</w:t>
      </w:r>
      <w:proofErr w:type="spellEnd"/>
      <w:r>
        <w:rPr>
          <w:i/>
          <w:sz w:val="20"/>
          <w:lang w:val="es-ES_tradnl"/>
        </w:rPr>
        <w:t xml:space="preserve">; en 1726, primer parlamento de Negrete; 1738 y 1746, segundo y tercer parlamento de </w:t>
      </w:r>
      <w:proofErr w:type="spellStart"/>
      <w:r>
        <w:rPr>
          <w:i/>
          <w:sz w:val="20"/>
          <w:lang w:val="es-ES_tradnl"/>
        </w:rPr>
        <w:t>Trapihue</w:t>
      </w:r>
      <w:proofErr w:type="spellEnd"/>
      <w:r>
        <w:rPr>
          <w:i/>
          <w:sz w:val="20"/>
          <w:lang w:val="es-ES_tradnl"/>
        </w:rPr>
        <w:t xml:space="preserve">, respectivamente; en 1756 parlamento del Salto del Laja; en 1764, parlamento de </w:t>
      </w:r>
      <w:r>
        <w:rPr>
          <w:i/>
          <w:sz w:val="20"/>
          <w:lang w:val="es-ES_tradnl"/>
        </w:rPr>
        <w:lastRenderedPageBreak/>
        <w:t xml:space="preserve">Nacimiento. Cuarto parlamento de </w:t>
      </w:r>
      <w:proofErr w:type="spellStart"/>
      <w:r>
        <w:rPr>
          <w:i/>
          <w:sz w:val="20"/>
          <w:lang w:val="es-ES_tradnl"/>
        </w:rPr>
        <w:t>Trapihue</w:t>
      </w:r>
      <w:proofErr w:type="spellEnd"/>
      <w:r>
        <w:rPr>
          <w:i/>
          <w:sz w:val="20"/>
          <w:lang w:val="es-ES_tradnl"/>
        </w:rPr>
        <w:t xml:space="preserve">, y en 1784 parlamento de </w:t>
      </w:r>
      <w:proofErr w:type="spellStart"/>
      <w:r>
        <w:rPr>
          <w:i/>
          <w:sz w:val="20"/>
          <w:lang w:val="es-ES_tradnl"/>
        </w:rPr>
        <w:t>Ronkilmo</w:t>
      </w:r>
      <w:proofErr w:type="spellEnd"/>
      <w:r>
        <w:rPr>
          <w:i/>
          <w:sz w:val="20"/>
          <w:lang w:val="es-ES_tradnl"/>
        </w:rPr>
        <w:t xml:space="preserve">. Hay un parlamento  en 1793, el segundo parlamento de Negrete, que estipuló el libre tránsito de españoles entre </w:t>
      </w:r>
      <w:proofErr w:type="spellStart"/>
      <w:r>
        <w:rPr>
          <w:i/>
          <w:sz w:val="20"/>
          <w:lang w:val="es-ES_tradnl"/>
        </w:rPr>
        <w:t>Butalmapu</w:t>
      </w:r>
      <w:proofErr w:type="spellEnd"/>
      <w:r>
        <w:rPr>
          <w:i/>
          <w:sz w:val="20"/>
          <w:lang w:val="es-ES_tradnl"/>
        </w:rPr>
        <w:t xml:space="preserve"> y la paz entre </w:t>
      </w:r>
      <w:proofErr w:type="spellStart"/>
      <w:r>
        <w:rPr>
          <w:i/>
          <w:sz w:val="20"/>
          <w:lang w:val="es-ES_tradnl"/>
        </w:rPr>
        <w:t>pewenches</w:t>
      </w:r>
      <w:proofErr w:type="spellEnd"/>
      <w:r>
        <w:rPr>
          <w:i/>
          <w:sz w:val="20"/>
          <w:lang w:val="es-ES_tradnl"/>
        </w:rPr>
        <w:t xml:space="preserve"> y </w:t>
      </w:r>
      <w:proofErr w:type="spellStart"/>
      <w:r>
        <w:rPr>
          <w:i/>
          <w:sz w:val="20"/>
          <w:lang w:val="es-ES_tradnl"/>
        </w:rPr>
        <w:t>williches</w:t>
      </w:r>
      <w:proofErr w:type="spellEnd"/>
      <w:r>
        <w:rPr>
          <w:i/>
          <w:sz w:val="20"/>
          <w:lang w:val="es-ES_tradnl"/>
        </w:rPr>
        <w:t>. Posteriormente, hay un detalle expresivo, que derivó del parlamento de Santiago en 1770, es que cuatro años después de esta conversación, los mapuches se acreditaron embajadores ante La Moneda en Santiago, los que fueron recibidos con comicidad en las recepciones oficiales, dando inicio social a una forma estereotípica de burla a lo étnico”.</w:t>
      </w:r>
    </w:p>
    <w:p w14:paraId="373896AA" w14:textId="77777777" w:rsidR="00E66C2C" w:rsidRDefault="00E66C2C">
      <w:pPr>
        <w:pStyle w:val="BodyText"/>
        <w:ind w:left="360"/>
        <w:rPr>
          <w:i/>
          <w:sz w:val="20"/>
          <w:lang w:val="es-ES_tradnl"/>
        </w:rPr>
      </w:pPr>
    </w:p>
    <w:p w14:paraId="10F8D3C6" w14:textId="77777777" w:rsidR="00E66C2C" w:rsidRDefault="00E66C2C">
      <w:pPr>
        <w:pStyle w:val="BodyText"/>
        <w:ind w:left="360"/>
        <w:rPr>
          <w:i/>
          <w:sz w:val="20"/>
          <w:lang w:val="es-ES_tradnl"/>
        </w:rPr>
      </w:pPr>
      <w:r>
        <w:rPr>
          <w:sz w:val="20"/>
          <w:lang w:val="es-ES_tradnl"/>
        </w:rPr>
        <w:t>El Sr.</w:t>
      </w:r>
      <w:r>
        <w:rPr>
          <w:b/>
          <w:sz w:val="20"/>
          <w:lang w:val="es-ES_tradnl"/>
        </w:rPr>
        <w:t xml:space="preserve"> </w:t>
      </w:r>
      <w:proofErr w:type="spellStart"/>
      <w:r>
        <w:rPr>
          <w:b/>
          <w:sz w:val="20"/>
          <w:lang w:val="es-ES_tradnl"/>
        </w:rPr>
        <w:t>Lemuñir</w:t>
      </w:r>
      <w:proofErr w:type="spellEnd"/>
      <w:r>
        <w:rPr>
          <w:sz w:val="20"/>
          <w:lang w:val="es-ES_tradnl"/>
        </w:rPr>
        <w:t xml:space="preserve"> espera que este encuentro, que significa más de un año de trabajo,</w:t>
      </w:r>
      <w:r>
        <w:rPr>
          <w:i/>
          <w:sz w:val="20"/>
          <w:lang w:val="es-ES_tradnl"/>
        </w:rPr>
        <w:t xml:space="preserve"> “no vuelva a pasar como tantos parlamentos que se hicieron. Se firmaron convenios, etc., y nunca se cumplieron. Como también podemos destacar -alguien lo dijo- que en la Ley 19.253, firmada en Nueva Imperial, también hay muchos puntos. A pesar de que lo original fue tijereteado, ni eso se ha cumplido. Podemos anotar muchos de los puntos, los más importantes: el reconocimiento constitucional y la aprobación del Convenio 169. Así esperamos los indígenas, que el planteamiento que estamos haciendo del parlamento queremos que exista, porque es la única forma que podamos llegar a un entendimiento. Ya se ha dicho, está la parte estructural, pero lo primordial, lo sustantivo, lo que queremos construir entre los pueblos originarios. Eso es”.  </w:t>
      </w:r>
    </w:p>
    <w:p w14:paraId="34E10881" w14:textId="77777777" w:rsidR="00E66C2C" w:rsidRDefault="00E66C2C">
      <w:pPr>
        <w:pStyle w:val="BodyText"/>
        <w:ind w:left="360"/>
        <w:rPr>
          <w:i/>
          <w:sz w:val="20"/>
          <w:lang w:val="es-ES_tradnl"/>
        </w:rPr>
      </w:pPr>
    </w:p>
    <w:p w14:paraId="381011D5" w14:textId="77777777" w:rsidR="00E66C2C" w:rsidRDefault="00E66C2C">
      <w:pPr>
        <w:pStyle w:val="BodyText"/>
        <w:numPr>
          <w:ilvl w:val="0"/>
          <w:numId w:val="33"/>
        </w:numPr>
        <w:tabs>
          <w:tab w:val="left" w:pos="3420"/>
        </w:tabs>
        <w:rPr>
          <w:i/>
          <w:sz w:val="20"/>
          <w:lang w:val="es-ES_tradnl"/>
        </w:rPr>
      </w:pPr>
      <w:r>
        <w:rPr>
          <w:sz w:val="20"/>
          <w:lang w:val="es-ES_tradnl"/>
        </w:rPr>
        <w:t xml:space="preserve">La Sra. </w:t>
      </w:r>
      <w:r>
        <w:rPr>
          <w:b/>
          <w:sz w:val="20"/>
          <w:lang w:val="es-ES_tradnl"/>
        </w:rPr>
        <w:t>María Pinda</w:t>
      </w:r>
      <w:r>
        <w:rPr>
          <w:sz w:val="20"/>
          <w:lang w:val="es-ES_tradnl"/>
        </w:rPr>
        <w:t>, dirigente indígena de Cerro Navia, aborda el tema de la vivienda:</w:t>
      </w:r>
      <w:r>
        <w:rPr>
          <w:i/>
          <w:sz w:val="20"/>
          <w:lang w:val="es-ES_tradnl"/>
        </w:rPr>
        <w:t xml:space="preserve"> “Yo he visto a mi pueblo como está en un hacinamiento. Nosotros como dirigentes, yo creo que todos los dirigentes, todos los que están acá, han pasado por eso, han pasado por la lluvia, el barro, el hambre, la sed, el agotamiento. Siempre cuando a uno le van a tocar su puerta o uno tiene que salir a terreno”. </w:t>
      </w:r>
    </w:p>
    <w:p w14:paraId="5B88F178" w14:textId="77777777" w:rsidR="00E66C2C" w:rsidRDefault="00E66C2C">
      <w:pPr>
        <w:pStyle w:val="BodyText"/>
        <w:ind w:left="360"/>
        <w:rPr>
          <w:i/>
          <w:sz w:val="20"/>
          <w:lang w:val="es-ES_tradnl"/>
        </w:rPr>
      </w:pPr>
    </w:p>
    <w:p w14:paraId="2FA4614F" w14:textId="77777777" w:rsidR="00E66C2C" w:rsidRDefault="00E66C2C">
      <w:pPr>
        <w:pStyle w:val="BodyText"/>
        <w:ind w:left="360"/>
        <w:rPr>
          <w:i/>
          <w:sz w:val="20"/>
          <w:lang w:val="es-ES_tradnl"/>
        </w:rPr>
      </w:pPr>
      <w:r>
        <w:rPr>
          <w:sz w:val="20"/>
          <w:lang w:val="es-ES_tradnl"/>
        </w:rPr>
        <w:t>Señala que en la comuna</w:t>
      </w:r>
      <w:r>
        <w:rPr>
          <w:i/>
          <w:sz w:val="20"/>
          <w:lang w:val="es-ES_tradnl"/>
        </w:rPr>
        <w:t xml:space="preserve"> “hemos logrado formar cinco Comités de Allegados, equivalente a 250 personas, cada comité tiene 50 personas”. </w:t>
      </w:r>
      <w:r>
        <w:rPr>
          <w:sz w:val="20"/>
          <w:lang w:val="es-ES_tradnl"/>
        </w:rPr>
        <w:t>Agrega que</w:t>
      </w:r>
      <w:r>
        <w:rPr>
          <w:i/>
          <w:sz w:val="20"/>
          <w:lang w:val="es-ES_tradnl"/>
        </w:rPr>
        <w:t xml:space="preserve"> “como trabajo el tema vivienda en la Intendencia, en la Mesa regional indígena, faltan muchas cosas para nosotros, para que no haya discriminación. He visto, cuando hacen traslados, por ejemplo, salen los que postulan a vivienda a otros sectores de Santiago, salen dos mapuches y los demás puros </w:t>
      </w:r>
      <w:proofErr w:type="spellStart"/>
      <w:r>
        <w:rPr>
          <w:i/>
          <w:sz w:val="20"/>
          <w:lang w:val="es-ES_tradnl"/>
        </w:rPr>
        <w:t>winca</w:t>
      </w:r>
      <w:proofErr w:type="spellEnd"/>
      <w:r>
        <w:rPr>
          <w:i/>
          <w:sz w:val="20"/>
          <w:lang w:val="es-ES_tradnl"/>
        </w:rPr>
        <w:t>. Nosotros seguimos viviendo en un hacinamiento. Me ha tocado visitar a familias, como dirigente en mi comuna, y pasa en todas las comunas, es por igual. Qué pasa. El hacinamiento que tienen es una sala, una pieza, donde ellos tienen dormitorio, cocina, comedor y a veces hasta baño ahí mismo, porque no tienen un baño, porque hay un sólo baño donde hay 17 personas en esa casa. Entonces empiezan a hacer la cola desde las 6 de la mañana, y todo el día hay cola en ese baño”.</w:t>
      </w:r>
    </w:p>
    <w:p w14:paraId="5035EFEF" w14:textId="77777777" w:rsidR="00E66C2C" w:rsidRDefault="00E66C2C">
      <w:pPr>
        <w:pStyle w:val="BodyText"/>
        <w:ind w:left="360"/>
        <w:rPr>
          <w:i/>
          <w:sz w:val="20"/>
          <w:lang w:val="es-ES_tradnl"/>
        </w:rPr>
      </w:pPr>
    </w:p>
    <w:p w14:paraId="404294AB" w14:textId="77777777" w:rsidR="00E66C2C" w:rsidRDefault="00E66C2C">
      <w:pPr>
        <w:pStyle w:val="BodyText"/>
        <w:ind w:left="360"/>
        <w:rPr>
          <w:i/>
          <w:sz w:val="20"/>
          <w:lang w:val="es-ES_tradnl"/>
        </w:rPr>
      </w:pPr>
      <w:r>
        <w:rPr>
          <w:i/>
          <w:sz w:val="20"/>
          <w:lang w:val="es-ES_tradnl"/>
        </w:rPr>
        <w:t xml:space="preserve">“Estamos hablando Historia y Nuevo Trato para nuestros pueblos”. </w:t>
      </w:r>
      <w:r>
        <w:rPr>
          <w:sz w:val="20"/>
          <w:lang w:val="es-ES_tradnl"/>
        </w:rPr>
        <w:t xml:space="preserve">Seguidamente, afirma la Sra. </w:t>
      </w:r>
      <w:r>
        <w:rPr>
          <w:b/>
          <w:sz w:val="20"/>
          <w:lang w:val="es-ES_tradnl"/>
        </w:rPr>
        <w:t>Pinda</w:t>
      </w:r>
      <w:r>
        <w:rPr>
          <w:sz w:val="20"/>
          <w:lang w:val="es-ES_tradnl"/>
        </w:rPr>
        <w:t xml:space="preserve"> que en esta parte </w:t>
      </w:r>
      <w:r>
        <w:rPr>
          <w:i/>
          <w:sz w:val="20"/>
          <w:lang w:val="es-ES_tradnl"/>
        </w:rPr>
        <w:t xml:space="preserve">“ha sido el más mal trato que hemos tenido. No solamente los mapuches, también los </w:t>
      </w:r>
      <w:proofErr w:type="spellStart"/>
      <w:r>
        <w:rPr>
          <w:i/>
          <w:sz w:val="20"/>
          <w:lang w:val="es-ES_tradnl"/>
        </w:rPr>
        <w:t>aymaras</w:t>
      </w:r>
      <w:proofErr w:type="spellEnd"/>
      <w:r>
        <w:rPr>
          <w:i/>
          <w:sz w:val="20"/>
          <w:lang w:val="es-ES_tradnl"/>
        </w:rPr>
        <w:t xml:space="preserve"> y los rapa </w:t>
      </w:r>
      <w:proofErr w:type="spellStart"/>
      <w:r>
        <w:rPr>
          <w:i/>
          <w:sz w:val="20"/>
          <w:lang w:val="es-ES_tradnl"/>
        </w:rPr>
        <w:t>nui</w:t>
      </w:r>
      <w:proofErr w:type="spellEnd"/>
      <w:r>
        <w:rPr>
          <w:i/>
          <w:sz w:val="20"/>
          <w:lang w:val="es-ES_tradnl"/>
        </w:rPr>
        <w:t xml:space="preserve">. Todos los pueblos indígenas de este país han sufrido la misma discriminación a nivel de vivienda. Hay que encontrar la fórmula para que nos den una oportunidad”. </w:t>
      </w:r>
    </w:p>
    <w:p w14:paraId="554E2CBA" w14:textId="77777777" w:rsidR="00E66C2C" w:rsidRDefault="00E66C2C">
      <w:pPr>
        <w:pStyle w:val="BodyText"/>
        <w:ind w:left="360"/>
        <w:rPr>
          <w:i/>
          <w:sz w:val="20"/>
          <w:lang w:val="es-ES_tradnl"/>
        </w:rPr>
      </w:pPr>
    </w:p>
    <w:p w14:paraId="3316B5C9" w14:textId="77777777" w:rsidR="00E66C2C" w:rsidRDefault="00E66C2C">
      <w:pPr>
        <w:pStyle w:val="BodyText"/>
        <w:ind w:left="360"/>
        <w:rPr>
          <w:i/>
          <w:sz w:val="20"/>
          <w:lang w:val="es-ES_tradnl"/>
        </w:rPr>
      </w:pPr>
      <w:r>
        <w:rPr>
          <w:sz w:val="20"/>
          <w:lang w:val="es-ES_tradnl"/>
        </w:rPr>
        <w:t xml:space="preserve">La Sra. </w:t>
      </w:r>
      <w:r>
        <w:rPr>
          <w:b/>
          <w:sz w:val="20"/>
          <w:lang w:val="es-ES_tradnl"/>
        </w:rPr>
        <w:t>Pinda</w:t>
      </w:r>
      <w:r>
        <w:rPr>
          <w:sz w:val="20"/>
          <w:lang w:val="es-ES_tradnl"/>
        </w:rPr>
        <w:t xml:space="preserve"> solicita que desaparezca la ficha CAS</w:t>
      </w:r>
      <w:r>
        <w:rPr>
          <w:i/>
          <w:sz w:val="20"/>
          <w:lang w:val="es-ES_tradnl"/>
        </w:rPr>
        <w:t xml:space="preserve">: “la ficha CAS le hace una visita a cada postulante. Si ese postulante tiene un televisor, tiene el piso limpio, su </w:t>
      </w:r>
      <w:proofErr w:type="gramStart"/>
      <w:r>
        <w:rPr>
          <w:i/>
          <w:sz w:val="20"/>
          <w:lang w:val="es-ES_tradnl"/>
        </w:rPr>
        <w:t>casa encerada o su pieza encerada</w:t>
      </w:r>
      <w:proofErr w:type="gramEnd"/>
      <w:r>
        <w:rPr>
          <w:i/>
          <w:sz w:val="20"/>
          <w:lang w:val="es-ES_tradnl"/>
        </w:rPr>
        <w:t xml:space="preserve">, no tiene derecho porque no lo necesita por el sólo hecho de que no anda sucio. Yo no sé qué es lo que quieren con la ficha CAS. No nos permiten a nosotros, por </w:t>
      </w:r>
      <w:proofErr w:type="gramStart"/>
      <w:r>
        <w:rPr>
          <w:i/>
          <w:sz w:val="20"/>
          <w:lang w:val="es-ES_tradnl"/>
        </w:rPr>
        <w:t>ejemplo</w:t>
      </w:r>
      <w:proofErr w:type="gramEnd"/>
      <w:r>
        <w:rPr>
          <w:i/>
          <w:sz w:val="20"/>
          <w:lang w:val="es-ES_tradnl"/>
        </w:rPr>
        <w:t xml:space="preserve"> como mapuches, que nos tomen en cuenta un refrigerador, una cocina a gas, una radio. Lo tenemos porque hemos trabajado. No lo pongan ahí, porque ha sido sacrificio muchas veces. Se han encalillado nuestros hermanos por tener sus cosas, para cuando les salga la casa, ¿cuándo les irá a salir la casa?; eso no lo sabemos”. </w:t>
      </w:r>
    </w:p>
    <w:p w14:paraId="0948AE2C" w14:textId="77777777" w:rsidR="00E66C2C" w:rsidRDefault="00E66C2C">
      <w:pPr>
        <w:pStyle w:val="BodyText"/>
        <w:ind w:left="360"/>
        <w:rPr>
          <w:i/>
          <w:sz w:val="20"/>
          <w:lang w:val="es-ES_tradnl"/>
        </w:rPr>
      </w:pPr>
    </w:p>
    <w:p w14:paraId="444E92C5" w14:textId="77777777" w:rsidR="00E66C2C" w:rsidRDefault="00E66C2C">
      <w:pPr>
        <w:pStyle w:val="BodyText"/>
        <w:ind w:left="360"/>
        <w:rPr>
          <w:i/>
          <w:sz w:val="20"/>
          <w:lang w:val="es-ES_tradnl"/>
        </w:rPr>
      </w:pPr>
      <w:r>
        <w:rPr>
          <w:sz w:val="20"/>
          <w:lang w:val="es-ES_tradnl"/>
        </w:rPr>
        <w:t>Indica, además, que</w:t>
      </w:r>
      <w:r>
        <w:rPr>
          <w:i/>
          <w:sz w:val="20"/>
          <w:lang w:val="es-ES_tradnl"/>
        </w:rPr>
        <w:t xml:space="preserve"> “la Mesa regional indígena está luchando por los terrenos de Til </w:t>
      </w:r>
      <w:proofErr w:type="spellStart"/>
      <w:r>
        <w:rPr>
          <w:i/>
          <w:sz w:val="20"/>
          <w:lang w:val="es-ES_tradnl"/>
        </w:rPr>
        <w:t>Til</w:t>
      </w:r>
      <w:proofErr w:type="spellEnd"/>
      <w:r>
        <w:rPr>
          <w:i/>
          <w:sz w:val="20"/>
          <w:lang w:val="es-ES_tradnl"/>
        </w:rPr>
        <w:t xml:space="preserve"> que son de SERVIU. SERVIU hace oídos sordos. CONADI nos manda una persona, en vez de mandarnos una Asistente Social, nos manda uno de Cultura. Si cultura nosotros la tenemos, tenemos todos los días cultura. Nos hace falta una Asistente social, una persona que tenga entendimiento en vivienda. El de Cultura es de cultura, para las joyas, para las danzas, para todo eso, no para vivienda”. </w:t>
      </w:r>
    </w:p>
    <w:p w14:paraId="15615FAB" w14:textId="77777777" w:rsidR="00E66C2C" w:rsidRDefault="00E66C2C">
      <w:pPr>
        <w:pStyle w:val="BodyText"/>
        <w:ind w:left="360"/>
        <w:rPr>
          <w:i/>
          <w:sz w:val="20"/>
          <w:lang w:val="es-ES_tradnl"/>
        </w:rPr>
      </w:pPr>
    </w:p>
    <w:p w14:paraId="539FDD44" w14:textId="77777777" w:rsidR="00E66C2C" w:rsidRDefault="00E66C2C">
      <w:pPr>
        <w:pStyle w:val="BodyText"/>
        <w:ind w:left="360"/>
        <w:rPr>
          <w:i/>
          <w:sz w:val="20"/>
          <w:lang w:val="es-ES_tradnl"/>
        </w:rPr>
      </w:pPr>
      <w:r>
        <w:rPr>
          <w:i/>
          <w:sz w:val="20"/>
          <w:lang w:val="es-ES_tradnl"/>
        </w:rPr>
        <w:lastRenderedPageBreak/>
        <w:t xml:space="preserve">“Una visitadora social me dice: mire señora, en 19 años más tendrán su vivienda. Cuando hay gente de mi pueblo, de esos comités que yo conozco, que tienen más de 500 mil pesos en ahorro para la vivienda. Y por qué no les sale. Si estuviéramos en nuestras tierras, no estaríamos sentados aquí por esta Verdad Histórica y Nuevo Trato para los indígenas urbanos”. </w:t>
      </w:r>
    </w:p>
    <w:p w14:paraId="36F851BF" w14:textId="77777777" w:rsidR="00E66C2C" w:rsidRDefault="00E66C2C">
      <w:pPr>
        <w:pStyle w:val="BodyText"/>
        <w:ind w:left="360"/>
        <w:rPr>
          <w:i/>
          <w:sz w:val="20"/>
          <w:lang w:val="es-ES_tradnl"/>
        </w:rPr>
      </w:pPr>
    </w:p>
    <w:p w14:paraId="6F64D045" w14:textId="77777777" w:rsidR="00E66C2C" w:rsidRDefault="00E66C2C">
      <w:pPr>
        <w:pStyle w:val="BodyText"/>
        <w:ind w:left="360"/>
        <w:rPr>
          <w:i/>
          <w:sz w:val="20"/>
          <w:lang w:val="es-ES_tradnl"/>
        </w:rPr>
      </w:pPr>
      <w:r>
        <w:rPr>
          <w:sz w:val="20"/>
          <w:lang w:val="es-ES_tradnl"/>
        </w:rPr>
        <w:t xml:space="preserve">La Sra. </w:t>
      </w:r>
      <w:r>
        <w:rPr>
          <w:b/>
          <w:sz w:val="20"/>
          <w:lang w:val="es-ES_tradnl"/>
        </w:rPr>
        <w:t>Pinda</w:t>
      </w:r>
      <w:r>
        <w:rPr>
          <w:sz w:val="20"/>
          <w:lang w:val="es-ES_tradnl"/>
        </w:rPr>
        <w:t xml:space="preserve"> recalca</w:t>
      </w:r>
      <w:r>
        <w:rPr>
          <w:i/>
          <w:sz w:val="20"/>
          <w:lang w:val="es-ES_tradnl"/>
        </w:rPr>
        <w:t xml:space="preserve"> </w:t>
      </w:r>
      <w:r>
        <w:rPr>
          <w:sz w:val="20"/>
          <w:lang w:val="es-ES_tradnl"/>
        </w:rPr>
        <w:t>que</w:t>
      </w:r>
      <w:r>
        <w:rPr>
          <w:i/>
          <w:sz w:val="20"/>
          <w:lang w:val="es-ES_tradnl"/>
        </w:rPr>
        <w:t xml:space="preserve"> “debe haber un método para los indígenas que estamos en la ciudad, para los exiliados urbanos que hemos venido de comunidades, hemos venido a parar a esta gran muralla de </w:t>
      </w:r>
      <w:proofErr w:type="gramStart"/>
      <w:r>
        <w:rPr>
          <w:i/>
          <w:sz w:val="20"/>
          <w:lang w:val="es-ES_tradnl"/>
        </w:rPr>
        <w:t>cemento,  donde</w:t>
      </w:r>
      <w:proofErr w:type="gramEnd"/>
      <w:r>
        <w:rPr>
          <w:i/>
          <w:sz w:val="20"/>
          <w:lang w:val="es-ES_tradnl"/>
        </w:rPr>
        <w:t xml:space="preserve"> dicen que la cultura mapuche murió en la gran ciudad. No ha muerto. Nosotros seguimos hablando en nuestra lengua, seguimos haciendo nuestras comidas típicas, seguimos haciendo nuestro </w:t>
      </w:r>
      <w:proofErr w:type="spellStart"/>
      <w:r>
        <w:rPr>
          <w:i/>
          <w:sz w:val="20"/>
          <w:lang w:val="es-ES_tradnl"/>
        </w:rPr>
        <w:t>nguillatun</w:t>
      </w:r>
      <w:proofErr w:type="spellEnd"/>
      <w:r>
        <w:rPr>
          <w:i/>
          <w:sz w:val="20"/>
          <w:lang w:val="es-ES_tradnl"/>
        </w:rPr>
        <w:t xml:space="preserve">, nuestro </w:t>
      </w:r>
      <w:proofErr w:type="spellStart"/>
      <w:r>
        <w:rPr>
          <w:i/>
          <w:sz w:val="20"/>
          <w:lang w:val="es-ES_tradnl"/>
        </w:rPr>
        <w:t>wetripantu</w:t>
      </w:r>
      <w:proofErr w:type="spellEnd"/>
      <w:r>
        <w:rPr>
          <w:i/>
          <w:sz w:val="20"/>
          <w:lang w:val="es-ES_tradnl"/>
        </w:rPr>
        <w:t>, vistiéndonos, para no perder nuestra identidad. Y por esa identidad propia que tenemos, estamos peleando también por un territorio para una población indígena propia, que lleve la estructura como viven los indígenas”.</w:t>
      </w:r>
    </w:p>
    <w:p w14:paraId="0996D6A3" w14:textId="77777777" w:rsidR="00E66C2C" w:rsidRDefault="00E66C2C">
      <w:pPr>
        <w:pStyle w:val="BodyText"/>
        <w:ind w:left="360"/>
        <w:rPr>
          <w:i/>
          <w:sz w:val="20"/>
          <w:lang w:val="es-ES_tradnl"/>
        </w:rPr>
      </w:pPr>
    </w:p>
    <w:p w14:paraId="7AB4F085" w14:textId="77777777" w:rsidR="00E66C2C" w:rsidRDefault="00E66C2C">
      <w:pPr>
        <w:pStyle w:val="BodyText"/>
        <w:ind w:left="360"/>
        <w:rPr>
          <w:i/>
          <w:sz w:val="20"/>
          <w:lang w:val="es-ES_tradnl"/>
        </w:rPr>
      </w:pPr>
      <w:r>
        <w:rPr>
          <w:i/>
          <w:sz w:val="20"/>
          <w:lang w:val="es-ES_tradnl"/>
        </w:rPr>
        <w:t xml:space="preserve">“Nosotros estamos peleando un pedazo de tierra donde nuestros hijos puedan jugar con tierra. No tendremos un fundo, pero será por lo menos una casita que tenga un pedazo de patio. Porque no quiero estar en unas madrigueras que hicieron allá en El Montijo, igual que esas casas japonesas, que son nichos de cementerio, se murió toda la familia, la taparon con cemento y ahí quedaron. Nosotros no queremos eso. Nosotros queremos un pedazo donde esté nuestra casa y al fondo podamos hacer una pequeña huerta, y nuestros o mis nietos puedan jugar ahí, ensuciarse con tierra. Eso es lo que queremos los indígenas para Santiago. Y nunca nos han tomado en cuenta”. </w:t>
      </w:r>
    </w:p>
    <w:p w14:paraId="0A7C1F32" w14:textId="77777777" w:rsidR="00E66C2C" w:rsidRDefault="00E66C2C">
      <w:pPr>
        <w:pStyle w:val="BodyText"/>
        <w:ind w:left="360"/>
        <w:rPr>
          <w:i/>
          <w:sz w:val="20"/>
          <w:lang w:val="es-ES_tradnl"/>
        </w:rPr>
      </w:pPr>
    </w:p>
    <w:p w14:paraId="56C584D3" w14:textId="77777777" w:rsidR="00E66C2C" w:rsidRDefault="00E66C2C">
      <w:pPr>
        <w:pStyle w:val="BodyText"/>
        <w:ind w:left="360"/>
        <w:rPr>
          <w:i/>
          <w:sz w:val="20"/>
          <w:lang w:val="es-ES_tradnl"/>
        </w:rPr>
      </w:pPr>
      <w:r>
        <w:rPr>
          <w:i/>
          <w:sz w:val="20"/>
          <w:lang w:val="es-ES_tradnl"/>
        </w:rPr>
        <w:t xml:space="preserve">“Este señor de Cultura que lo manda la CONADI, no tiene idea y no ha hecho ninguna gestión: igual que el jefe de la oficina de CONADI, no ha hecho ninguna gestión para tener una reunión con el </w:t>
      </w:r>
      <w:proofErr w:type="gramStart"/>
      <w:r>
        <w:rPr>
          <w:i/>
          <w:sz w:val="20"/>
          <w:lang w:val="es-ES_tradnl"/>
        </w:rPr>
        <w:t>Ministro</w:t>
      </w:r>
      <w:proofErr w:type="gramEnd"/>
      <w:r>
        <w:rPr>
          <w:i/>
          <w:sz w:val="20"/>
          <w:lang w:val="es-ES_tradnl"/>
        </w:rPr>
        <w:t xml:space="preserve"> de Vivienda. Eso estamos haciendo, tenemos que hacernos la mesa. Y el tema de vivienda, aquí </w:t>
      </w:r>
      <w:proofErr w:type="spellStart"/>
      <w:r>
        <w:rPr>
          <w:i/>
          <w:sz w:val="20"/>
          <w:lang w:val="es-ES_tradnl"/>
        </w:rPr>
        <w:t>habemos</w:t>
      </w:r>
      <w:proofErr w:type="spellEnd"/>
      <w:r>
        <w:rPr>
          <w:i/>
          <w:sz w:val="20"/>
          <w:lang w:val="es-ES_tradnl"/>
        </w:rPr>
        <w:t xml:space="preserve"> dos personas del tema de vivienda, don Juan Lemuñir y María Pinda, faltan todavía, somos cuatro, y esos cuatro tenemos que pelear por los espacios para nuestros pueblos”. </w:t>
      </w:r>
    </w:p>
    <w:p w14:paraId="72856D50" w14:textId="77777777" w:rsidR="00E66C2C" w:rsidRDefault="00E66C2C">
      <w:pPr>
        <w:pStyle w:val="BodyText"/>
        <w:ind w:left="360"/>
        <w:rPr>
          <w:i/>
          <w:sz w:val="20"/>
          <w:lang w:val="es-ES_tradnl"/>
        </w:rPr>
      </w:pPr>
    </w:p>
    <w:p w14:paraId="03BF8E07" w14:textId="77777777" w:rsidR="00E66C2C" w:rsidRDefault="00E66C2C">
      <w:pPr>
        <w:pStyle w:val="BodyText"/>
        <w:ind w:left="360"/>
        <w:rPr>
          <w:i/>
          <w:sz w:val="20"/>
          <w:lang w:val="es-ES_tradnl"/>
        </w:rPr>
      </w:pPr>
      <w:r>
        <w:rPr>
          <w:sz w:val="20"/>
          <w:lang w:val="es-ES_tradnl"/>
        </w:rPr>
        <w:t xml:space="preserve">La Sra. </w:t>
      </w:r>
      <w:r>
        <w:rPr>
          <w:b/>
          <w:sz w:val="20"/>
          <w:lang w:val="es-ES_tradnl"/>
        </w:rPr>
        <w:t xml:space="preserve">Pinda </w:t>
      </w:r>
      <w:r>
        <w:rPr>
          <w:sz w:val="20"/>
          <w:lang w:val="es-ES_tradnl"/>
        </w:rPr>
        <w:t>enfatiza el tema de la vivienda para los indígenas. Señala que</w:t>
      </w:r>
      <w:r>
        <w:rPr>
          <w:i/>
          <w:sz w:val="20"/>
          <w:lang w:val="es-ES_tradnl"/>
        </w:rPr>
        <w:t xml:space="preserve"> “se nos casan nuestros hijos y empieza la </w:t>
      </w:r>
      <w:proofErr w:type="spellStart"/>
      <w:r>
        <w:rPr>
          <w:i/>
          <w:sz w:val="20"/>
          <w:lang w:val="es-ES_tradnl"/>
        </w:rPr>
        <w:t>rukería</w:t>
      </w:r>
      <w:proofErr w:type="spellEnd"/>
      <w:r>
        <w:rPr>
          <w:i/>
          <w:sz w:val="20"/>
          <w:lang w:val="es-ES_tradnl"/>
        </w:rPr>
        <w:t xml:space="preserve"> al lado de nuestras casas, lleno de ranchas, lleno de </w:t>
      </w:r>
      <w:proofErr w:type="spellStart"/>
      <w:r>
        <w:rPr>
          <w:i/>
          <w:sz w:val="20"/>
          <w:lang w:val="es-ES_tradnl"/>
        </w:rPr>
        <w:t>rukas</w:t>
      </w:r>
      <w:proofErr w:type="spellEnd"/>
      <w:r>
        <w:rPr>
          <w:i/>
          <w:sz w:val="20"/>
          <w:lang w:val="es-ES_tradnl"/>
        </w:rPr>
        <w:t xml:space="preserve">. Entonces ya está bueno. Yo creo señor Aylwin, como se ha estado hablando, Verdad Histórica y Nuevo Trato y también la nueva verdad de los emigrantes de la Región Metropolitana, que hemos llegado de las comunidades a vivir aquí en esta gran muralla de piedra, porque en esa muralla yo no puedo sembrar trigo ni papas. Queremos un espacio, vivir dignamente como indígenas y como seres humanos, como personas, tener un espacio más amplio para nuestros pueblos, para nuestra gente”. </w:t>
      </w:r>
    </w:p>
    <w:p w14:paraId="66B84EAC" w14:textId="77777777" w:rsidR="00E66C2C" w:rsidRDefault="00E66C2C">
      <w:pPr>
        <w:pStyle w:val="BodyText"/>
        <w:ind w:left="360"/>
        <w:rPr>
          <w:i/>
          <w:sz w:val="20"/>
          <w:lang w:val="es-ES_tradnl"/>
        </w:rPr>
      </w:pPr>
    </w:p>
    <w:p w14:paraId="47AF1C29" w14:textId="77777777" w:rsidR="00E66C2C" w:rsidRDefault="00E66C2C">
      <w:pPr>
        <w:pStyle w:val="BodyText"/>
        <w:ind w:left="360"/>
        <w:rPr>
          <w:i/>
          <w:sz w:val="20"/>
          <w:lang w:val="es-ES_tradnl"/>
        </w:rPr>
      </w:pPr>
      <w:r>
        <w:rPr>
          <w:i/>
          <w:sz w:val="20"/>
          <w:lang w:val="es-ES_tradnl"/>
        </w:rPr>
        <w:t xml:space="preserve">“No es que yo diga solamente para mi familia, no, para todos mis hermanos que están en emigración, que viven en hacinamiento y a veces en extrema pobreza. Por allá hay hermanos mapuches viviendo abajo del puente. Qué tristeza da. Aquí por el Cerro San Cristóbal, allá abajo, hay una familia mapuche que también está viviendo. Nosotros estamos pirulos aquí, y mis hermanos viviendo en una casa de cartón aquí en el mismo Cerro San Cristóbal, que ha sido territorio de los pueblos indígenas. Aquí cerca de este cerro se han hecho grandes parlamentos antiguamente y ahora ellos viviendo ahí. Qué tristeza más grande da ver a un hermano que esté viviendo debajo de un puente con toda su familia, otros que estén viviendo a orillas del Cerro San Cristóbal. Qué pena y qué tristeza da para nosotros”. </w:t>
      </w:r>
    </w:p>
    <w:p w14:paraId="23D83E84" w14:textId="77777777" w:rsidR="00E66C2C" w:rsidRDefault="00E66C2C">
      <w:pPr>
        <w:pStyle w:val="BodyText"/>
        <w:ind w:left="360"/>
        <w:rPr>
          <w:i/>
          <w:sz w:val="20"/>
          <w:lang w:val="es-ES_tradnl"/>
        </w:rPr>
      </w:pPr>
    </w:p>
    <w:p w14:paraId="39E31DD4" w14:textId="77777777" w:rsidR="00E66C2C" w:rsidRDefault="00E66C2C">
      <w:pPr>
        <w:pStyle w:val="BodyText"/>
        <w:ind w:left="360"/>
        <w:rPr>
          <w:i/>
          <w:sz w:val="20"/>
          <w:lang w:val="es-ES_tradnl"/>
        </w:rPr>
      </w:pPr>
      <w:r>
        <w:rPr>
          <w:i/>
          <w:sz w:val="20"/>
          <w:lang w:val="es-ES_tradnl"/>
        </w:rPr>
        <w:t xml:space="preserve">“Perdóneme, don Patricio </w:t>
      </w:r>
      <w:r>
        <w:rPr>
          <w:sz w:val="20"/>
          <w:lang w:val="es-ES_tradnl"/>
        </w:rPr>
        <w:t>(Aylwin)</w:t>
      </w:r>
      <w:r>
        <w:rPr>
          <w:i/>
          <w:sz w:val="20"/>
          <w:lang w:val="es-ES_tradnl"/>
        </w:rPr>
        <w:t xml:space="preserve">, yo no le puedo echar la culpa a él, porque fueron sus cuatro años de gobierno y súper rápido pasó. Pero estos otros, que es don Eduardo Frei. El Frei no hizo nada por nosotros. Nos partió medio a medio. Este otro tiene mucha presión de la derecha, entonces qué podemos pedirle, no nos va a escuchar. En la dictadura, llamémosle, en el tiempo del señor de la gorra, del señor general, dijo que aquí no </w:t>
      </w:r>
      <w:proofErr w:type="gramStart"/>
      <w:r>
        <w:rPr>
          <w:i/>
          <w:sz w:val="20"/>
          <w:lang w:val="es-ES_tradnl"/>
        </w:rPr>
        <w:t>habían</w:t>
      </w:r>
      <w:proofErr w:type="gramEnd"/>
      <w:r>
        <w:rPr>
          <w:i/>
          <w:sz w:val="20"/>
          <w:lang w:val="es-ES_tradnl"/>
        </w:rPr>
        <w:t xml:space="preserve"> indígenas, en Chile, que éramos todos iguales. ¿Por qué hay </w:t>
      </w:r>
      <w:proofErr w:type="gramStart"/>
      <w:r>
        <w:rPr>
          <w:i/>
          <w:sz w:val="20"/>
          <w:lang w:val="es-ES_tradnl"/>
        </w:rPr>
        <w:t>un rapa</w:t>
      </w:r>
      <w:proofErr w:type="gramEnd"/>
      <w:r>
        <w:rPr>
          <w:i/>
          <w:sz w:val="20"/>
          <w:lang w:val="es-ES_tradnl"/>
        </w:rPr>
        <w:t xml:space="preserve"> </w:t>
      </w:r>
      <w:proofErr w:type="spellStart"/>
      <w:r>
        <w:rPr>
          <w:i/>
          <w:sz w:val="20"/>
          <w:lang w:val="es-ES_tradnl"/>
        </w:rPr>
        <w:t>nui</w:t>
      </w:r>
      <w:proofErr w:type="spellEnd"/>
      <w:r>
        <w:rPr>
          <w:i/>
          <w:sz w:val="20"/>
          <w:lang w:val="es-ES_tradnl"/>
        </w:rPr>
        <w:t xml:space="preserve">, por qué hay un </w:t>
      </w:r>
      <w:proofErr w:type="spellStart"/>
      <w:r>
        <w:rPr>
          <w:i/>
          <w:sz w:val="20"/>
          <w:lang w:val="es-ES_tradnl"/>
        </w:rPr>
        <w:t>aymara</w:t>
      </w:r>
      <w:proofErr w:type="spellEnd"/>
      <w:r>
        <w:rPr>
          <w:i/>
          <w:sz w:val="20"/>
          <w:lang w:val="es-ES_tradnl"/>
        </w:rPr>
        <w:t xml:space="preserve"> y por qué estamos nosotros, que tenemos una lengua diferente?, porque somos mapuches. Y cuando entró don Patricio Aylwin a tomar el mandato como </w:t>
      </w:r>
      <w:proofErr w:type="gramStart"/>
      <w:r>
        <w:rPr>
          <w:i/>
          <w:sz w:val="20"/>
          <w:lang w:val="es-ES_tradnl"/>
        </w:rPr>
        <w:t>Presidente</w:t>
      </w:r>
      <w:proofErr w:type="gramEnd"/>
      <w:r>
        <w:rPr>
          <w:i/>
          <w:sz w:val="20"/>
          <w:lang w:val="es-ES_tradnl"/>
        </w:rPr>
        <w:t xml:space="preserve"> de la República, cuando iba a ser </w:t>
      </w:r>
      <w:proofErr w:type="gramStart"/>
      <w:r>
        <w:rPr>
          <w:i/>
          <w:sz w:val="20"/>
          <w:lang w:val="es-ES_tradnl"/>
        </w:rPr>
        <w:t>Presidente</w:t>
      </w:r>
      <w:proofErr w:type="gramEnd"/>
      <w:r>
        <w:rPr>
          <w:i/>
          <w:sz w:val="20"/>
          <w:lang w:val="es-ES_tradnl"/>
        </w:rPr>
        <w:t xml:space="preserve"> para que firmara el Tratado de Nueva Imperial y saliera reconocida la Ley 19.253”.</w:t>
      </w:r>
    </w:p>
    <w:p w14:paraId="58FC199E" w14:textId="77777777" w:rsidR="00E66C2C" w:rsidRDefault="00E66C2C">
      <w:pPr>
        <w:pStyle w:val="BodyText"/>
        <w:ind w:left="360"/>
        <w:rPr>
          <w:i/>
          <w:sz w:val="20"/>
          <w:lang w:val="es-ES_tradnl"/>
        </w:rPr>
      </w:pPr>
    </w:p>
    <w:p w14:paraId="5A6FA6CD" w14:textId="77777777" w:rsidR="00E66C2C" w:rsidRDefault="00E66C2C">
      <w:pPr>
        <w:pStyle w:val="BodyText"/>
        <w:ind w:left="360"/>
        <w:rPr>
          <w:i/>
          <w:sz w:val="20"/>
          <w:lang w:val="es-ES_tradnl"/>
        </w:rPr>
      </w:pPr>
      <w:r>
        <w:rPr>
          <w:i/>
          <w:sz w:val="20"/>
          <w:lang w:val="es-ES_tradnl"/>
        </w:rPr>
        <w:t xml:space="preserve">“Yo creo que no tiene la culpa, pero me gustaría mucho que eso se pusiera en este libro, se anexara la emigración urbana, la pobreza urbana a nivel de los pueblos indígenas, el hacinamiento urbano. Que cuando sacan una población y nos llevan al otro lado, llevan 100 y, son 10 mapuches que solamente pueden tener su casa, teniendo sus libretas al día, su plata junta para sus casas. Se quedan con el sueño dorado dormido otra vez por no sé cuántos años más. Esa es mi lucha, pelear por una casa digna, una vivienda digna para mi pueblo, para todos los pueblos: </w:t>
      </w:r>
      <w:proofErr w:type="spellStart"/>
      <w:r>
        <w:rPr>
          <w:i/>
          <w:sz w:val="20"/>
          <w:lang w:val="es-ES_tradnl"/>
        </w:rPr>
        <w:t>aymara</w:t>
      </w:r>
      <w:proofErr w:type="spellEnd"/>
      <w:r>
        <w:rPr>
          <w:i/>
          <w:sz w:val="20"/>
          <w:lang w:val="es-ES_tradnl"/>
        </w:rPr>
        <w:t xml:space="preserve">, rapa </w:t>
      </w:r>
      <w:proofErr w:type="spellStart"/>
      <w:r>
        <w:rPr>
          <w:i/>
          <w:sz w:val="20"/>
          <w:lang w:val="es-ES_tradnl"/>
        </w:rPr>
        <w:t>nui</w:t>
      </w:r>
      <w:proofErr w:type="spellEnd"/>
      <w:r>
        <w:rPr>
          <w:i/>
          <w:sz w:val="20"/>
          <w:lang w:val="es-ES_tradnl"/>
        </w:rPr>
        <w:t xml:space="preserve"> y mapuche”. </w:t>
      </w:r>
    </w:p>
    <w:p w14:paraId="085EEF9A" w14:textId="77777777" w:rsidR="00E66C2C" w:rsidRDefault="00E66C2C">
      <w:pPr>
        <w:pStyle w:val="BodyText"/>
        <w:ind w:left="360"/>
        <w:rPr>
          <w:i/>
          <w:sz w:val="20"/>
          <w:lang w:val="es-ES_tradnl"/>
        </w:rPr>
      </w:pPr>
    </w:p>
    <w:p w14:paraId="3D1A945A" w14:textId="77777777" w:rsidR="00E66C2C" w:rsidRDefault="00E66C2C">
      <w:pPr>
        <w:pStyle w:val="BodyText"/>
        <w:numPr>
          <w:ilvl w:val="0"/>
          <w:numId w:val="33"/>
        </w:numPr>
        <w:rPr>
          <w:i/>
          <w:sz w:val="20"/>
          <w:lang w:val="es-ES_tradnl"/>
        </w:rPr>
      </w:pPr>
      <w:r>
        <w:rPr>
          <w:sz w:val="20"/>
          <w:lang w:val="es-ES_tradnl"/>
        </w:rPr>
        <w:t xml:space="preserve">El Sr. </w:t>
      </w:r>
      <w:r>
        <w:rPr>
          <w:b/>
          <w:sz w:val="20"/>
          <w:lang w:val="es-ES_tradnl"/>
        </w:rPr>
        <w:t>Alberto Hotus</w:t>
      </w:r>
      <w:r>
        <w:rPr>
          <w:sz w:val="20"/>
          <w:lang w:val="es-ES_tradnl"/>
        </w:rPr>
        <w:t xml:space="preserve"> interviene y se refiere a lo afirmado por la Sra. Lenky Atan.</w:t>
      </w:r>
      <w:r>
        <w:rPr>
          <w:i/>
          <w:sz w:val="20"/>
          <w:lang w:val="es-ES_tradnl"/>
        </w:rPr>
        <w:t xml:space="preserve"> “Habló de un Tratado. Lenky, cuando se habla de eso, don Patricio Aylwin conoce muy bien el tema. A lo que te refieres es al Acuerdo de Voluntades, porque nunca hubo Tratado. Se abre el Acuerdo de Voluntades, el 9 de septiembre de 1888 con Policarpo Toro. Pero a través del tiempo, tanto trabajo, tanto buscar esto, no es que se haya llegado a la conclusión, Policarpo Toro fue a Pascua a tomar posesión, a la buena o a la mala. Pero resulta </w:t>
      </w:r>
      <w:proofErr w:type="gramStart"/>
      <w:r>
        <w:rPr>
          <w:i/>
          <w:sz w:val="20"/>
          <w:lang w:val="es-ES_tradnl"/>
        </w:rPr>
        <w:t>que</w:t>
      </w:r>
      <w:proofErr w:type="gramEnd"/>
      <w:r>
        <w:rPr>
          <w:i/>
          <w:sz w:val="20"/>
          <w:lang w:val="es-ES_tradnl"/>
        </w:rPr>
        <w:t xml:space="preserve"> en febrero del año 1888, vino de </w:t>
      </w:r>
      <w:proofErr w:type="spellStart"/>
      <w:r>
        <w:rPr>
          <w:i/>
          <w:sz w:val="20"/>
          <w:lang w:val="es-ES_tradnl"/>
        </w:rPr>
        <w:t>Tahiti</w:t>
      </w:r>
      <w:proofErr w:type="spellEnd"/>
      <w:r>
        <w:rPr>
          <w:i/>
          <w:sz w:val="20"/>
          <w:lang w:val="es-ES_tradnl"/>
        </w:rPr>
        <w:t xml:space="preserve"> el obispo José María Verdier, conversó con los </w:t>
      </w:r>
      <w:proofErr w:type="gramStart"/>
      <w:r>
        <w:rPr>
          <w:i/>
          <w:sz w:val="20"/>
          <w:lang w:val="es-ES_tradnl"/>
        </w:rPr>
        <w:t>Jefes</w:t>
      </w:r>
      <w:proofErr w:type="gramEnd"/>
      <w:r>
        <w:rPr>
          <w:i/>
          <w:sz w:val="20"/>
          <w:lang w:val="es-ES_tradnl"/>
        </w:rPr>
        <w:t xml:space="preserve"> para que le entregaran la soberanía a Chile y evitar la esclavitud que estaban haciendo los peruanos”.</w:t>
      </w:r>
    </w:p>
    <w:p w14:paraId="3FBA1D62" w14:textId="77777777" w:rsidR="00E66C2C" w:rsidRDefault="00E66C2C">
      <w:pPr>
        <w:pStyle w:val="BodyText"/>
        <w:ind w:left="360"/>
        <w:rPr>
          <w:i/>
          <w:sz w:val="20"/>
          <w:lang w:val="es-ES_tradnl"/>
        </w:rPr>
      </w:pPr>
    </w:p>
    <w:p w14:paraId="62060686" w14:textId="77777777" w:rsidR="00E66C2C" w:rsidRDefault="00E66C2C">
      <w:pPr>
        <w:pStyle w:val="BodyText"/>
        <w:ind w:left="360"/>
        <w:rPr>
          <w:i/>
          <w:sz w:val="20"/>
          <w:lang w:val="es-ES_tradnl"/>
        </w:rPr>
      </w:pPr>
      <w:r>
        <w:rPr>
          <w:i/>
          <w:sz w:val="20"/>
          <w:lang w:val="es-ES_tradnl"/>
        </w:rPr>
        <w:t xml:space="preserve">“Yo creo que si usted lee bien el documento, que le entregué a esta Comisión, ahí sale muy claro todo este asunto. Pero, felizmente, Policarpo Toro mandó un documento a su jefe, porque en ningún momento aparece un documento donde el </w:t>
      </w:r>
      <w:proofErr w:type="gramStart"/>
      <w:r>
        <w:rPr>
          <w:i/>
          <w:sz w:val="20"/>
          <w:lang w:val="es-ES_tradnl"/>
        </w:rPr>
        <w:t>Presidente</w:t>
      </w:r>
      <w:proofErr w:type="gramEnd"/>
      <w:r>
        <w:rPr>
          <w:i/>
          <w:sz w:val="20"/>
          <w:lang w:val="es-ES_tradnl"/>
        </w:rPr>
        <w:t xml:space="preserve"> de la República manda a Policarpo Toro a hacer un Tratado, un Acuerdo de Voluntades con los </w:t>
      </w:r>
      <w:proofErr w:type="gramStart"/>
      <w:r>
        <w:rPr>
          <w:i/>
          <w:sz w:val="20"/>
          <w:lang w:val="es-ES_tradnl"/>
        </w:rPr>
        <w:t>Jefes</w:t>
      </w:r>
      <w:proofErr w:type="gramEnd"/>
      <w:r>
        <w:rPr>
          <w:i/>
          <w:sz w:val="20"/>
          <w:lang w:val="es-ES_tradnl"/>
        </w:rPr>
        <w:t xml:space="preserve"> de </w:t>
      </w:r>
      <w:proofErr w:type="gramStart"/>
      <w:r>
        <w:rPr>
          <w:i/>
          <w:sz w:val="20"/>
          <w:lang w:val="es-ES_tradnl"/>
        </w:rPr>
        <w:t>Rapa Nui</w:t>
      </w:r>
      <w:proofErr w:type="gramEnd"/>
      <w:r>
        <w:rPr>
          <w:i/>
          <w:sz w:val="20"/>
          <w:lang w:val="es-ES_tradnl"/>
        </w:rPr>
        <w:t xml:space="preserve">, sino que enviado por un almirante a tomar posesión de Pascua. Pero él en su documento expresa: “a partir del día de hoy, hemos logrado la soberanía plena de Isla de Pascua sin reserva alguna”; sin embargo, “y los </w:t>
      </w:r>
      <w:proofErr w:type="gramStart"/>
      <w:r>
        <w:rPr>
          <w:i/>
          <w:sz w:val="20"/>
          <w:lang w:val="es-ES_tradnl"/>
        </w:rPr>
        <w:t>Jefes</w:t>
      </w:r>
      <w:proofErr w:type="gramEnd"/>
      <w:r>
        <w:rPr>
          <w:i/>
          <w:sz w:val="20"/>
          <w:lang w:val="es-ES_tradnl"/>
        </w:rPr>
        <w:t xml:space="preserve"> reservaron su derecho y su investidura de que gozan actualmente”.</w:t>
      </w:r>
    </w:p>
    <w:p w14:paraId="1C353F4A" w14:textId="77777777" w:rsidR="00E66C2C" w:rsidRDefault="00E66C2C">
      <w:pPr>
        <w:pStyle w:val="BodyText"/>
        <w:ind w:left="360"/>
        <w:rPr>
          <w:i/>
          <w:sz w:val="20"/>
          <w:lang w:val="es-ES_tradnl"/>
        </w:rPr>
      </w:pPr>
    </w:p>
    <w:p w14:paraId="41C9AFFB" w14:textId="77777777" w:rsidR="00E66C2C" w:rsidRDefault="00E66C2C">
      <w:pPr>
        <w:pStyle w:val="BodyText"/>
        <w:ind w:left="360"/>
        <w:rPr>
          <w:i/>
          <w:sz w:val="20"/>
          <w:lang w:val="es-ES_tradnl"/>
        </w:rPr>
      </w:pPr>
      <w:r>
        <w:rPr>
          <w:sz w:val="20"/>
          <w:lang w:val="es-ES_tradnl"/>
        </w:rPr>
        <w:t xml:space="preserve">Sobre esto, agrega el Sr. </w:t>
      </w:r>
      <w:proofErr w:type="spellStart"/>
      <w:r>
        <w:rPr>
          <w:b/>
          <w:sz w:val="20"/>
          <w:lang w:val="es-ES_tradnl"/>
        </w:rPr>
        <w:t>Hotus</w:t>
      </w:r>
      <w:proofErr w:type="spellEnd"/>
      <w:r>
        <w:rPr>
          <w:sz w:val="20"/>
          <w:lang w:val="es-ES_tradnl"/>
        </w:rPr>
        <w:t>:</w:t>
      </w:r>
      <w:r>
        <w:rPr>
          <w:i/>
          <w:sz w:val="20"/>
          <w:lang w:val="es-ES_tradnl"/>
        </w:rPr>
        <w:t xml:space="preserve"> “nosotros en el año ’88, presentamos una querella en contra del Fisco por la usurpación de la tierra Rapa Nui, al aplicar el artículo 590 del Código Civil, que inscribió la tierra de Pascua en noviembre de 1933, a nombre del Fisco”. </w:t>
      </w:r>
    </w:p>
    <w:p w14:paraId="71710F91" w14:textId="77777777" w:rsidR="00E66C2C" w:rsidRDefault="00E66C2C">
      <w:pPr>
        <w:pStyle w:val="BodyText"/>
        <w:ind w:left="360"/>
        <w:rPr>
          <w:i/>
          <w:sz w:val="20"/>
          <w:lang w:val="es-ES_tradnl"/>
        </w:rPr>
      </w:pPr>
    </w:p>
    <w:p w14:paraId="196F1049" w14:textId="77777777" w:rsidR="00E66C2C" w:rsidRDefault="00E66C2C">
      <w:pPr>
        <w:pStyle w:val="BodyText"/>
        <w:ind w:left="360"/>
        <w:rPr>
          <w:i/>
          <w:sz w:val="20"/>
          <w:lang w:val="es-ES_tradnl"/>
        </w:rPr>
      </w:pPr>
      <w:r>
        <w:rPr>
          <w:i/>
          <w:sz w:val="20"/>
          <w:lang w:val="es-ES_tradnl"/>
        </w:rPr>
        <w:t xml:space="preserve">“Conversando con don Patricio Aylwin, el día 12 de octubre de 1989, acá en Santiago, dijo lo siguiente, -y ahí está Floriano </w:t>
      </w:r>
      <w:r>
        <w:rPr>
          <w:sz w:val="20"/>
          <w:lang w:val="es-ES_tradnl"/>
        </w:rPr>
        <w:t xml:space="preserve">(Cariqueo) </w:t>
      </w:r>
      <w:r>
        <w:rPr>
          <w:i/>
          <w:sz w:val="20"/>
          <w:lang w:val="es-ES_tradnl"/>
        </w:rPr>
        <w:t xml:space="preserve">que también participó en esa reunión- de que si él salía </w:t>
      </w:r>
      <w:proofErr w:type="gramStart"/>
      <w:r>
        <w:rPr>
          <w:i/>
          <w:sz w:val="20"/>
          <w:lang w:val="es-ES_tradnl"/>
        </w:rPr>
        <w:t>Presidente</w:t>
      </w:r>
      <w:proofErr w:type="gramEnd"/>
      <w:r>
        <w:rPr>
          <w:i/>
          <w:sz w:val="20"/>
          <w:lang w:val="es-ES_tradnl"/>
        </w:rPr>
        <w:t xml:space="preserve">, lo primero que iba a hacer era sacar una legislación especial para los pueblos indígenas. Y nos invita a Nueva Imperial para el día 1º de diciembre del mismo año. En Nueva Imperial no hubo Tratado, porque yo fui uno de los firmantes del documento. Se llamó el Acuerdo de Nueva Imperial, no Tratado de Nueva Imperial. En ese Acuerdo, lo primero que hizo don Patricio Aylwin, que si él salía </w:t>
      </w:r>
      <w:proofErr w:type="gramStart"/>
      <w:r>
        <w:rPr>
          <w:i/>
          <w:sz w:val="20"/>
          <w:lang w:val="es-ES_tradnl"/>
        </w:rPr>
        <w:t>Presidente</w:t>
      </w:r>
      <w:proofErr w:type="gramEnd"/>
      <w:r>
        <w:rPr>
          <w:i/>
          <w:sz w:val="20"/>
          <w:lang w:val="es-ES_tradnl"/>
        </w:rPr>
        <w:t xml:space="preserve"> se iba a sacar una legislación especial para nosotros”. </w:t>
      </w:r>
    </w:p>
    <w:p w14:paraId="54D0757E" w14:textId="77777777" w:rsidR="00E66C2C" w:rsidRDefault="00E66C2C">
      <w:pPr>
        <w:pStyle w:val="BodyText"/>
        <w:ind w:left="360"/>
        <w:rPr>
          <w:i/>
          <w:sz w:val="20"/>
          <w:lang w:val="es-ES_tradnl"/>
        </w:rPr>
      </w:pPr>
    </w:p>
    <w:p w14:paraId="5C384CB8" w14:textId="77777777" w:rsidR="00E66C2C" w:rsidRDefault="00E66C2C">
      <w:pPr>
        <w:pStyle w:val="BodyText"/>
        <w:ind w:left="360"/>
        <w:rPr>
          <w:i/>
          <w:sz w:val="20"/>
          <w:lang w:val="es-ES_tradnl"/>
        </w:rPr>
      </w:pPr>
      <w:r>
        <w:rPr>
          <w:i/>
          <w:sz w:val="20"/>
          <w:lang w:val="es-ES_tradnl"/>
        </w:rPr>
        <w:t xml:space="preserve">“El día 17 de mayo de 1990 se crea la CEPI y se nombra a todos los actores para discutir la Ley Indígena y así, es una ruma, la ley que nosotros entregamos al Congreso Nacional. Cuando se habla del parlamento, se está hablando del Congreso, es conveniente que haya participación indígena como diputados en el Congreso Nacional y como senador. Eso es lo que estamos hablando en este momento”. </w:t>
      </w:r>
    </w:p>
    <w:p w14:paraId="76E428E6" w14:textId="77777777" w:rsidR="00E66C2C" w:rsidRDefault="00E66C2C">
      <w:pPr>
        <w:pStyle w:val="BodyText"/>
        <w:ind w:left="360"/>
        <w:rPr>
          <w:i/>
          <w:sz w:val="20"/>
          <w:lang w:val="es-ES_tradnl"/>
        </w:rPr>
      </w:pPr>
    </w:p>
    <w:p w14:paraId="2A01FBA3" w14:textId="77777777" w:rsidR="00E66C2C" w:rsidRDefault="00E66C2C">
      <w:pPr>
        <w:pStyle w:val="BodyText"/>
        <w:ind w:left="360"/>
        <w:rPr>
          <w:i/>
          <w:sz w:val="20"/>
          <w:lang w:val="es-ES_tradnl"/>
        </w:rPr>
      </w:pPr>
      <w:r>
        <w:rPr>
          <w:sz w:val="20"/>
          <w:lang w:val="es-ES_tradnl"/>
        </w:rPr>
        <w:t xml:space="preserve">El Sr. </w:t>
      </w:r>
      <w:proofErr w:type="spellStart"/>
      <w:r>
        <w:rPr>
          <w:b/>
          <w:sz w:val="20"/>
          <w:lang w:val="es-ES_tradnl"/>
        </w:rPr>
        <w:t>Hotus</w:t>
      </w:r>
      <w:proofErr w:type="spellEnd"/>
      <w:r>
        <w:rPr>
          <w:b/>
          <w:sz w:val="20"/>
          <w:lang w:val="es-ES_tradnl"/>
        </w:rPr>
        <w:t xml:space="preserve"> </w:t>
      </w:r>
      <w:r>
        <w:rPr>
          <w:sz w:val="20"/>
          <w:lang w:val="es-ES_tradnl"/>
        </w:rPr>
        <w:t>aprovecha su intervención para aclarar otras dudas</w:t>
      </w:r>
      <w:r>
        <w:rPr>
          <w:i/>
          <w:sz w:val="20"/>
          <w:lang w:val="es-ES_tradnl"/>
        </w:rPr>
        <w:t xml:space="preserve">. “Cuando David </w:t>
      </w:r>
      <w:r>
        <w:rPr>
          <w:sz w:val="20"/>
          <w:lang w:val="es-ES_tradnl"/>
        </w:rPr>
        <w:t xml:space="preserve">(Icka) </w:t>
      </w:r>
      <w:r>
        <w:rPr>
          <w:i/>
          <w:sz w:val="20"/>
          <w:lang w:val="es-ES_tradnl"/>
        </w:rPr>
        <w:t xml:space="preserve">dice que ustedes no tienen derecho a tierra, eso no es efectivo. Porque la Ley Indígena no dice que la tierra es de los pascuenses, sino que se iba a desafectar la tierra que tiene el Fisco para entregar a los pascuenses. Se creó un mecanismo de cómo hay que entregar, y ese mecanismo que se llama Comisión de Desarrollo, estudia cómo desafectar la tierra al Fisco para poder entregarla a la gente. Una de las tantas dice: “tiene que estar viviendo en Pascua”. No es asunto de las autoridades, es asunto de la ley”. </w:t>
      </w:r>
    </w:p>
    <w:p w14:paraId="291F6E43" w14:textId="77777777" w:rsidR="00E66C2C" w:rsidRDefault="00E66C2C">
      <w:pPr>
        <w:pStyle w:val="BodyText"/>
        <w:ind w:left="360"/>
        <w:rPr>
          <w:i/>
          <w:sz w:val="20"/>
          <w:lang w:val="es-ES_tradnl"/>
        </w:rPr>
      </w:pPr>
    </w:p>
    <w:p w14:paraId="35D5D635" w14:textId="77777777" w:rsidR="00E66C2C" w:rsidRDefault="00E66C2C">
      <w:pPr>
        <w:pStyle w:val="BodyText"/>
        <w:ind w:left="360"/>
        <w:rPr>
          <w:i/>
          <w:sz w:val="20"/>
          <w:lang w:val="es-ES_tradnl"/>
        </w:rPr>
      </w:pPr>
      <w:r>
        <w:rPr>
          <w:sz w:val="20"/>
          <w:lang w:val="es-ES_tradnl"/>
        </w:rPr>
        <w:t>Agrega que</w:t>
      </w:r>
      <w:r>
        <w:rPr>
          <w:i/>
          <w:sz w:val="20"/>
          <w:lang w:val="es-ES_tradnl"/>
        </w:rPr>
        <w:t xml:space="preserve"> “de Pascua somos las autoridades que representa la Isla. Si tienen problemas, conversen con nosotros. Yo vengo para acá”. </w:t>
      </w:r>
    </w:p>
    <w:p w14:paraId="67878F3C" w14:textId="77777777" w:rsidR="00E66C2C" w:rsidRDefault="00E66C2C">
      <w:pPr>
        <w:pStyle w:val="BodyText"/>
        <w:ind w:left="360"/>
        <w:rPr>
          <w:i/>
          <w:sz w:val="20"/>
          <w:lang w:val="es-ES_tradnl"/>
        </w:rPr>
      </w:pPr>
    </w:p>
    <w:p w14:paraId="568EE4C9" w14:textId="77777777" w:rsidR="00E66C2C" w:rsidRDefault="00E66C2C">
      <w:pPr>
        <w:pStyle w:val="BodyText"/>
        <w:numPr>
          <w:ilvl w:val="0"/>
          <w:numId w:val="33"/>
        </w:numPr>
        <w:rPr>
          <w:i/>
          <w:sz w:val="20"/>
          <w:lang w:val="es-ES_tradnl"/>
        </w:rPr>
      </w:pPr>
      <w:r>
        <w:rPr>
          <w:sz w:val="20"/>
          <w:lang w:val="es-ES_tradnl"/>
        </w:rPr>
        <w:t xml:space="preserve">La Sra. </w:t>
      </w:r>
      <w:r>
        <w:rPr>
          <w:b/>
          <w:sz w:val="20"/>
          <w:lang w:val="es-ES_tradnl"/>
        </w:rPr>
        <w:t>Lenky Atan</w:t>
      </w:r>
      <w:r>
        <w:rPr>
          <w:sz w:val="20"/>
          <w:lang w:val="es-ES_tradnl"/>
        </w:rPr>
        <w:t xml:space="preserve">, dirigiéndose al Sr. </w:t>
      </w:r>
      <w:proofErr w:type="spellStart"/>
      <w:r>
        <w:rPr>
          <w:sz w:val="20"/>
          <w:lang w:val="es-ES_tradnl"/>
        </w:rPr>
        <w:t>Hotus</w:t>
      </w:r>
      <w:proofErr w:type="spellEnd"/>
      <w:r>
        <w:rPr>
          <w:sz w:val="20"/>
          <w:lang w:val="es-ES_tradnl"/>
        </w:rPr>
        <w:t>:</w:t>
      </w:r>
      <w:r>
        <w:rPr>
          <w:i/>
          <w:sz w:val="20"/>
          <w:lang w:val="es-ES_tradnl"/>
        </w:rPr>
        <w:t xml:space="preserve"> “La historia parte acá: yo tenía como 17 años y tú llegaste allá y para mí eras mi ídolo. Llegaste a la isla y hablaste de recuperar las tierras, que ibas a ir con un abogado al norte, el que ganó el caso </w:t>
      </w:r>
      <w:proofErr w:type="spellStart"/>
      <w:r>
        <w:rPr>
          <w:i/>
          <w:sz w:val="20"/>
          <w:lang w:val="es-ES_tradnl"/>
        </w:rPr>
        <w:t>Chungará</w:t>
      </w:r>
      <w:proofErr w:type="spellEnd"/>
      <w:r>
        <w:rPr>
          <w:i/>
          <w:sz w:val="20"/>
          <w:lang w:val="es-ES_tradnl"/>
        </w:rPr>
        <w:t xml:space="preserve">. Y yo firmé. ¿Sabes por qué para mí eso es histórico?, porque yo firme y pensé qué bueno, que alguna vez... Yo era una niñita en ese tiempo. Y llego aquí, a Santiago y un señor que era coronel, muy amigo de mis padres -y de hecho era el que nos protegía cuando había muchos problemas del tiempo de Pinochet- una vez me llama y me dice: Lenky, por qué estás en esta lista. Estábamos todos los de la lista que habíamos firmado para apoyarte a </w:t>
      </w:r>
      <w:proofErr w:type="spellStart"/>
      <w:r>
        <w:rPr>
          <w:i/>
          <w:sz w:val="20"/>
          <w:lang w:val="es-ES_tradnl"/>
        </w:rPr>
        <w:t>tí</w:t>
      </w:r>
      <w:proofErr w:type="spellEnd"/>
      <w:r>
        <w:rPr>
          <w:i/>
          <w:sz w:val="20"/>
          <w:lang w:val="es-ES_tradnl"/>
        </w:rPr>
        <w:t xml:space="preserve">, y estábamos en una carta en la Dirección General de Carabineros”. </w:t>
      </w:r>
    </w:p>
    <w:p w14:paraId="42EBD3C1" w14:textId="77777777" w:rsidR="00E66C2C" w:rsidRDefault="00E66C2C">
      <w:pPr>
        <w:pStyle w:val="BodyText"/>
        <w:ind w:left="360"/>
        <w:rPr>
          <w:i/>
          <w:sz w:val="20"/>
          <w:lang w:val="es-ES_tradnl"/>
        </w:rPr>
      </w:pPr>
    </w:p>
    <w:p w14:paraId="6C2759B2" w14:textId="77777777" w:rsidR="00E66C2C" w:rsidRDefault="00E66C2C">
      <w:pPr>
        <w:pStyle w:val="BodyText"/>
        <w:ind w:left="360"/>
        <w:rPr>
          <w:i/>
          <w:sz w:val="20"/>
          <w:lang w:val="es-ES_tradnl"/>
        </w:rPr>
      </w:pPr>
      <w:r>
        <w:rPr>
          <w:i/>
          <w:sz w:val="20"/>
          <w:lang w:val="es-ES_tradnl"/>
        </w:rPr>
        <w:t xml:space="preserve">“Y él se la había conseguido, porque había sido Mayor muchos años en la isla, vio  la lista de </w:t>
      </w:r>
      <w:proofErr w:type="gramStart"/>
      <w:r>
        <w:rPr>
          <w:i/>
          <w:sz w:val="20"/>
          <w:lang w:val="es-ES_tradnl"/>
        </w:rPr>
        <w:t>los rapa</w:t>
      </w:r>
      <w:proofErr w:type="gramEnd"/>
      <w:r>
        <w:rPr>
          <w:i/>
          <w:sz w:val="20"/>
          <w:lang w:val="es-ES_tradnl"/>
        </w:rPr>
        <w:t xml:space="preserve"> </w:t>
      </w:r>
      <w:proofErr w:type="spellStart"/>
      <w:r>
        <w:rPr>
          <w:i/>
          <w:sz w:val="20"/>
          <w:lang w:val="es-ES_tradnl"/>
        </w:rPr>
        <w:t>nui</w:t>
      </w:r>
      <w:proofErr w:type="spellEnd"/>
      <w:r>
        <w:rPr>
          <w:i/>
          <w:sz w:val="20"/>
          <w:lang w:val="es-ES_tradnl"/>
        </w:rPr>
        <w:t xml:space="preserve">. Me dice, esto puede ser un problema para ustedes, pero si tienen un problema, llámanos. Bueno, le dije. No me dio miedo, me sentí más importante en la lucha. Me acuerdo </w:t>
      </w:r>
      <w:proofErr w:type="gramStart"/>
      <w:r>
        <w:rPr>
          <w:i/>
          <w:sz w:val="20"/>
          <w:lang w:val="es-ES_tradnl"/>
        </w:rPr>
        <w:t>que</w:t>
      </w:r>
      <w:proofErr w:type="gramEnd"/>
      <w:r>
        <w:rPr>
          <w:i/>
          <w:sz w:val="20"/>
          <w:lang w:val="es-ES_tradnl"/>
        </w:rPr>
        <w:t xml:space="preserve"> una vez me encontré contigo, porque para mí tú eras nuestro representante, todavía eres nuestro </w:t>
      </w:r>
      <w:proofErr w:type="spellStart"/>
      <w:r>
        <w:rPr>
          <w:i/>
          <w:sz w:val="20"/>
          <w:lang w:val="es-ES_tradnl"/>
        </w:rPr>
        <w:t>koro</w:t>
      </w:r>
      <w:proofErr w:type="spellEnd"/>
      <w:r>
        <w:rPr>
          <w:i/>
          <w:sz w:val="20"/>
          <w:lang w:val="es-ES_tradnl"/>
        </w:rPr>
        <w:t xml:space="preserve">. Me acerco a </w:t>
      </w:r>
      <w:proofErr w:type="spellStart"/>
      <w:r>
        <w:rPr>
          <w:i/>
          <w:sz w:val="20"/>
          <w:lang w:val="es-ES_tradnl"/>
        </w:rPr>
        <w:t>tí</w:t>
      </w:r>
      <w:proofErr w:type="spellEnd"/>
      <w:r>
        <w:rPr>
          <w:i/>
          <w:sz w:val="20"/>
          <w:lang w:val="es-ES_tradnl"/>
        </w:rPr>
        <w:t xml:space="preserve"> y te propongo el problema de las becas para la gente, te propongo fondos -cuando tú eras alcalde, para la María Rapa Nuí. Y tú me miraste y me contestaste: mira, si tú tienes problemas ándate a la isla, porque en la isla no hay problemas para </w:t>
      </w:r>
      <w:proofErr w:type="gramStart"/>
      <w:r>
        <w:rPr>
          <w:i/>
          <w:sz w:val="20"/>
          <w:lang w:val="es-ES_tradnl"/>
        </w:rPr>
        <w:t>los rapa</w:t>
      </w:r>
      <w:proofErr w:type="gramEnd"/>
      <w:r>
        <w:rPr>
          <w:i/>
          <w:sz w:val="20"/>
          <w:lang w:val="es-ES_tradnl"/>
        </w:rPr>
        <w:t xml:space="preserve"> </w:t>
      </w:r>
      <w:proofErr w:type="spellStart"/>
      <w:r>
        <w:rPr>
          <w:i/>
          <w:sz w:val="20"/>
          <w:lang w:val="es-ES_tradnl"/>
        </w:rPr>
        <w:t>nui</w:t>
      </w:r>
      <w:proofErr w:type="spellEnd"/>
      <w:r>
        <w:rPr>
          <w:i/>
          <w:sz w:val="20"/>
          <w:lang w:val="es-ES_tradnl"/>
        </w:rPr>
        <w:t xml:space="preserve">. Y yo lo encontré fantástico”. </w:t>
      </w:r>
    </w:p>
    <w:p w14:paraId="3CA8DF8D" w14:textId="77777777" w:rsidR="00E66C2C" w:rsidRDefault="00E66C2C">
      <w:pPr>
        <w:pStyle w:val="BodyText"/>
        <w:ind w:left="360"/>
        <w:rPr>
          <w:i/>
          <w:sz w:val="20"/>
          <w:lang w:val="es-ES_tradnl"/>
        </w:rPr>
      </w:pPr>
    </w:p>
    <w:p w14:paraId="3594EEA1" w14:textId="77777777" w:rsidR="00E66C2C" w:rsidRDefault="00E66C2C">
      <w:pPr>
        <w:pStyle w:val="BodyText"/>
        <w:ind w:left="360"/>
        <w:rPr>
          <w:i/>
          <w:sz w:val="20"/>
          <w:lang w:val="es-ES_tradnl"/>
        </w:rPr>
      </w:pPr>
      <w:r>
        <w:rPr>
          <w:i/>
          <w:sz w:val="20"/>
          <w:lang w:val="es-ES_tradnl"/>
        </w:rPr>
        <w:t xml:space="preserve">“Ahí entendí que nosotros los rapa </w:t>
      </w:r>
      <w:proofErr w:type="spellStart"/>
      <w:r>
        <w:rPr>
          <w:i/>
          <w:sz w:val="20"/>
          <w:lang w:val="es-ES_tradnl"/>
        </w:rPr>
        <w:t>nui</w:t>
      </w:r>
      <w:proofErr w:type="spellEnd"/>
      <w:r>
        <w:rPr>
          <w:i/>
          <w:sz w:val="20"/>
          <w:lang w:val="es-ES_tradnl"/>
        </w:rPr>
        <w:t xml:space="preserve"> que estamos en Santiago, vinimos por nuestra propia opción y tenemos que ser capaces de organizarnos y trabajar acá. Porque tú tenías razón, ustedes están trabajando por los de la isla, y está bien que lo hagan porque a la isla algún día nosotros vamos a volver. Yo espero que mis hijos vuelvan, mis nietos. Pero mientras tanto estamos acá. Muchos por educación, por salud, muchos porque se vinieron detrás del marido o de la esposa, no sé. Pero es una opción personal. A nosotros no nos echaron de nuestras tierras, de nuestro lugar físico”.</w:t>
      </w:r>
    </w:p>
    <w:p w14:paraId="2D935820" w14:textId="77777777" w:rsidR="00E66C2C" w:rsidRDefault="00E66C2C">
      <w:pPr>
        <w:pStyle w:val="BodyText"/>
        <w:ind w:left="360"/>
        <w:rPr>
          <w:i/>
          <w:sz w:val="20"/>
          <w:lang w:val="es-ES_tradnl"/>
        </w:rPr>
      </w:pPr>
    </w:p>
    <w:p w14:paraId="08A8A1F7" w14:textId="77777777" w:rsidR="00E66C2C" w:rsidRDefault="00E66C2C">
      <w:pPr>
        <w:pStyle w:val="BodyText"/>
        <w:numPr>
          <w:ilvl w:val="0"/>
          <w:numId w:val="33"/>
        </w:numPr>
        <w:rPr>
          <w:i/>
          <w:sz w:val="20"/>
          <w:lang w:val="es-ES_tradnl"/>
        </w:rPr>
      </w:pPr>
      <w:r>
        <w:rPr>
          <w:sz w:val="20"/>
          <w:lang w:val="es-ES_tradnl"/>
        </w:rPr>
        <w:t xml:space="preserve">El Sr. </w:t>
      </w:r>
      <w:r>
        <w:rPr>
          <w:b/>
          <w:sz w:val="20"/>
          <w:lang w:val="es-ES_tradnl"/>
        </w:rPr>
        <w:t>Alberto Hotus</w:t>
      </w:r>
      <w:r>
        <w:rPr>
          <w:sz w:val="20"/>
          <w:lang w:val="es-ES_tradnl"/>
        </w:rPr>
        <w:t xml:space="preserve"> nuevamente se dirige a la Sra. Lenky Atan.</w:t>
      </w:r>
      <w:r>
        <w:rPr>
          <w:i/>
          <w:sz w:val="20"/>
          <w:lang w:val="es-ES_tradnl"/>
        </w:rPr>
        <w:t xml:space="preserve"> “Gracias a esa lista que firmaste, nosotros tenemos la tierra. Gracias a esa lista. Cuando fui al norte, fui a apoyar a los hermanos </w:t>
      </w:r>
      <w:proofErr w:type="spellStart"/>
      <w:r>
        <w:rPr>
          <w:i/>
          <w:sz w:val="20"/>
          <w:lang w:val="es-ES_tradnl"/>
        </w:rPr>
        <w:t>aymara</w:t>
      </w:r>
      <w:proofErr w:type="spellEnd"/>
      <w:r>
        <w:rPr>
          <w:i/>
          <w:sz w:val="20"/>
          <w:lang w:val="es-ES_tradnl"/>
        </w:rPr>
        <w:t xml:space="preserve">, creyendo en el abogado. Indica que en ese tiempo estaba peleando contra el Fisco, por el agua para los </w:t>
      </w:r>
      <w:proofErr w:type="spellStart"/>
      <w:r>
        <w:rPr>
          <w:i/>
          <w:sz w:val="20"/>
          <w:lang w:val="es-ES_tradnl"/>
        </w:rPr>
        <w:t>aymara</w:t>
      </w:r>
      <w:proofErr w:type="spellEnd"/>
      <w:r>
        <w:rPr>
          <w:i/>
          <w:sz w:val="20"/>
          <w:lang w:val="es-ES_tradnl"/>
        </w:rPr>
        <w:t xml:space="preserve">, y cuando llego allá, me encuentro que está peleando con otro </w:t>
      </w:r>
      <w:proofErr w:type="spellStart"/>
      <w:r>
        <w:rPr>
          <w:i/>
          <w:sz w:val="20"/>
          <w:lang w:val="es-ES_tradnl"/>
        </w:rPr>
        <w:t>aymara</w:t>
      </w:r>
      <w:proofErr w:type="spellEnd"/>
      <w:r>
        <w:rPr>
          <w:i/>
          <w:sz w:val="20"/>
          <w:lang w:val="es-ES_tradnl"/>
        </w:rPr>
        <w:t xml:space="preserve">, quería quitar el agua a otro </w:t>
      </w:r>
      <w:proofErr w:type="spellStart"/>
      <w:r>
        <w:rPr>
          <w:i/>
          <w:sz w:val="20"/>
          <w:lang w:val="es-ES_tradnl"/>
        </w:rPr>
        <w:t>aymara</w:t>
      </w:r>
      <w:proofErr w:type="spellEnd"/>
      <w:r>
        <w:rPr>
          <w:i/>
          <w:sz w:val="20"/>
          <w:lang w:val="es-ES_tradnl"/>
        </w:rPr>
        <w:t xml:space="preserve">. Ahí hicimos la cruz y por eso peleó con nosotros y llegó a formar el Consejo 2, por ese motivo. Yo no ando buscando interés, yo apoyo a los pueblos indígenas, apoyo a los </w:t>
      </w:r>
      <w:proofErr w:type="spellStart"/>
      <w:r>
        <w:rPr>
          <w:i/>
          <w:sz w:val="20"/>
          <w:lang w:val="es-ES_tradnl"/>
        </w:rPr>
        <w:t>aymaras</w:t>
      </w:r>
      <w:proofErr w:type="spellEnd"/>
      <w:r>
        <w:rPr>
          <w:i/>
          <w:sz w:val="20"/>
          <w:lang w:val="es-ES_tradnl"/>
        </w:rPr>
        <w:t xml:space="preserve">, urbanos, allá en el sur, en el norte. Por qué dije eso en Pascua, porque está muy claro el asunto. Al repartir las becas en Isla de Pascua para los pascuenses, en el norte para los </w:t>
      </w:r>
      <w:proofErr w:type="spellStart"/>
      <w:r>
        <w:rPr>
          <w:i/>
          <w:sz w:val="20"/>
          <w:lang w:val="es-ES_tradnl"/>
        </w:rPr>
        <w:t>aymaras</w:t>
      </w:r>
      <w:proofErr w:type="spellEnd"/>
      <w:r>
        <w:rPr>
          <w:i/>
          <w:sz w:val="20"/>
          <w:lang w:val="es-ES_tradnl"/>
        </w:rPr>
        <w:t xml:space="preserve"> y en el sur para los mapuches”.</w:t>
      </w:r>
    </w:p>
    <w:p w14:paraId="485A2824" w14:textId="77777777" w:rsidR="00E66C2C" w:rsidRDefault="00E66C2C">
      <w:pPr>
        <w:pStyle w:val="BodyText"/>
        <w:ind w:left="360"/>
        <w:rPr>
          <w:i/>
          <w:sz w:val="20"/>
          <w:lang w:val="es-ES_tradnl"/>
        </w:rPr>
      </w:pPr>
    </w:p>
    <w:p w14:paraId="45C2DBBF" w14:textId="77777777" w:rsidR="00E66C2C" w:rsidRDefault="00E66C2C">
      <w:pPr>
        <w:pStyle w:val="BodyText"/>
        <w:numPr>
          <w:ilvl w:val="0"/>
          <w:numId w:val="33"/>
        </w:numPr>
        <w:rPr>
          <w:i/>
          <w:sz w:val="20"/>
          <w:lang w:val="es-ES_tradnl"/>
        </w:rPr>
      </w:pPr>
      <w:r>
        <w:rPr>
          <w:sz w:val="20"/>
          <w:lang w:val="es-ES_tradnl"/>
        </w:rPr>
        <w:t xml:space="preserve">La Sra. </w:t>
      </w:r>
      <w:r>
        <w:rPr>
          <w:b/>
          <w:sz w:val="20"/>
          <w:lang w:val="es-ES_tradnl"/>
        </w:rPr>
        <w:t>Lenky Atan</w:t>
      </w:r>
      <w:r>
        <w:rPr>
          <w:sz w:val="20"/>
          <w:lang w:val="es-ES_tradnl"/>
        </w:rPr>
        <w:t xml:space="preserve"> responde en los siguientes términos</w:t>
      </w:r>
      <w:r>
        <w:rPr>
          <w:i/>
          <w:sz w:val="20"/>
          <w:lang w:val="es-ES_tradnl"/>
        </w:rPr>
        <w:t xml:space="preserve">: “Pero tú has visto que hay una diferencia, hay una discriminación. Por lo </w:t>
      </w:r>
      <w:proofErr w:type="gramStart"/>
      <w:r>
        <w:rPr>
          <w:i/>
          <w:sz w:val="20"/>
          <w:lang w:val="es-ES_tradnl"/>
        </w:rPr>
        <w:t>tanto</w:t>
      </w:r>
      <w:proofErr w:type="gramEnd"/>
      <w:r>
        <w:rPr>
          <w:i/>
          <w:sz w:val="20"/>
          <w:lang w:val="es-ES_tradnl"/>
        </w:rPr>
        <w:t xml:space="preserve"> tú, como representante de nosotros que también somos rapa </w:t>
      </w:r>
      <w:proofErr w:type="spellStart"/>
      <w:r>
        <w:rPr>
          <w:i/>
          <w:sz w:val="20"/>
          <w:lang w:val="es-ES_tradnl"/>
        </w:rPr>
        <w:t>nui</w:t>
      </w:r>
      <w:proofErr w:type="spellEnd"/>
      <w:r>
        <w:rPr>
          <w:i/>
          <w:sz w:val="20"/>
          <w:lang w:val="es-ES_tradnl"/>
        </w:rPr>
        <w:t xml:space="preserve"> y estamos aquí en la urbe, por qué no dices: bien, para </w:t>
      </w:r>
      <w:proofErr w:type="gramStart"/>
      <w:r>
        <w:rPr>
          <w:i/>
          <w:sz w:val="20"/>
          <w:lang w:val="es-ES_tradnl"/>
        </w:rPr>
        <w:t>los rapa</w:t>
      </w:r>
      <w:proofErr w:type="gramEnd"/>
      <w:r>
        <w:rPr>
          <w:i/>
          <w:sz w:val="20"/>
          <w:lang w:val="es-ES_tradnl"/>
        </w:rPr>
        <w:t xml:space="preserve"> </w:t>
      </w:r>
      <w:proofErr w:type="spellStart"/>
      <w:r>
        <w:rPr>
          <w:i/>
          <w:sz w:val="20"/>
          <w:lang w:val="es-ES_tradnl"/>
        </w:rPr>
        <w:t>nui</w:t>
      </w:r>
      <w:proofErr w:type="spellEnd"/>
      <w:r>
        <w:rPr>
          <w:i/>
          <w:sz w:val="20"/>
          <w:lang w:val="es-ES_tradnl"/>
        </w:rPr>
        <w:t xml:space="preserve">, pero también hay rapa </w:t>
      </w:r>
      <w:proofErr w:type="spellStart"/>
      <w:r>
        <w:rPr>
          <w:i/>
          <w:sz w:val="20"/>
          <w:lang w:val="es-ES_tradnl"/>
        </w:rPr>
        <w:t>nui</w:t>
      </w:r>
      <w:proofErr w:type="spellEnd"/>
      <w:r>
        <w:rPr>
          <w:i/>
          <w:sz w:val="20"/>
          <w:lang w:val="es-ES_tradnl"/>
        </w:rPr>
        <w:t xml:space="preserve"> en Santiago, también hay rapa </w:t>
      </w:r>
      <w:proofErr w:type="spellStart"/>
      <w:r>
        <w:rPr>
          <w:i/>
          <w:sz w:val="20"/>
          <w:lang w:val="es-ES_tradnl"/>
        </w:rPr>
        <w:t>nui</w:t>
      </w:r>
      <w:proofErr w:type="spellEnd"/>
      <w:r>
        <w:rPr>
          <w:i/>
          <w:sz w:val="20"/>
          <w:lang w:val="es-ES_tradnl"/>
        </w:rPr>
        <w:t xml:space="preserve"> en las regiones, y son pobres. ¿Y sabes por qué somos pobres?, porque no tenemos nuestro aire puro, no tenemos nuestros pescados, no tenemos nuestros olores. Ustedes son más ricos que nosotros, porque la calidad de vida de allá es mucho mejor que la de acá”.  </w:t>
      </w:r>
    </w:p>
    <w:p w14:paraId="5F751317" w14:textId="77777777" w:rsidR="00E66C2C" w:rsidRDefault="00E66C2C">
      <w:pPr>
        <w:pStyle w:val="BodyText"/>
        <w:ind w:left="360"/>
        <w:rPr>
          <w:i/>
          <w:sz w:val="20"/>
          <w:lang w:val="es-ES_tradnl"/>
        </w:rPr>
      </w:pPr>
    </w:p>
    <w:p w14:paraId="296A37FE" w14:textId="77777777" w:rsidR="00E66C2C" w:rsidRDefault="00E66C2C">
      <w:pPr>
        <w:pStyle w:val="BodyText"/>
        <w:numPr>
          <w:ilvl w:val="0"/>
          <w:numId w:val="33"/>
        </w:numPr>
        <w:rPr>
          <w:i/>
          <w:sz w:val="20"/>
          <w:lang w:val="es-ES_tradnl"/>
        </w:rPr>
      </w:pPr>
      <w:r>
        <w:rPr>
          <w:sz w:val="20"/>
          <w:lang w:val="es-ES_tradnl"/>
        </w:rPr>
        <w:t xml:space="preserve">El Sr. </w:t>
      </w:r>
      <w:r>
        <w:rPr>
          <w:b/>
          <w:sz w:val="20"/>
          <w:lang w:val="es-ES_tradnl"/>
        </w:rPr>
        <w:t>Alberto Hotus</w:t>
      </w:r>
      <w:r>
        <w:rPr>
          <w:sz w:val="20"/>
          <w:lang w:val="es-ES_tradnl"/>
        </w:rPr>
        <w:t xml:space="preserve"> señala</w:t>
      </w:r>
      <w:r>
        <w:rPr>
          <w:b/>
          <w:i/>
          <w:sz w:val="20"/>
          <w:lang w:val="es-ES_tradnl"/>
        </w:rPr>
        <w:t xml:space="preserve"> “</w:t>
      </w:r>
      <w:r>
        <w:rPr>
          <w:i/>
          <w:sz w:val="20"/>
          <w:lang w:val="es-ES_tradnl"/>
        </w:rPr>
        <w:t xml:space="preserve">hoy día tenemos derecho a decir todo lo que queremos. En ese momento las cosas eran difíciles. Cuando llegamos a Nueva Imperial para hacer la reunión con don Patricio </w:t>
      </w:r>
      <w:r>
        <w:rPr>
          <w:sz w:val="20"/>
          <w:lang w:val="es-ES_tradnl"/>
        </w:rPr>
        <w:t>(Aylwin)</w:t>
      </w:r>
      <w:r>
        <w:rPr>
          <w:i/>
          <w:sz w:val="20"/>
          <w:lang w:val="es-ES_tradnl"/>
        </w:rPr>
        <w:t xml:space="preserve">, nos encontramos que Camilo Quilaman se alzó, quería que hicieran la reunión ahí. Tuvimos que hacer una ceremonia, regalar un moai y todo eso para poder autorizarnos. El Congreso nacional que se hizo en Temuco, muchas personas participaron. En ese tiempo, por ejemplo, nosotros quisimos formar el partido del PTI para tener ese derecho. Pero en Valparaíso </w:t>
      </w:r>
      <w:proofErr w:type="gramStart"/>
      <w:r>
        <w:rPr>
          <w:i/>
          <w:sz w:val="20"/>
          <w:lang w:val="es-ES_tradnl"/>
        </w:rPr>
        <w:t>teníamos que tener</w:t>
      </w:r>
      <w:proofErr w:type="gramEnd"/>
      <w:r>
        <w:rPr>
          <w:i/>
          <w:sz w:val="20"/>
          <w:lang w:val="es-ES_tradnl"/>
        </w:rPr>
        <w:t xml:space="preserve"> tres mil votos, pero resulta que nosotros no teníamos ni tres mil votos en la isla, menos lo íbamos a tener en la V Región, en Valparaíso”.</w:t>
      </w:r>
    </w:p>
    <w:p w14:paraId="6AF2CE8F" w14:textId="77777777" w:rsidR="00E66C2C" w:rsidRDefault="00E66C2C">
      <w:pPr>
        <w:pStyle w:val="BodyText"/>
        <w:ind w:left="360"/>
        <w:rPr>
          <w:i/>
          <w:sz w:val="20"/>
          <w:lang w:val="es-ES_tradnl"/>
        </w:rPr>
      </w:pPr>
      <w:r>
        <w:rPr>
          <w:i/>
          <w:sz w:val="20"/>
          <w:lang w:val="es-ES_tradnl"/>
        </w:rPr>
        <w:t xml:space="preserve"> </w:t>
      </w:r>
    </w:p>
    <w:p w14:paraId="7FEB2221" w14:textId="77777777" w:rsidR="00E66C2C" w:rsidRDefault="00E66C2C">
      <w:pPr>
        <w:pStyle w:val="BodyText"/>
        <w:ind w:left="360"/>
        <w:rPr>
          <w:i/>
          <w:sz w:val="20"/>
          <w:lang w:val="es-ES_tradnl"/>
        </w:rPr>
      </w:pPr>
      <w:r>
        <w:rPr>
          <w:i/>
          <w:sz w:val="20"/>
          <w:lang w:val="es-ES_tradnl"/>
        </w:rPr>
        <w:t>“Pero ahora yo no estoy discriminando al hermano, sino que habían más de 50 mil mapuches en Valparaíso, pero yo no estaba ni ahí con la Ley Indígena”.</w:t>
      </w:r>
    </w:p>
    <w:p w14:paraId="7A8958A0" w14:textId="77777777" w:rsidR="00E66C2C" w:rsidRDefault="00E66C2C">
      <w:pPr>
        <w:pStyle w:val="BodyText"/>
        <w:ind w:left="360"/>
        <w:rPr>
          <w:i/>
          <w:sz w:val="20"/>
          <w:lang w:val="es-ES_tradnl"/>
        </w:rPr>
      </w:pPr>
    </w:p>
    <w:p w14:paraId="0219F015" w14:textId="77777777" w:rsidR="00E66C2C" w:rsidRDefault="00E66C2C">
      <w:pPr>
        <w:pStyle w:val="BodyText"/>
        <w:numPr>
          <w:ilvl w:val="0"/>
          <w:numId w:val="34"/>
        </w:numPr>
        <w:rPr>
          <w:i/>
          <w:sz w:val="20"/>
          <w:lang w:val="es-ES_tradnl"/>
        </w:rPr>
      </w:pPr>
      <w:r>
        <w:rPr>
          <w:sz w:val="20"/>
          <w:lang w:val="es-ES_tradnl"/>
        </w:rPr>
        <w:t>La Sra</w:t>
      </w:r>
      <w:r>
        <w:rPr>
          <w:b/>
          <w:sz w:val="20"/>
          <w:lang w:val="es-ES_tradnl"/>
        </w:rPr>
        <w:t>. Lenky Atan</w:t>
      </w:r>
      <w:r>
        <w:rPr>
          <w:sz w:val="20"/>
          <w:lang w:val="es-ES_tradnl"/>
        </w:rPr>
        <w:t xml:space="preserve"> agrega, </w:t>
      </w:r>
      <w:r>
        <w:rPr>
          <w:i/>
          <w:sz w:val="20"/>
          <w:lang w:val="es-ES_tradnl"/>
        </w:rPr>
        <w:t>“todavía, no te preocupes”.</w:t>
      </w:r>
    </w:p>
    <w:p w14:paraId="381C1625" w14:textId="77777777" w:rsidR="00E66C2C" w:rsidRDefault="00E66C2C">
      <w:pPr>
        <w:pStyle w:val="BodyText"/>
        <w:ind w:left="360"/>
        <w:rPr>
          <w:i/>
          <w:sz w:val="20"/>
          <w:lang w:val="es-ES_tradnl"/>
        </w:rPr>
      </w:pPr>
    </w:p>
    <w:p w14:paraId="288A4BFB" w14:textId="77777777" w:rsidR="00E66C2C" w:rsidRDefault="00E66C2C">
      <w:pPr>
        <w:pStyle w:val="BodyText"/>
        <w:numPr>
          <w:ilvl w:val="0"/>
          <w:numId w:val="34"/>
        </w:numPr>
        <w:rPr>
          <w:i/>
          <w:sz w:val="20"/>
          <w:lang w:val="es-ES_tradnl"/>
        </w:rPr>
      </w:pPr>
      <w:r>
        <w:rPr>
          <w:sz w:val="20"/>
          <w:lang w:val="es-ES_tradnl"/>
        </w:rPr>
        <w:t xml:space="preserve">El Sr. </w:t>
      </w:r>
      <w:r>
        <w:rPr>
          <w:b/>
          <w:sz w:val="20"/>
          <w:lang w:val="es-ES_tradnl"/>
        </w:rPr>
        <w:t>Alberto Hotus</w:t>
      </w:r>
      <w:r>
        <w:rPr>
          <w:sz w:val="20"/>
          <w:lang w:val="es-ES_tradnl"/>
        </w:rPr>
        <w:t xml:space="preserve"> señala</w:t>
      </w:r>
      <w:r>
        <w:rPr>
          <w:b/>
          <w:i/>
          <w:sz w:val="20"/>
          <w:lang w:val="es-ES_tradnl"/>
        </w:rPr>
        <w:t xml:space="preserve"> </w:t>
      </w:r>
      <w:r>
        <w:rPr>
          <w:i/>
          <w:sz w:val="20"/>
          <w:lang w:val="es-ES_tradnl"/>
        </w:rPr>
        <w:t>“pero ahora todos queremos becas, queremos todo eso. Las cosas eran difíciles, no eran tan fáciles como ahora”.</w:t>
      </w:r>
    </w:p>
    <w:p w14:paraId="5C91B20D" w14:textId="77777777" w:rsidR="00E66C2C" w:rsidRDefault="00E66C2C">
      <w:pPr>
        <w:pStyle w:val="BodyText"/>
        <w:ind w:left="360"/>
        <w:rPr>
          <w:i/>
          <w:sz w:val="20"/>
          <w:lang w:val="es-ES_tradnl"/>
        </w:rPr>
      </w:pPr>
    </w:p>
    <w:p w14:paraId="5C687CB4" w14:textId="77777777" w:rsidR="00E66C2C" w:rsidRDefault="00E66C2C">
      <w:pPr>
        <w:pStyle w:val="BodyText"/>
        <w:numPr>
          <w:ilvl w:val="0"/>
          <w:numId w:val="34"/>
        </w:numPr>
        <w:rPr>
          <w:i/>
          <w:sz w:val="20"/>
          <w:lang w:val="es-ES_tradnl"/>
        </w:rPr>
      </w:pPr>
      <w:r>
        <w:rPr>
          <w:sz w:val="20"/>
          <w:lang w:val="es-ES_tradnl"/>
        </w:rPr>
        <w:t xml:space="preserve">La Sra. </w:t>
      </w:r>
      <w:r>
        <w:rPr>
          <w:b/>
          <w:sz w:val="20"/>
          <w:lang w:val="es-ES_tradnl"/>
        </w:rPr>
        <w:t>Lenky Atan</w:t>
      </w:r>
      <w:r>
        <w:rPr>
          <w:sz w:val="20"/>
          <w:lang w:val="es-ES_tradnl"/>
        </w:rPr>
        <w:t xml:space="preserve"> le indica:</w:t>
      </w:r>
      <w:r>
        <w:rPr>
          <w:b/>
          <w:i/>
          <w:sz w:val="20"/>
          <w:lang w:val="es-ES_tradnl"/>
        </w:rPr>
        <w:t xml:space="preserve"> </w:t>
      </w:r>
      <w:r>
        <w:rPr>
          <w:i/>
          <w:sz w:val="20"/>
          <w:lang w:val="es-ES_tradnl"/>
        </w:rPr>
        <w:t>“yo entiendo que el marco de ahora está más abierto.”</w:t>
      </w:r>
    </w:p>
    <w:p w14:paraId="2F84F962" w14:textId="77777777" w:rsidR="00E66C2C" w:rsidRDefault="00E66C2C">
      <w:pPr>
        <w:pStyle w:val="BodyText"/>
        <w:ind w:left="360"/>
        <w:rPr>
          <w:i/>
          <w:sz w:val="20"/>
          <w:lang w:val="es-ES_tradnl"/>
        </w:rPr>
      </w:pPr>
    </w:p>
    <w:p w14:paraId="1B5FDEF9" w14:textId="77777777" w:rsidR="00E66C2C" w:rsidRDefault="00E66C2C">
      <w:pPr>
        <w:pStyle w:val="BodyText"/>
        <w:numPr>
          <w:ilvl w:val="0"/>
          <w:numId w:val="34"/>
        </w:numPr>
        <w:rPr>
          <w:i/>
          <w:sz w:val="20"/>
          <w:lang w:val="es-ES_tradnl"/>
        </w:rPr>
      </w:pPr>
      <w:r>
        <w:rPr>
          <w:sz w:val="20"/>
          <w:lang w:val="es-ES_tradnl"/>
        </w:rPr>
        <w:t xml:space="preserve">El Sr. </w:t>
      </w:r>
      <w:r>
        <w:rPr>
          <w:b/>
          <w:sz w:val="20"/>
          <w:lang w:val="es-ES_tradnl"/>
        </w:rPr>
        <w:t>Alberto Hotus</w:t>
      </w:r>
      <w:r>
        <w:rPr>
          <w:sz w:val="20"/>
          <w:lang w:val="es-ES_tradnl"/>
        </w:rPr>
        <w:t xml:space="preserve"> le pide terminar</w:t>
      </w:r>
      <w:r>
        <w:rPr>
          <w:i/>
          <w:sz w:val="20"/>
          <w:lang w:val="es-ES_tradnl"/>
        </w:rPr>
        <w:t xml:space="preserve">. “Si vino la gente de Pascua a conversar con usted, que llegara a tratar el Acuerdo de Voluntades que el gobierno firma un Nuevo Tratado, hay que conversar el tema. Búsquese abogado, pregunte cómo es ese tema. No es tan fácil, porque aquí mismo don Patricio </w:t>
      </w:r>
      <w:r>
        <w:rPr>
          <w:sz w:val="20"/>
          <w:lang w:val="es-ES_tradnl"/>
        </w:rPr>
        <w:t xml:space="preserve">(Aylwin) </w:t>
      </w:r>
      <w:r>
        <w:rPr>
          <w:i/>
          <w:sz w:val="20"/>
          <w:lang w:val="es-ES_tradnl"/>
        </w:rPr>
        <w:t xml:space="preserve">le hizo la pregunta a una persona, ¿usted tiene documentos en que el </w:t>
      </w:r>
      <w:proofErr w:type="gramStart"/>
      <w:r>
        <w:rPr>
          <w:i/>
          <w:sz w:val="20"/>
          <w:lang w:val="es-ES_tradnl"/>
        </w:rPr>
        <w:t>Presidente</w:t>
      </w:r>
      <w:proofErr w:type="gramEnd"/>
      <w:r>
        <w:rPr>
          <w:i/>
          <w:sz w:val="20"/>
          <w:lang w:val="es-ES_tradnl"/>
        </w:rPr>
        <w:t xml:space="preserve"> de la República de Chile manda a Policarpo Toro a hacer un Tratado o un Acuerdo de Voluntades con los pascuenses? Cuando uno llega a ese momento, uno choca, Lenky </w:t>
      </w:r>
      <w:r>
        <w:rPr>
          <w:sz w:val="20"/>
          <w:lang w:val="es-ES_tradnl"/>
        </w:rPr>
        <w:t>(Atan)</w:t>
      </w:r>
      <w:r>
        <w:rPr>
          <w:i/>
          <w:sz w:val="20"/>
          <w:lang w:val="es-ES_tradnl"/>
        </w:rPr>
        <w:t xml:space="preserve">, uno no tiene respuesta”. </w:t>
      </w:r>
    </w:p>
    <w:p w14:paraId="47F9BD0A" w14:textId="77777777" w:rsidR="00E66C2C" w:rsidRDefault="00E66C2C">
      <w:pPr>
        <w:pStyle w:val="BodyText"/>
        <w:ind w:left="360"/>
        <w:rPr>
          <w:i/>
          <w:sz w:val="20"/>
          <w:lang w:val="es-ES_tradnl"/>
        </w:rPr>
      </w:pPr>
    </w:p>
    <w:p w14:paraId="52D60684" w14:textId="77777777" w:rsidR="00E66C2C" w:rsidRDefault="00E66C2C">
      <w:pPr>
        <w:pStyle w:val="BodyText"/>
        <w:ind w:left="360"/>
        <w:rPr>
          <w:i/>
          <w:sz w:val="20"/>
          <w:lang w:val="es-ES_tradnl"/>
        </w:rPr>
      </w:pPr>
      <w:r>
        <w:rPr>
          <w:i/>
          <w:sz w:val="20"/>
          <w:lang w:val="es-ES_tradnl"/>
        </w:rPr>
        <w:t xml:space="preserve">“Ahora, nosotros hemos logrado mucho más de lo que te imaginas en Pascua. La gente que </w:t>
      </w:r>
      <w:proofErr w:type="gramStart"/>
      <w:r>
        <w:rPr>
          <w:i/>
          <w:sz w:val="20"/>
          <w:lang w:val="es-ES_tradnl"/>
        </w:rPr>
        <w:t>va,</w:t>
      </w:r>
      <w:proofErr w:type="gramEnd"/>
      <w:r>
        <w:rPr>
          <w:i/>
          <w:sz w:val="20"/>
          <w:lang w:val="es-ES_tradnl"/>
        </w:rPr>
        <w:t xml:space="preserve"> ve una isla totalmente cambiada, totalmente progresada. Ese es el tema nuestro, hacer progresar la isla”. </w:t>
      </w:r>
    </w:p>
    <w:p w14:paraId="77C4E6A4" w14:textId="77777777" w:rsidR="00E66C2C" w:rsidRDefault="00E66C2C">
      <w:pPr>
        <w:pStyle w:val="BodyText"/>
        <w:ind w:left="360"/>
        <w:rPr>
          <w:i/>
          <w:sz w:val="20"/>
          <w:lang w:val="es-ES_tradnl"/>
        </w:rPr>
      </w:pPr>
    </w:p>
    <w:p w14:paraId="57D128F9" w14:textId="77777777" w:rsidR="00E66C2C" w:rsidRDefault="00E66C2C">
      <w:pPr>
        <w:pStyle w:val="BodyText"/>
        <w:ind w:left="360"/>
        <w:rPr>
          <w:i/>
          <w:sz w:val="20"/>
          <w:lang w:val="es-ES_tradnl"/>
        </w:rPr>
      </w:pPr>
      <w:r>
        <w:rPr>
          <w:i/>
          <w:sz w:val="20"/>
          <w:lang w:val="es-ES_tradnl"/>
        </w:rPr>
        <w:t xml:space="preserve">“Ustedes formaron una sociedad o una agrupación acá en Santiago, la obligación de esa agrupación es pedirnos a nosotros, qué es lo que hay que hacer, qué es lo que se necesita hacer. Porque yo puedo hablar con el señor </w:t>
      </w:r>
      <w:proofErr w:type="gramStart"/>
      <w:r>
        <w:rPr>
          <w:i/>
          <w:sz w:val="20"/>
          <w:lang w:val="es-ES_tradnl"/>
        </w:rPr>
        <w:t>Ministro</w:t>
      </w:r>
      <w:proofErr w:type="gramEnd"/>
      <w:r>
        <w:rPr>
          <w:i/>
          <w:sz w:val="20"/>
          <w:lang w:val="es-ES_tradnl"/>
        </w:rPr>
        <w:t xml:space="preserve"> de la Vivienda, pedir el caso de ustedes, no es ningún problema. Pero yo no he recibido una petición de esa categoría. Vi el documento que entregó el hermano acá, a la Comisión, donde las cónyuges piden tener el mismo derecho que tiene el marido.”</w:t>
      </w:r>
    </w:p>
    <w:p w14:paraId="0E1DBAFE" w14:textId="77777777" w:rsidR="00E66C2C" w:rsidRDefault="00E66C2C">
      <w:pPr>
        <w:pStyle w:val="BodyText"/>
        <w:ind w:left="360"/>
        <w:rPr>
          <w:i/>
          <w:sz w:val="20"/>
          <w:lang w:val="es-ES_tradnl"/>
        </w:rPr>
      </w:pPr>
    </w:p>
    <w:p w14:paraId="259B5048" w14:textId="77777777" w:rsidR="00E66C2C" w:rsidRDefault="00E66C2C">
      <w:pPr>
        <w:pStyle w:val="BodyText"/>
        <w:numPr>
          <w:ilvl w:val="0"/>
          <w:numId w:val="35"/>
        </w:numPr>
        <w:rPr>
          <w:i/>
          <w:sz w:val="20"/>
          <w:lang w:val="es-ES_tradnl"/>
        </w:rPr>
      </w:pPr>
      <w:r>
        <w:rPr>
          <w:sz w:val="20"/>
          <w:lang w:val="es-ES_tradnl"/>
        </w:rPr>
        <w:t xml:space="preserve">La Sra. </w:t>
      </w:r>
      <w:r>
        <w:rPr>
          <w:b/>
          <w:sz w:val="20"/>
          <w:lang w:val="es-ES_tradnl"/>
        </w:rPr>
        <w:t>Lenky Atan</w:t>
      </w:r>
      <w:r>
        <w:rPr>
          <w:sz w:val="20"/>
          <w:lang w:val="es-ES_tradnl"/>
        </w:rPr>
        <w:t xml:space="preserve"> señala:</w:t>
      </w:r>
      <w:r>
        <w:rPr>
          <w:i/>
          <w:sz w:val="20"/>
          <w:lang w:val="es-ES_tradnl"/>
        </w:rPr>
        <w:t xml:space="preserve"> “yo no estoy de acuerdo...”.</w:t>
      </w:r>
    </w:p>
    <w:p w14:paraId="5263A1DD" w14:textId="77777777" w:rsidR="00E66C2C" w:rsidRDefault="00E66C2C">
      <w:pPr>
        <w:pStyle w:val="BodyText"/>
        <w:ind w:left="360"/>
        <w:rPr>
          <w:i/>
          <w:sz w:val="20"/>
          <w:lang w:val="es-ES_tradnl"/>
        </w:rPr>
      </w:pPr>
    </w:p>
    <w:p w14:paraId="53456E9B" w14:textId="77777777" w:rsidR="00E66C2C" w:rsidRDefault="00E66C2C">
      <w:pPr>
        <w:pStyle w:val="BodyText"/>
        <w:numPr>
          <w:ilvl w:val="0"/>
          <w:numId w:val="35"/>
        </w:numPr>
        <w:rPr>
          <w:i/>
          <w:sz w:val="20"/>
          <w:lang w:val="es-ES_tradnl"/>
        </w:rPr>
      </w:pPr>
      <w:r>
        <w:rPr>
          <w:sz w:val="20"/>
          <w:lang w:val="es-ES_tradnl"/>
        </w:rPr>
        <w:t xml:space="preserve">El Sr. </w:t>
      </w:r>
      <w:r>
        <w:rPr>
          <w:b/>
          <w:sz w:val="20"/>
          <w:lang w:val="es-ES_tradnl"/>
        </w:rPr>
        <w:t>Alberto Hotus</w:t>
      </w:r>
      <w:r>
        <w:rPr>
          <w:sz w:val="20"/>
          <w:lang w:val="es-ES_tradnl"/>
        </w:rPr>
        <w:t xml:space="preserve"> indica que</w:t>
      </w:r>
      <w:r>
        <w:rPr>
          <w:b/>
          <w:i/>
          <w:sz w:val="20"/>
          <w:lang w:val="es-ES_tradnl"/>
        </w:rPr>
        <w:t xml:space="preserve"> </w:t>
      </w:r>
      <w:r>
        <w:rPr>
          <w:i/>
          <w:sz w:val="20"/>
          <w:lang w:val="es-ES_tradnl"/>
        </w:rPr>
        <w:t>“hasta ahí llegan mis atribuciones para poder contestar. Yo no tengo atribuciones para hablar sobre los indígenas urbanos, no tengo atribuciones. Yo respeto mucho a esta Comisión que me acogió y represento los intereses de Pascua”.</w:t>
      </w:r>
    </w:p>
    <w:p w14:paraId="29B1098D" w14:textId="77777777" w:rsidR="00E66C2C" w:rsidRDefault="00E66C2C">
      <w:pPr>
        <w:pStyle w:val="BodyText"/>
        <w:ind w:left="360"/>
        <w:rPr>
          <w:i/>
          <w:sz w:val="20"/>
          <w:lang w:val="es-ES_tradnl"/>
        </w:rPr>
      </w:pPr>
    </w:p>
    <w:p w14:paraId="07C82684" w14:textId="77777777" w:rsidR="00E66C2C" w:rsidRDefault="00E66C2C">
      <w:pPr>
        <w:pStyle w:val="BodyText"/>
        <w:numPr>
          <w:ilvl w:val="0"/>
          <w:numId w:val="35"/>
        </w:numPr>
        <w:rPr>
          <w:i/>
          <w:sz w:val="20"/>
          <w:lang w:val="es-ES_tradnl"/>
        </w:rPr>
      </w:pPr>
      <w:r>
        <w:rPr>
          <w:sz w:val="20"/>
          <w:lang w:val="es-ES_tradnl"/>
        </w:rPr>
        <w:t xml:space="preserve">Monseñor </w:t>
      </w:r>
      <w:r>
        <w:rPr>
          <w:b/>
          <w:sz w:val="20"/>
          <w:lang w:val="es-ES_tradnl"/>
        </w:rPr>
        <w:t>Sergio</w:t>
      </w:r>
      <w:r>
        <w:rPr>
          <w:sz w:val="20"/>
          <w:lang w:val="es-ES_tradnl"/>
        </w:rPr>
        <w:t xml:space="preserve"> </w:t>
      </w:r>
      <w:r>
        <w:rPr>
          <w:b/>
          <w:sz w:val="20"/>
          <w:lang w:val="es-ES_tradnl"/>
        </w:rPr>
        <w:t>Contreras</w:t>
      </w:r>
      <w:r>
        <w:rPr>
          <w:sz w:val="20"/>
          <w:lang w:val="es-ES_tradnl"/>
        </w:rPr>
        <w:t xml:space="preserve"> señala que es momento de ver los temas más contundentes con respecto a la propuesta de los indígenas urbanos. Indica -</w:t>
      </w:r>
      <w:proofErr w:type="gramStart"/>
      <w:r>
        <w:rPr>
          <w:sz w:val="20"/>
          <w:lang w:val="es-ES_tradnl"/>
        </w:rPr>
        <w:t>en relación a</w:t>
      </w:r>
      <w:proofErr w:type="gramEnd"/>
      <w:r>
        <w:rPr>
          <w:sz w:val="20"/>
          <w:lang w:val="es-ES_tradnl"/>
        </w:rPr>
        <w:t xml:space="preserve"> las exposiciones- que el tema del parlamento es bastante sustantivo:</w:t>
      </w:r>
      <w:r>
        <w:rPr>
          <w:i/>
          <w:sz w:val="20"/>
          <w:lang w:val="es-ES_tradnl"/>
        </w:rPr>
        <w:t xml:space="preserve"> “se puede entender no solamente como reuniones de carácter de parlamento, como fueron en la antigüedad, sino una institución permanente. La pregunta que hago es si acaso esa idea fue bastante madurada. Es decir, fue vista, estudiada, qué posibilidades reales existen de una propuesta de ese tipo; si se la confrontó con otra posible, también habría que ver cómo se pueda realizar, de representantes en el parlamento. Cuál es la ventaja de una y otra y las posibilidades de una y otra; de manera que se puedan presentar propuestas que sean realmente viables y no se pierdan como una simple ilusión”. </w:t>
      </w:r>
    </w:p>
    <w:p w14:paraId="247A4396" w14:textId="77777777" w:rsidR="00E66C2C" w:rsidRDefault="00E66C2C">
      <w:pPr>
        <w:pStyle w:val="BodyText"/>
        <w:ind w:left="360"/>
        <w:rPr>
          <w:i/>
          <w:sz w:val="20"/>
          <w:lang w:val="es-ES_tradnl"/>
        </w:rPr>
      </w:pPr>
    </w:p>
    <w:p w14:paraId="017F9CB9" w14:textId="77777777" w:rsidR="00E66C2C" w:rsidRDefault="00E66C2C">
      <w:pPr>
        <w:pStyle w:val="Heading8"/>
        <w:numPr>
          <w:ilvl w:val="0"/>
          <w:numId w:val="35"/>
        </w:numPr>
        <w:rPr>
          <w:b w:val="0"/>
          <w:lang w:val="es-ES_tradnl"/>
        </w:rPr>
      </w:pPr>
      <w:r>
        <w:rPr>
          <w:b w:val="0"/>
        </w:rPr>
        <w:lastRenderedPageBreak/>
        <w:t xml:space="preserve">El Sr. </w:t>
      </w:r>
      <w:r>
        <w:t>Iván Coñoecar</w:t>
      </w:r>
      <w:r>
        <w:rPr>
          <w:b w:val="0"/>
        </w:rPr>
        <w:t xml:space="preserve"> resalta que estuvo trabajando en la Comisión urbana, analizando</w:t>
      </w:r>
      <w:r>
        <w:rPr>
          <w:b w:val="0"/>
          <w:i/>
        </w:rPr>
        <w:t xml:space="preserve"> “el asunto del Parlamento Indígena, como un Parlamento Indígena </w:t>
      </w:r>
      <w:proofErr w:type="gramStart"/>
      <w:r>
        <w:rPr>
          <w:b w:val="0"/>
          <w:i/>
        </w:rPr>
        <w:t>Nacional,  donde</w:t>
      </w:r>
      <w:proofErr w:type="gramEnd"/>
      <w:r>
        <w:rPr>
          <w:b w:val="0"/>
          <w:i/>
        </w:rPr>
        <w:t xml:space="preserve"> debería haber un </w:t>
      </w:r>
      <w:proofErr w:type="gramStart"/>
      <w:r>
        <w:rPr>
          <w:b w:val="0"/>
          <w:i/>
        </w:rPr>
        <w:t>Presidente</w:t>
      </w:r>
      <w:proofErr w:type="gramEnd"/>
      <w:r>
        <w:rPr>
          <w:b w:val="0"/>
          <w:i/>
        </w:rPr>
        <w:t xml:space="preserve"> y un </w:t>
      </w:r>
      <w:proofErr w:type="gramStart"/>
      <w:r>
        <w:rPr>
          <w:b w:val="0"/>
          <w:i/>
        </w:rPr>
        <w:t>Vicepresidente</w:t>
      </w:r>
      <w:proofErr w:type="gramEnd"/>
      <w:r>
        <w:rPr>
          <w:b w:val="0"/>
          <w:i/>
        </w:rPr>
        <w:t xml:space="preserve"> por cada pueblo; un </w:t>
      </w:r>
      <w:proofErr w:type="gramStart"/>
      <w:r>
        <w:rPr>
          <w:b w:val="0"/>
          <w:i/>
        </w:rPr>
        <w:t>Secretario Nacional</w:t>
      </w:r>
      <w:proofErr w:type="gramEnd"/>
      <w:r>
        <w:rPr>
          <w:b w:val="0"/>
          <w:i/>
        </w:rPr>
        <w:t xml:space="preserve"> y Comisiones de trabajo; un Parlamento Indígena Regional, también presidido por un </w:t>
      </w:r>
      <w:proofErr w:type="gramStart"/>
      <w:r>
        <w:rPr>
          <w:b w:val="0"/>
          <w:i/>
        </w:rPr>
        <w:t>Presidente</w:t>
      </w:r>
      <w:proofErr w:type="gramEnd"/>
      <w:r>
        <w:rPr>
          <w:b w:val="0"/>
          <w:i/>
        </w:rPr>
        <w:t xml:space="preserve"> y un </w:t>
      </w:r>
      <w:proofErr w:type="gramStart"/>
      <w:r>
        <w:rPr>
          <w:b w:val="0"/>
          <w:i/>
        </w:rPr>
        <w:t>Secretario</w:t>
      </w:r>
      <w:proofErr w:type="gramEnd"/>
      <w:r>
        <w:rPr>
          <w:b w:val="0"/>
          <w:i/>
        </w:rPr>
        <w:t xml:space="preserve"> o </w:t>
      </w:r>
      <w:proofErr w:type="gramStart"/>
      <w:r>
        <w:rPr>
          <w:b w:val="0"/>
          <w:i/>
        </w:rPr>
        <w:t>Secretaria</w:t>
      </w:r>
      <w:proofErr w:type="gramEnd"/>
      <w:r>
        <w:rPr>
          <w:b w:val="0"/>
          <w:i/>
        </w:rPr>
        <w:t xml:space="preserve">, integrado por pueblos, habitantes de las regiones, como la región andina, </w:t>
      </w:r>
      <w:proofErr w:type="spellStart"/>
      <w:r>
        <w:rPr>
          <w:b w:val="0"/>
          <w:i/>
        </w:rPr>
        <w:t>aymaras</w:t>
      </w:r>
      <w:proofErr w:type="spellEnd"/>
      <w:r>
        <w:rPr>
          <w:b w:val="0"/>
          <w:i/>
        </w:rPr>
        <w:t xml:space="preserve">, atacameña, colla. La macro región central, la que nos compete a nosotros, a todos los pueblos existentes en las zonas urbanas. La Región de la Araucanía, el pueblo mapuche, </w:t>
      </w:r>
      <w:proofErr w:type="spellStart"/>
      <w:r>
        <w:rPr>
          <w:b w:val="0"/>
          <w:i/>
        </w:rPr>
        <w:t>pewenche</w:t>
      </w:r>
      <w:proofErr w:type="spellEnd"/>
      <w:r>
        <w:rPr>
          <w:b w:val="0"/>
          <w:i/>
        </w:rPr>
        <w:t xml:space="preserve">, </w:t>
      </w:r>
      <w:proofErr w:type="spellStart"/>
      <w:r>
        <w:rPr>
          <w:b w:val="0"/>
          <w:i/>
        </w:rPr>
        <w:t>williche</w:t>
      </w:r>
      <w:proofErr w:type="spellEnd"/>
      <w:r>
        <w:rPr>
          <w:b w:val="0"/>
          <w:i/>
        </w:rPr>
        <w:t xml:space="preserve">, las identidades territoriales, en el fondo. La región del extremo sur, con representantes de las comunidades </w:t>
      </w:r>
      <w:proofErr w:type="spellStart"/>
      <w:r>
        <w:rPr>
          <w:b w:val="0"/>
          <w:i/>
        </w:rPr>
        <w:t>kawéshkar</w:t>
      </w:r>
      <w:proofErr w:type="spellEnd"/>
      <w:r>
        <w:rPr>
          <w:b w:val="0"/>
          <w:i/>
        </w:rPr>
        <w:t xml:space="preserve">, yámana y la región de Isla de Pascua, con la representación del pueblo rapa </w:t>
      </w:r>
      <w:proofErr w:type="spellStart"/>
      <w:r>
        <w:rPr>
          <w:b w:val="0"/>
          <w:i/>
        </w:rPr>
        <w:t>nui</w:t>
      </w:r>
      <w:proofErr w:type="spellEnd"/>
      <w:r>
        <w:rPr>
          <w:b w:val="0"/>
          <w:i/>
        </w:rPr>
        <w:t xml:space="preserve">. También en este Parlamento Indígena Regional </w:t>
      </w:r>
      <w:proofErr w:type="gramStart"/>
      <w:r>
        <w:rPr>
          <w:b w:val="0"/>
          <w:i/>
        </w:rPr>
        <w:t>deberían</w:t>
      </w:r>
      <w:proofErr w:type="gramEnd"/>
      <w:r>
        <w:rPr>
          <w:b w:val="0"/>
          <w:i/>
        </w:rPr>
        <w:t xml:space="preserve"> haber comisiones de trabajo”. </w:t>
      </w:r>
      <w:r>
        <w:rPr>
          <w:b w:val="0"/>
        </w:rPr>
        <w:t xml:space="preserve">El Sr. </w:t>
      </w:r>
      <w:proofErr w:type="spellStart"/>
      <w:r>
        <w:t>Coñoecar</w:t>
      </w:r>
      <w:proofErr w:type="spellEnd"/>
      <w:r>
        <w:rPr>
          <w:b w:val="0"/>
        </w:rPr>
        <w:t xml:space="preserve">, en respuesta a Monseñor Contreras, precisa que lo anterior es el </w:t>
      </w:r>
      <w:r>
        <w:rPr>
          <w:b w:val="0"/>
          <w:lang w:val="es-ES_tradnl"/>
        </w:rPr>
        <w:t>planteamiento que se tiene y que debe ser discutido.</w:t>
      </w:r>
    </w:p>
    <w:p w14:paraId="17AC26C6" w14:textId="77777777" w:rsidR="00E66C2C" w:rsidRDefault="00E66C2C">
      <w:pPr>
        <w:pStyle w:val="BodyText"/>
        <w:ind w:left="360"/>
        <w:rPr>
          <w:i/>
          <w:sz w:val="20"/>
          <w:lang w:val="es-ES_tradnl"/>
        </w:rPr>
      </w:pPr>
    </w:p>
    <w:p w14:paraId="42582AEF" w14:textId="77777777" w:rsidR="00E66C2C" w:rsidRDefault="00E66C2C">
      <w:pPr>
        <w:pStyle w:val="BodyText"/>
        <w:ind w:left="360"/>
        <w:rPr>
          <w:i/>
          <w:sz w:val="20"/>
          <w:lang w:val="es-ES_tradnl"/>
        </w:rPr>
      </w:pPr>
      <w:r>
        <w:rPr>
          <w:sz w:val="20"/>
          <w:lang w:val="es-ES_tradnl"/>
        </w:rPr>
        <w:t xml:space="preserve">Por otra parte, el Sr. </w:t>
      </w:r>
      <w:proofErr w:type="spellStart"/>
      <w:r>
        <w:rPr>
          <w:b/>
          <w:sz w:val="20"/>
          <w:lang w:val="es-ES_tradnl"/>
        </w:rPr>
        <w:t>Coñoecar</w:t>
      </w:r>
      <w:proofErr w:type="spellEnd"/>
      <w:r>
        <w:rPr>
          <w:sz w:val="20"/>
          <w:lang w:val="es-ES_tradnl"/>
        </w:rPr>
        <w:t>, se remite al tema expuesto por la Sra. Pinda. Señala que ella</w:t>
      </w:r>
      <w:r>
        <w:rPr>
          <w:i/>
          <w:sz w:val="20"/>
          <w:lang w:val="es-ES_tradnl"/>
        </w:rPr>
        <w:t xml:space="preserve"> “habló con mucha fuerza de las realidades de los mapuches y de los indígenas en general, urbanos, y las condiciones de vida. Para que haya un verdadero trato, digno, para los pueblos originarios, </w:t>
      </w:r>
      <w:proofErr w:type="gramStart"/>
      <w:r>
        <w:rPr>
          <w:i/>
          <w:sz w:val="20"/>
          <w:lang w:val="es-ES_tradnl"/>
        </w:rPr>
        <w:t>deben</w:t>
      </w:r>
      <w:proofErr w:type="gramEnd"/>
      <w:r>
        <w:rPr>
          <w:i/>
          <w:sz w:val="20"/>
          <w:lang w:val="es-ES_tradnl"/>
        </w:rPr>
        <w:t xml:space="preserve"> haber espacios en las zonas urbanas para estos pueblos. En el caso mapuche ya lo hemos planteado. Nosotros estamos planteando y reivindicando estos espacios, porque hubo momentos históricos que han afectado al pueblo mapuche y hemos ido y venido en este gran territorio de América del Sur. Aquí  donde nos dejaron las fuerzas primordiales. Eso es lo que reivindicamos”.</w:t>
      </w:r>
    </w:p>
    <w:p w14:paraId="4B73F039" w14:textId="77777777" w:rsidR="00E66C2C" w:rsidRDefault="00E66C2C">
      <w:pPr>
        <w:pStyle w:val="BodyText"/>
        <w:ind w:left="360"/>
        <w:rPr>
          <w:i/>
          <w:sz w:val="20"/>
          <w:lang w:val="es-ES_tradnl"/>
        </w:rPr>
      </w:pPr>
    </w:p>
    <w:p w14:paraId="39D39153" w14:textId="77777777" w:rsidR="00E66C2C" w:rsidRDefault="00E66C2C">
      <w:pPr>
        <w:pStyle w:val="BodyText"/>
        <w:ind w:left="360"/>
        <w:rPr>
          <w:i/>
          <w:sz w:val="20"/>
          <w:lang w:val="es-ES_tradnl"/>
        </w:rPr>
      </w:pPr>
      <w:r>
        <w:rPr>
          <w:i/>
          <w:sz w:val="20"/>
          <w:lang w:val="es-ES_tradnl"/>
        </w:rPr>
        <w:t xml:space="preserve">“Pasó un tiempo en que no pudimos desarrollar -como queríamos- nuestros ceremoniales, nuestros rituales en la ciudad, porque al volver -después que sucede la invasión del ejército y nosotros emigrar desde las zonas rurales, de las comunidades- a este espacio que era mapuche, cuando llegamos ya </w:t>
      </w:r>
      <w:proofErr w:type="gramStart"/>
      <w:r>
        <w:rPr>
          <w:i/>
          <w:sz w:val="20"/>
          <w:lang w:val="es-ES_tradnl"/>
        </w:rPr>
        <w:t>habían</w:t>
      </w:r>
      <w:proofErr w:type="gramEnd"/>
      <w:r>
        <w:rPr>
          <w:i/>
          <w:sz w:val="20"/>
          <w:lang w:val="es-ES_tradnl"/>
        </w:rPr>
        <w:t xml:space="preserve"> ciudades, ya no teníamos nuestros espacios donde estaban los </w:t>
      </w:r>
      <w:proofErr w:type="spellStart"/>
      <w:r>
        <w:rPr>
          <w:i/>
          <w:sz w:val="20"/>
          <w:lang w:val="es-ES_tradnl"/>
        </w:rPr>
        <w:t>ñen</w:t>
      </w:r>
      <w:proofErr w:type="spellEnd"/>
      <w:r>
        <w:rPr>
          <w:i/>
          <w:sz w:val="20"/>
          <w:lang w:val="es-ES_tradnl"/>
        </w:rPr>
        <w:t xml:space="preserve">, las fuerzas mapuches. Se habían corrido, se habían ido, muchos se habían ido. Pero nosotros igual estamos presentes, porque tenemos un </w:t>
      </w:r>
      <w:proofErr w:type="spellStart"/>
      <w:r>
        <w:rPr>
          <w:i/>
          <w:sz w:val="20"/>
          <w:lang w:val="es-ES_tradnl"/>
        </w:rPr>
        <w:t>ñen</w:t>
      </w:r>
      <w:proofErr w:type="spellEnd"/>
      <w:r>
        <w:rPr>
          <w:i/>
          <w:sz w:val="20"/>
          <w:lang w:val="es-ES_tradnl"/>
        </w:rPr>
        <w:t xml:space="preserve"> en nosotros mismos, tenemos una fuerza mapuche, que al llegar a este territorio la empezamos a desarrollar nuevamente, en este territorio ancestral </w:t>
      </w:r>
      <w:proofErr w:type="spellStart"/>
      <w:r>
        <w:rPr>
          <w:i/>
          <w:sz w:val="20"/>
          <w:lang w:val="es-ES_tradnl"/>
        </w:rPr>
        <w:t>pikunche</w:t>
      </w:r>
      <w:proofErr w:type="spellEnd"/>
      <w:r>
        <w:rPr>
          <w:i/>
          <w:sz w:val="20"/>
          <w:lang w:val="es-ES_tradnl"/>
        </w:rPr>
        <w:t xml:space="preserve">”. </w:t>
      </w:r>
    </w:p>
    <w:p w14:paraId="047AF619" w14:textId="77777777" w:rsidR="00E66C2C" w:rsidRDefault="00E66C2C">
      <w:pPr>
        <w:pStyle w:val="BodyText"/>
        <w:ind w:left="360"/>
        <w:rPr>
          <w:i/>
          <w:sz w:val="20"/>
          <w:lang w:val="es-ES_tradnl"/>
        </w:rPr>
      </w:pPr>
    </w:p>
    <w:p w14:paraId="7C3FC17E" w14:textId="77777777" w:rsidR="00E66C2C" w:rsidRDefault="00E66C2C">
      <w:pPr>
        <w:pStyle w:val="BodyText"/>
        <w:ind w:left="360"/>
        <w:rPr>
          <w:i/>
          <w:sz w:val="20"/>
          <w:lang w:val="es-ES_tradnl"/>
        </w:rPr>
      </w:pPr>
      <w:r>
        <w:rPr>
          <w:i/>
          <w:sz w:val="20"/>
          <w:lang w:val="es-ES_tradnl"/>
        </w:rPr>
        <w:t>“Y lo revitalizamos porque existen -como decía antes- espacios que fueron a través de la Colonia netamente mapuches, como fueron los Pueblos de Indios, como fueron los lugares sagrados. Este mismo cerro -como decía María Pinda- era un espacio sagrado para el pueblo mapuche, el Cerro Santa Lucía era un espacio mapuche de ceremonial. Eso nosotros, los mapuches urbanos, cuando llegamos acá los empezamos a ocupar nuevamente y hoy día, se realizan los rituales y ceremonias que se hacían antiguamente en esos espacios”.</w:t>
      </w:r>
    </w:p>
    <w:p w14:paraId="34EF099E" w14:textId="77777777" w:rsidR="00E66C2C" w:rsidRDefault="00E66C2C">
      <w:pPr>
        <w:pStyle w:val="BodyText"/>
        <w:ind w:left="360"/>
        <w:rPr>
          <w:i/>
          <w:sz w:val="20"/>
          <w:lang w:val="es-ES_tradnl"/>
        </w:rPr>
      </w:pPr>
    </w:p>
    <w:p w14:paraId="5150BC34" w14:textId="77777777" w:rsidR="00E66C2C" w:rsidRDefault="00E66C2C">
      <w:pPr>
        <w:pStyle w:val="BodyText"/>
        <w:ind w:left="360"/>
        <w:rPr>
          <w:i/>
          <w:sz w:val="20"/>
          <w:lang w:val="es-ES_tradnl"/>
        </w:rPr>
      </w:pPr>
      <w:r>
        <w:rPr>
          <w:sz w:val="20"/>
          <w:lang w:val="es-ES_tradnl"/>
        </w:rPr>
        <w:t xml:space="preserve">Señala el Sr. </w:t>
      </w:r>
      <w:proofErr w:type="spellStart"/>
      <w:r>
        <w:rPr>
          <w:b/>
          <w:sz w:val="20"/>
          <w:lang w:val="es-ES_tradnl"/>
        </w:rPr>
        <w:t>Coñoecar</w:t>
      </w:r>
      <w:proofErr w:type="spellEnd"/>
      <w:r>
        <w:rPr>
          <w:sz w:val="20"/>
          <w:lang w:val="es-ES_tradnl"/>
        </w:rPr>
        <w:t xml:space="preserve"> que</w:t>
      </w:r>
      <w:r>
        <w:rPr>
          <w:i/>
          <w:sz w:val="20"/>
          <w:lang w:val="es-ES_tradnl"/>
        </w:rPr>
        <w:t xml:space="preserve"> “para un Nuevo Trato, es importante volver a tener esos espacios religiosos, se hace necesario volver tener espacios de territorio en donde podamos vivir como comunidades, </w:t>
      </w:r>
      <w:proofErr w:type="gramStart"/>
      <w:r>
        <w:rPr>
          <w:i/>
          <w:sz w:val="20"/>
          <w:lang w:val="es-ES_tradnl"/>
        </w:rPr>
        <w:t>de acuerdo a</w:t>
      </w:r>
      <w:proofErr w:type="gramEnd"/>
      <w:r>
        <w:rPr>
          <w:i/>
          <w:sz w:val="20"/>
          <w:lang w:val="es-ES_tradnl"/>
        </w:rPr>
        <w:t xml:space="preserve"> nuestra cosmovisión. Viviendas y salud en la ciudad, </w:t>
      </w:r>
      <w:proofErr w:type="gramStart"/>
      <w:r>
        <w:rPr>
          <w:i/>
          <w:sz w:val="20"/>
          <w:lang w:val="es-ES_tradnl"/>
        </w:rPr>
        <w:t>de acuerdo al</w:t>
      </w:r>
      <w:proofErr w:type="gramEnd"/>
      <w:r>
        <w:rPr>
          <w:i/>
          <w:sz w:val="20"/>
          <w:lang w:val="es-ES_tradnl"/>
        </w:rPr>
        <w:t xml:space="preserve"> pensamiento indígena. Porque así vamos a ir fortaleciendo aún más nuestra identidad, acá en la ciudad. Los que salimos de allá, de los territorios del sur, vamos y volvemos”.</w:t>
      </w:r>
    </w:p>
    <w:p w14:paraId="2150ED83" w14:textId="77777777" w:rsidR="00E66C2C" w:rsidRDefault="00E66C2C">
      <w:pPr>
        <w:pStyle w:val="BodyText"/>
        <w:ind w:left="360"/>
        <w:rPr>
          <w:i/>
          <w:sz w:val="20"/>
          <w:lang w:val="es-ES_tradnl"/>
        </w:rPr>
      </w:pPr>
    </w:p>
    <w:p w14:paraId="38B46D2B" w14:textId="77777777" w:rsidR="00E66C2C" w:rsidRDefault="00E66C2C">
      <w:pPr>
        <w:pStyle w:val="BodyText"/>
        <w:ind w:left="360"/>
        <w:rPr>
          <w:i/>
          <w:sz w:val="20"/>
          <w:lang w:val="es-ES_tradnl"/>
        </w:rPr>
      </w:pPr>
      <w:r>
        <w:rPr>
          <w:sz w:val="20"/>
          <w:lang w:val="es-ES_tradnl"/>
        </w:rPr>
        <w:t xml:space="preserve">Seguidamente, el Sr. </w:t>
      </w:r>
      <w:proofErr w:type="spellStart"/>
      <w:r>
        <w:rPr>
          <w:b/>
          <w:sz w:val="20"/>
          <w:lang w:val="es-ES_tradnl"/>
        </w:rPr>
        <w:t>Coñoecar</w:t>
      </w:r>
      <w:proofErr w:type="spellEnd"/>
      <w:r>
        <w:rPr>
          <w:sz w:val="20"/>
          <w:lang w:val="es-ES_tradnl"/>
        </w:rPr>
        <w:t xml:space="preserve"> relata una experiencia que le sucedió hace un año atrás:</w:t>
      </w:r>
      <w:r>
        <w:rPr>
          <w:i/>
          <w:sz w:val="20"/>
          <w:lang w:val="es-ES_tradnl"/>
        </w:rPr>
        <w:t xml:space="preserve"> “nosotros habíamos vuelto a la comunidad con mi familia. Llevamos tres hijos. Mi mujer se sentía muy bien porque estaba trabajando en su espacio donde vivió ancestralmente, de donde era su familia. Pero tuvimos el siguiente problema: nuestros hijos no se acostumbraron. Ellos vivían pensando en volver a su casa y su casa está acá, en la zona </w:t>
      </w:r>
      <w:proofErr w:type="spellStart"/>
      <w:r>
        <w:rPr>
          <w:i/>
          <w:sz w:val="20"/>
          <w:lang w:val="es-ES_tradnl"/>
        </w:rPr>
        <w:t>pikunche</w:t>
      </w:r>
      <w:proofErr w:type="spellEnd"/>
      <w:r>
        <w:rPr>
          <w:i/>
          <w:sz w:val="20"/>
          <w:lang w:val="es-ES_tradnl"/>
        </w:rPr>
        <w:t xml:space="preserve">. Esa es nuestra realidad. Porque acá </w:t>
      </w:r>
      <w:proofErr w:type="spellStart"/>
      <w:r>
        <w:rPr>
          <w:i/>
          <w:sz w:val="20"/>
          <w:lang w:val="es-ES_tradnl"/>
        </w:rPr>
        <w:t>habemos</w:t>
      </w:r>
      <w:proofErr w:type="spellEnd"/>
      <w:r>
        <w:rPr>
          <w:i/>
          <w:sz w:val="20"/>
          <w:lang w:val="es-ES_tradnl"/>
        </w:rPr>
        <w:t xml:space="preserve"> mapuches que han sido nacidos y criados. Hay mapuches en primera, en segunda en tercera generación. Por eso se hace importante -también- que acá tengamos los espacios convenientes para podernos desarrollar como pueblo originario”. </w:t>
      </w:r>
    </w:p>
    <w:p w14:paraId="7CCCD565" w14:textId="77777777" w:rsidR="00E66C2C" w:rsidRDefault="00E66C2C">
      <w:pPr>
        <w:pStyle w:val="BodyText"/>
        <w:ind w:left="360"/>
        <w:rPr>
          <w:i/>
          <w:sz w:val="20"/>
          <w:lang w:val="es-ES_tradnl"/>
        </w:rPr>
      </w:pPr>
    </w:p>
    <w:p w14:paraId="59238E88" w14:textId="77777777" w:rsidR="00E66C2C" w:rsidRDefault="00E66C2C">
      <w:pPr>
        <w:pStyle w:val="BodyText"/>
        <w:ind w:left="360"/>
        <w:rPr>
          <w:i/>
          <w:sz w:val="20"/>
          <w:lang w:val="es-ES_tradnl"/>
        </w:rPr>
      </w:pPr>
      <w:r>
        <w:rPr>
          <w:i/>
          <w:sz w:val="20"/>
          <w:lang w:val="es-ES_tradnl"/>
        </w:rPr>
        <w:t xml:space="preserve">“Y poder apoyar a nuestras comunidades que están en el sur, porque igual estamos en contacto con ellas, de norte a sur, porque unos somos </w:t>
      </w:r>
      <w:proofErr w:type="gramStart"/>
      <w:r>
        <w:rPr>
          <w:i/>
          <w:sz w:val="20"/>
          <w:lang w:val="es-ES_tradnl"/>
        </w:rPr>
        <w:t>lafkenche</w:t>
      </w:r>
      <w:proofErr w:type="gramEnd"/>
      <w:r>
        <w:rPr>
          <w:i/>
          <w:sz w:val="20"/>
          <w:lang w:val="es-ES_tradnl"/>
        </w:rPr>
        <w:t xml:space="preserve">, </w:t>
      </w:r>
      <w:proofErr w:type="spellStart"/>
      <w:r>
        <w:rPr>
          <w:i/>
          <w:sz w:val="20"/>
          <w:lang w:val="es-ES_tradnl"/>
        </w:rPr>
        <w:t>williches</w:t>
      </w:r>
      <w:proofErr w:type="spellEnd"/>
      <w:r>
        <w:rPr>
          <w:i/>
          <w:sz w:val="20"/>
          <w:lang w:val="es-ES_tradnl"/>
        </w:rPr>
        <w:t xml:space="preserve">, </w:t>
      </w:r>
      <w:proofErr w:type="spellStart"/>
      <w:r>
        <w:rPr>
          <w:i/>
          <w:sz w:val="20"/>
          <w:lang w:val="es-ES_tradnl"/>
        </w:rPr>
        <w:t>nagche</w:t>
      </w:r>
      <w:proofErr w:type="spellEnd"/>
      <w:r>
        <w:rPr>
          <w:i/>
          <w:sz w:val="20"/>
          <w:lang w:val="es-ES_tradnl"/>
        </w:rPr>
        <w:t xml:space="preserve">, </w:t>
      </w:r>
      <w:proofErr w:type="spellStart"/>
      <w:r>
        <w:rPr>
          <w:i/>
          <w:sz w:val="20"/>
          <w:lang w:val="es-ES_tradnl"/>
        </w:rPr>
        <w:t>wenteche</w:t>
      </w:r>
      <w:proofErr w:type="spellEnd"/>
      <w:r>
        <w:rPr>
          <w:i/>
          <w:sz w:val="20"/>
          <w:lang w:val="es-ES_tradnl"/>
        </w:rPr>
        <w:t xml:space="preserve">, cada cual tiene un </w:t>
      </w:r>
      <w:proofErr w:type="spellStart"/>
      <w:r>
        <w:rPr>
          <w:i/>
          <w:sz w:val="20"/>
          <w:lang w:val="es-ES_tradnl"/>
        </w:rPr>
        <w:t>küpalme</w:t>
      </w:r>
      <w:proofErr w:type="spellEnd"/>
      <w:r>
        <w:rPr>
          <w:i/>
          <w:sz w:val="20"/>
          <w:lang w:val="es-ES_tradnl"/>
        </w:rPr>
        <w:t xml:space="preserve"> o una familia de donde viene, un </w:t>
      </w:r>
      <w:proofErr w:type="spellStart"/>
      <w:r>
        <w:rPr>
          <w:i/>
          <w:sz w:val="20"/>
          <w:lang w:val="es-ES_tradnl"/>
        </w:rPr>
        <w:t>tugün</w:t>
      </w:r>
      <w:proofErr w:type="spellEnd"/>
      <w:r>
        <w:rPr>
          <w:i/>
          <w:sz w:val="20"/>
          <w:lang w:val="es-ES_tradnl"/>
        </w:rPr>
        <w:t xml:space="preserve">, un territorio donde nació”. </w:t>
      </w:r>
    </w:p>
    <w:p w14:paraId="441FE793" w14:textId="77777777" w:rsidR="00E66C2C" w:rsidRDefault="00E66C2C">
      <w:pPr>
        <w:pStyle w:val="BodyText"/>
        <w:ind w:left="360"/>
        <w:rPr>
          <w:i/>
          <w:sz w:val="20"/>
          <w:lang w:val="es-ES_tradnl"/>
        </w:rPr>
      </w:pPr>
    </w:p>
    <w:p w14:paraId="1703C906" w14:textId="77777777" w:rsidR="00E66C2C" w:rsidRDefault="00E66C2C">
      <w:pPr>
        <w:pStyle w:val="BodyText"/>
        <w:ind w:left="360"/>
        <w:rPr>
          <w:i/>
          <w:sz w:val="20"/>
          <w:lang w:val="es-ES_tradnl"/>
        </w:rPr>
      </w:pPr>
      <w:r>
        <w:rPr>
          <w:sz w:val="20"/>
          <w:lang w:val="es-ES_tradnl"/>
        </w:rPr>
        <w:t>Enfatiza que</w:t>
      </w:r>
      <w:r>
        <w:rPr>
          <w:i/>
          <w:sz w:val="20"/>
          <w:lang w:val="es-ES_tradnl"/>
        </w:rPr>
        <w:t xml:space="preserve"> “para que exista un Nuevo Trato, necesitamos espacios en donde poder desarrollar la cultura, en donde poder vivir </w:t>
      </w:r>
      <w:proofErr w:type="gramStart"/>
      <w:r>
        <w:rPr>
          <w:i/>
          <w:sz w:val="20"/>
          <w:lang w:val="es-ES_tradnl"/>
        </w:rPr>
        <w:t>de acuerdo a</w:t>
      </w:r>
      <w:proofErr w:type="gramEnd"/>
      <w:r>
        <w:rPr>
          <w:i/>
          <w:sz w:val="20"/>
          <w:lang w:val="es-ES_tradnl"/>
        </w:rPr>
        <w:t xml:space="preserve"> nuestro pensamiento mapuche. Necesitamos que haya una universidad mapuche o indígena acá en Santiago, un instituto de artes indígenas. Porque lo que hacemos los mapuches, lo que hacen los rapa </w:t>
      </w:r>
      <w:proofErr w:type="spellStart"/>
      <w:r>
        <w:rPr>
          <w:i/>
          <w:sz w:val="20"/>
          <w:lang w:val="es-ES_tradnl"/>
        </w:rPr>
        <w:t>nui</w:t>
      </w:r>
      <w:proofErr w:type="spellEnd"/>
      <w:r>
        <w:rPr>
          <w:i/>
          <w:sz w:val="20"/>
          <w:lang w:val="es-ES_tradnl"/>
        </w:rPr>
        <w:t xml:space="preserve">, lo que hacen los </w:t>
      </w:r>
      <w:proofErr w:type="spellStart"/>
      <w:r>
        <w:rPr>
          <w:i/>
          <w:sz w:val="20"/>
          <w:lang w:val="es-ES_tradnl"/>
        </w:rPr>
        <w:t>aymaras</w:t>
      </w:r>
      <w:proofErr w:type="spellEnd"/>
      <w:r>
        <w:rPr>
          <w:i/>
          <w:sz w:val="20"/>
          <w:lang w:val="es-ES_tradnl"/>
        </w:rPr>
        <w:t xml:space="preserve">, es arte. No es solamente artesanía. Todo lo que hacemos los indígenas siempre se lo disminuye, todo se lleva a lo pequeño. Nosotros pensamos que debemos tener esos espacios”. </w:t>
      </w:r>
    </w:p>
    <w:p w14:paraId="07439DC3" w14:textId="77777777" w:rsidR="00E66C2C" w:rsidRDefault="00E66C2C">
      <w:pPr>
        <w:pStyle w:val="BodyText"/>
        <w:ind w:left="360"/>
        <w:rPr>
          <w:i/>
          <w:sz w:val="20"/>
          <w:lang w:val="es-ES_tradnl"/>
        </w:rPr>
      </w:pPr>
    </w:p>
    <w:p w14:paraId="4807E641" w14:textId="77777777" w:rsidR="00E66C2C" w:rsidRDefault="00E66C2C">
      <w:pPr>
        <w:pStyle w:val="BodyText"/>
        <w:ind w:left="360"/>
        <w:rPr>
          <w:i/>
          <w:sz w:val="20"/>
          <w:lang w:val="es-ES_tradnl"/>
        </w:rPr>
      </w:pPr>
      <w:r>
        <w:rPr>
          <w:i/>
          <w:sz w:val="20"/>
          <w:lang w:val="es-ES_tradnl"/>
        </w:rPr>
        <w:t xml:space="preserve">“También necesitamos participar activamente en todos los poderes del Estado. Nosotros los indígenas mapuches somos aproximadamente el 10% de toda la población chilena y deberíamos tener, por lo menos ese 10% de participación en los poderes del Estado. Deberíamos tener gente en la Cámara de diputados, en la cámara de senadores, en los ministerios, deberíamos estar representados en las municipalidades, en las intendencias, aunque sea de asesores, asesor indígena en una intendencia o en una municipalidad. Hoy día no lo hay. Para que haya un Nuevo Trato </w:t>
      </w:r>
      <w:proofErr w:type="gramStart"/>
      <w:r>
        <w:rPr>
          <w:i/>
          <w:sz w:val="20"/>
          <w:lang w:val="es-ES_tradnl"/>
        </w:rPr>
        <w:t>tenemos que tener</w:t>
      </w:r>
      <w:proofErr w:type="gramEnd"/>
      <w:r>
        <w:rPr>
          <w:i/>
          <w:sz w:val="20"/>
          <w:lang w:val="es-ES_tradnl"/>
        </w:rPr>
        <w:t xml:space="preserve"> participación”. </w:t>
      </w:r>
    </w:p>
    <w:p w14:paraId="72193017" w14:textId="77777777" w:rsidR="00E66C2C" w:rsidRDefault="00E66C2C">
      <w:pPr>
        <w:pStyle w:val="BodyText"/>
        <w:ind w:left="360"/>
        <w:rPr>
          <w:i/>
          <w:sz w:val="20"/>
          <w:lang w:val="es-ES_tradnl"/>
        </w:rPr>
      </w:pPr>
    </w:p>
    <w:p w14:paraId="4B56D273" w14:textId="77777777" w:rsidR="00E66C2C" w:rsidRDefault="00E66C2C">
      <w:pPr>
        <w:pStyle w:val="BodyText"/>
        <w:ind w:left="360"/>
        <w:rPr>
          <w:i/>
          <w:sz w:val="20"/>
          <w:lang w:val="es-ES_tradnl"/>
        </w:rPr>
      </w:pPr>
      <w:r>
        <w:rPr>
          <w:i/>
          <w:sz w:val="20"/>
          <w:lang w:val="es-ES_tradnl"/>
        </w:rPr>
        <w:t xml:space="preserve">“Cuando yo hablo del espacio físico en la ciudad, también planteamos la autonomía dentro de esos espacios. Este es un tema un poco complicado, que cada mapuche lo plantea de una u otra manera, pero el objetivo es el mismo. El objetivo es la participación y podernos desarrollar, como indígenas, autonomía dentro de pequeños espacios territoriales en la ciudad. Por qué no podríamos tener nuestro </w:t>
      </w:r>
      <w:proofErr w:type="spellStart"/>
      <w:r>
        <w:rPr>
          <w:i/>
          <w:sz w:val="20"/>
          <w:lang w:val="es-ES_tradnl"/>
        </w:rPr>
        <w:t>nguillatun</w:t>
      </w:r>
      <w:proofErr w:type="spellEnd"/>
      <w:r>
        <w:rPr>
          <w:i/>
          <w:sz w:val="20"/>
          <w:lang w:val="es-ES_tradnl"/>
        </w:rPr>
        <w:t>, nuestra cancha de palín, nuestra población en la ciudad. Si nosotros estamos de acuerdo, por qué no podría ser así. Eso es lo que necesitamos para un Nuevo Trato”.</w:t>
      </w:r>
    </w:p>
    <w:p w14:paraId="5CD4556D" w14:textId="77777777" w:rsidR="00E66C2C" w:rsidRDefault="00E66C2C">
      <w:pPr>
        <w:pStyle w:val="BodyText"/>
        <w:ind w:left="360"/>
        <w:rPr>
          <w:i/>
          <w:sz w:val="20"/>
          <w:lang w:val="es-ES_tradnl"/>
        </w:rPr>
      </w:pPr>
    </w:p>
    <w:p w14:paraId="58DE13A8" w14:textId="77777777" w:rsidR="00E66C2C" w:rsidRDefault="00E66C2C">
      <w:pPr>
        <w:pStyle w:val="BodyText"/>
        <w:ind w:left="360"/>
        <w:rPr>
          <w:i/>
          <w:sz w:val="20"/>
          <w:lang w:val="es-ES_tradnl"/>
        </w:rPr>
      </w:pPr>
      <w:r>
        <w:rPr>
          <w:sz w:val="20"/>
          <w:lang w:val="es-ES_tradnl"/>
        </w:rPr>
        <w:t xml:space="preserve">Sobre el reconocimiento constitucional, el Sr. </w:t>
      </w:r>
      <w:proofErr w:type="spellStart"/>
      <w:r>
        <w:rPr>
          <w:b/>
          <w:sz w:val="20"/>
          <w:lang w:val="es-ES_tradnl"/>
        </w:rPr>
        <w:t>Coñoecar</w:t>
      </w:r>
      <w:proofErr w:type="spellEnd"/>
      <w:r>
        <w:rPr>
          <w:sz w:val="20"/>
          <w:lang w:val="es-ES_tradnl"/>
        </w:rPr>
        <w:t xml:space="preserve"> indica que es muy importante para este Nuevo Trato</w:t>
      </w:r>
      <w:r>
        <w:rPr>
          <w:i/>
          <w:sz w:val="20"/>
          <w:lang w:val="es-ES_tradnl"/>
        </w:rPr>
        <w:t xml:space="preserve"> “que exista un verdadero reconocimiento constitucional de los pueblos indígenas. Pero que en la carta fundamental se exprese de muy buena forma. Porque ahora último, estábamos viendo la redacción que hay con respecto al reconocimiento constitucional, y no nos pareció muy bien. Porque decía que aquí en el territorio de Chile, </w:t>
      </w:r>
      <w:proofErr w:type="gramStart"/>
      <w:r>
        <w:rPr>
          <w:i/>
          <w:sz w:val="20"/>
          <w:lang w:val="es-ES_tradnl"/>
        </w:rPr>
        <w:t>habían</w:t>
      </w:r>
      <w:proofErr w:type="gramEnd"/>
      <w:r>
        <w:rPr>
          <w:i/>
          <w:sz w:val="20"/>
          <w:lang w:val="es-ES_tradnl"/>
        </w:rPr>
        <w:t xml:space="preserve"> diferentes pueblos y gentes que venían de diferentes lugares: españoles, yugoslavos, alemanes, y también existían los pueblos originarios. Eso es lo que yo me enteré cuando leí el documento. Nosotros queremos que Chile sea un país multiétnico, que se pueda reconocer a todos sus pueblos con sus diferencias y con sus espacios territoriales que aún les quedan”. </w:t>
      </w:r>
    </w:p>
    <w:p w14:paraId="5AA504CC" w14:textId="77777777" w:rsidR="00E66C2C" w:rsidRDefault="00E66C2C">
      <w:pPr>
        <w:pStyle w:val="BodyText"/>
        <w:ind w:left="360"/>
        <w:rPr>
          <w:i/>
          <w:sz w:val="20"/>
          <w:lang w:val="es-ES_tradnl"/>
        </w:rPr>
      </w:pPr>
    </w:p>
    <w:p w14:paraId="07B5EE1D" w14:textId="77777777" w:rsidR="00E66C2C" w:rsidRDefault="00E66C2C">
      <w:pPr>
        <w:pStyle w:val="BodyText"/>
        <w:numPr>
          <w:ilvl w:val="0"/>
          <w:numId w:val="36"/>
        </w:numPr>
        <w:rPr>
          <w:sz w:val="20"/>
          <w:lang w:val="es-ES_tradnl"/>
        </w:rPr>
      </w:pPr>
      <w:r>
        <w:rPr>
          <w:sz w:val="20"/>
          <w:lang w:val="es-ES_tradnl"/>
        </w:rPr>
        <w:t xml:space="preserve">El Sr. </w:t>
      </w:r>
      <w:r>
        <w:rPr>
          <w:b/>
          <w:sz w:val="20"/>
          <w:lang w:val="es-ES_tradnl"/>
        </w:rPr>
        <w:t>Patricio Aylwin</w:t>
      </w:r>
      <w:r>
        <w:rPr>
          <w:sz w:val="20"/>
          <w:lang w:val="es-ES_tradnl"/>
        </w:rPr>
        <w:t xml:space="preserve"> indica, con respecto a las intervenciones que vienen, que los inscritos son: Sr. Samuel Palma, Sr. Víctor Canuillan, Sr. Carlos Inquiltupa, Sra. Carolina Hucke, Sr. Juan Lemuñir, Sra. María Pinda, Sr. Luis Ojeda, Sr. David Icka, Sr. Francisco Huenchumilla y Sr. Patricio Aylwin.</w:t>
      </w:r>
    </w:p>
    <w:p w14:paraId="697C8681" w14:textId="77777777" w:rsidR="00E66C2C" w:rsidRDefault="00E66C2C">
      <w:pPr>
        <w:pStyle w:val="BodyText"/>
        <w:ind w:left="360"/>
        <w:rPr>
          <w:i/>
          <w:sz w:val="20"/>
          <w:lang w:val="es-ES_tradnl"/>
        </w:rPr>
      </w:pPr>
    </w:p>
    <w:p w14:paraId="6940F700" w14:textId="77777777" w:rsidR="00E66C2C" w:rsidRDefault="00E66C2C">
      <w:pPr>
        <w:pStyle w:val="BodyText"/>
        <w:numPr>
          <w:ilvl w:val="0"/>
          <w:numId w:val="36"/>
        </w:numPr>
        <w:rPr>
          <w:i/>
          <w:sz w:val="20"/>
          <w:lang w:val="es-ES_tradnl"/>
        </w:rPr>
      </w:pPr>
      <w:r>
        <w:rPr>
          <w:sz w:val="20"/>
          <w:lang w:val="es-ES_tradnl"/>
        </w:rPr>
        <w:t xml:space="preserve">El Sr. </w:t>
      </w:r>
      <w:r>
        <w:rPr>
          <w:b/>
          <w:sz w:val="20"/>
          <w:lang w:val="es-ES_tradnl"/>
        </w:rPr>
        <w:t>Samuel Palma</w:t>
      </w:r>
      <w:r>
        <w:rPr>
          <w:sz w:val="20"/>
          <w:lang w:val="es-ES_tradnl"/>
        </w:rPr>
        <w:t xml:space="preserve"> señala:</w:t>
      </w:r>
      <w:r>
        <w:rPr>
          <w:b/>
          <w:i/>
          <w:sz w:val="20"/>
          <w:lang w:val="es-ES_tradnl"/>
        </w:rPr>
        <w:t xml:space="preserve"> </w:t>
      </w:r>
      <w:r>
        <w:rPr>
          <w:i/>
          <w:sz w:val="20"/>
          <w:lang w:val="es-ES_tradnl"/>
        </w:rPr>
        <w:t xml:space="preserve">“a mí me tocó el honor de ser parte de esta Comisión y debo confesar que mi comprensión de todo el tema indígena ha cambiado notablemente, especialmente por la complejidad que tiene el tema urbano. A mí me parece que, si visto desde el sur o desde el norte, el tema es la tierra, y visto de la ciudad, el tema es la identidad. Y qué soportes, qué bases materiales, institucionales, organizacionales, de la sociedad provee para que esa identidad pueda mantenerse en el tiempo. Es como una tensión entre ancestros y descendientes. Es como los bisabuelos y los bisnietos; y en esa relación cómo mantenemos la vida, la cultura, cómo hacemos viable que las personas hablen su lengua, que las personas compartan sus costumbres y que las vayan recreando”. </w:t>
      </w:r>
    </w:p>
    <w:p w14:paraId="7C50A9AA" w14:textId="77777777" w:rsidR="00E66C2C" w:rsidRDefault="00E66C2C">
      <w:pPr>
        <w:pStyle w:val="BodyText"/>
        <w:ind w:left="360"/>
        <w:rPr>
          <w:i/>
          <w:sz w:val="20"/>
          <w:lang w:val="es-ES_tradnl"/>
        </w:rPr>
      </w:pPr>
    </w:p>
    <w:p w14:paraId="3D89E9D3" w14:textId="77777777" w:rsidR="00E66C2C" w:rsidRDefault="00E66C2C">
      <w:pPr>
        <w:pStyle w:val="BodyText"/>
        <w:ind w:left="360"/>
        <w:rPr>
          <w:i/>
          <w:sz w:val="20"/>
          <w:lang w:val="es-ES_tradnl"/>
        </w:rPr>
      </w:pPr>
      <w:r>
        <w:rPr>
          <w:i/>
          <w:sz w:val="20"/>
          <w:lang w:val="es-ES_tradnl"/>
        </w:rPr>
        <w:t xml:space="preserve">“Tal vez una de las cosas que más fuertemente me impactó en la Comisión fue el debate respecto a la identidad. Me acuerdo </w:t>
      </w:r>
      <w:proofErr w:type="gramStart"/>
      <w:r>
        <w:rPr>
          <w:i/>
          <w:sz w:val="20"/>
          <w:lang w:val="es-ES_tradnl"/>
        </w:rPr>
        <w:t>que</w:t>
      </w:r>
      <w:proofErr w:type="gramEnd"/>
      <w:r>
        <w:rPr>
          <w:i/>
          <w:sz w:val="20"/>
          <w:lang w:val="es-ES_tradnl"/>
        </w:rPr>
        <w:t xml:space="preserve"> Clorinda </w:t>
      </w:r>
      <w:r>
        <w:rPr>
          <w:sz w:val="20"/>
          <w:lang w:val="es-ES_tradnl"/>
        </w:rPr>
        <w:t>(</w:t>
      </w:r>
      <w:proofErr w:type="spellStart"/>
      <w:r>
        <w:rPr>
          <w:sz w:val="20"/>
          <w:lang w:val="es-ES_tradnl"/>
        </w:rPr>
        <w:t>Cuminao</w:t>
      </w:r>
      <w:proofErr w:type="spellEnd"/>
      <w:r>
        <w:rPr>
          <w:sz w:val="20"/>
          <w:lang w:val="es-ES_tradnl"/>
        </w:rPr>
        <w:t>)</w:t>
      </w:r>
      <w:r>
        <w:rPr>
          <w:i/>
          <w:sz w:val="20"/>
          <w:lang w:val="es-ES_tradnl"/>
        </w:rPr>
        <w:t xml:space="preserve"> planteaba con mucha fuerza “la identidad en cambio”. Esto es indígena, pero esto es indígena en un contexto distinto y en un contexto en cambio. Por lo tanto, es lo indígena haciéndose cargo también de una sociedad crecientemente compleja. Y por lo mismo también complejizándose a sí misma”. </w:t>
      </w:r>
    </w:p>
    <w:p w14:paraId="6EDC2249" w14:textId="77777777" w:rsidR="00E66C2C" w:rsidRDefault="00E66C2C">
      <w:pPr>
        <w:pStyle w:val="BodyText"/>
        <w:ind w:left="360"/>
        <w:rPr>
          <w:i/>
          <w:sz w:val="20"/>
          <w:lang w:val="es-ES_tradnl"/>
        </w:rPr>
      </w:pPr>
    </w:p>
    <w:p w14:paraId="0E1C342C" w14:textId="77777777" w:rsidR="00E66C2C" w:rsidRDefault="00E66C2C">
      <w:pPr>
        <w:pStyle w:val="BodyText"/>
        <w:ind w:left="360"/>
        <w:rPr>
          <w:i/>
          <w:sz w:val="20"/>
          <w:lang w:val="es-ES_tradnl"/>
        </w:rPr>
      </w:pPr>
      <w:r>
        <w:rPr>
          <w:i/>
          <w:sz w:val="20"/>
          <w:lang w:val="es-ES_tradnl"/>
        </w:rPr>
        <w:t xml:space="preserve">“Por ejemplo el tema de la autoridad, el tema de la representación -que ha sido un tema muy debatido- a mí me parece que más que la forma, es el principio. Porque al  menos -en lo que me he </w:t>
      </w:r>
      <w:r>
        <w:rPr>
          <w:i/>
          <w:sz w:val="20"/>
          <w:lang w:val="es-ES_tradnl"/>
        </w:rPr>
        <w:lastRenderedPageBreak/>
        <w:t xml:space="preserve">dado cuenta- tiene como dos partes: una hacia adentro, hacia la propia comunidad indígena. Cómo se transforma también, con el tiempo, la práctica y la forma de producir la autoridad, de delegarla y de legitimarla”. </w:t>
      </w:r>
    </w:p>
    <w:p w14:paraId="6B0A33F4" w14:textId="77777777" w:rsidR="00E66C2C" w:rsidRDefault="00E66C2C">
      <w:pPr>
        <w:pStyle w:val="BodyText"/>
        <w:ind w:left="360"/>
        <w:rPr>
          <w:i/>
          <w:sz w:val="20"/>
          <w:lang w:val="es-ES_tradnl"/>
        </w:rPr>
      </w:pPr>
    </w:p>
    <w:p w14:paraId="01780BC9" w14:textId="77777777" w:rsidR="00E66C2C" w:rsidRDefault="00E66C2C">
      <w:pPr>
        <w:pStyle w:val="BodyText"/>
        <w:ind w:left="360"/>
        <w:rPr>
          <w:i/>
          <w:sz w:val="20"/>
          <w:lang w:val="es-ES_tradnl"/>
        </w:rPr>
      </w:pPr>
      <w:r>
        <w:rPr>
          <w:i/>
          <w:sz w:val="20"/>
          <w:lang w:val="es-ES_tradnl"/>
        </w:rPr>
        <w:t xml:space="preserve">“Cuando hablamos de participación, a mí me parece que en alguna medida hay algo muy rico ahí, pero también es algo muy añejo que tiene que ser cambiado, modificado. Lo que quiero decir es que me parece que un gran desafío, es cómo la identidad indígena, que viene de ancestros antiguos, es capaz de elaborarse, de conversarse internamente, de reflexionarse, de modo tal que se vaya transformando en educación, en salud, en participación, en organizaciones, en instituciones”. </w:t>
      </w:r>
    </w:p>
    <w:p w14:paraId="7568C01C" w14:textId="77777777" w:rsidR="00E66C2C" w:rsidRDefault="00E66C2C">
      <w:pPr>
        <w:pStyle w:val="BodyText"/>
        <w:ind w:left="360"/>
        <w:rPr>
          <w:i/>
          <w:sz w:val="20"/>
          <w:lang w:val="es-ES_tradnl"/>
        </w:rPr>
      </w:pPr>
    </w:p>
    <w:p w14:paraId="4E9EE4D0" w14:textId="77777777" w:rsidR="00E66C2C" w:rsidRDefault="00E66C2C">
      <w:pPr>
        <w:pStyle w:val="BodyText"/>
        <w:ind w:left="360"/>
        <w:rPr>
          <w:i/>
          <w:sz w:val="20"/>
          <w:lang w:val="es-ES_tradnl"/>
        </w:rPr>
      </w:pPr>
      <w:r>
        <w:rPr>
          <w:i/>
          <w:sz w:val="20"/>
          <w:lang w:val="es-ES_tradnl"/>
        </w:rPr>
        <w:t xml:space="preserve">“Un segundo elemento, que para mí ha sido muy fuerte, es el tema de la tierra. Al menos desde el punto de vista demográfico, la sociedad va a seguir siendo urbana y va a evolucionar hacia lo urbano, a la concentración. Incluso para los agricultores, la tierra va a ser un elemento cada vez más escaso, pero a la vez, sus finalidades van cambiando. Desde la producción van pasando a otros fines y a otras formas de gestión y manejo. Me pregunto, cómo se puede preservar la </w:t>
      </w:r>
      <w:proofErr w:type="gramStart"/>
      <w:r>
        <w:rPr>
          <w:i/>
          <w:sz w:val="20"/>
          <w:lang w:val="es-ES_tradnl"/>
        </w:rPr>
        <w:t>tierra</w:t>
      </w:r>
      <w:proofErr w:type="gramEnd"/>
      <w:r>
        <w:rPr>
          <w:i/>
          <w:sz w:val="20"/>
          <w:lang w:val="es-ES_tradnl"/>
        </w:rPr>
        <w:t xml:space="preserve"> pero garantizándole a mi bisnieto o al tataranieto que va a tener acceso a la tierra y acceso legítimo. Que no vaya a ser un resort, sino que vaya a un territorio propio. Por lo tanto, tema de la propiedad, del derecho individual o derecho colectivo, se pone en el centro del debate, porque, en alguna medida, quienes se hagan cargo de la tierra asumen la responsabilidad de preservarla y de tenerla disponible para generaciones futuras”. </w:t>
      </w:r>
    </w:p>
    <w:p w14:paraId="40BCE17E" w14:textId="77777777" w:rsidR="00E66C2C" w:rsidRDefault="00E66C2C">
      <w:pPr>
        <w:pStyle w:val="BodyText"/>
        <w:ind w:left="360"/>
        <w:rPr>
          <w:i/>
          <w:sz w:val="20"/>
          <w:lang w:val="es-ES_tradnl"/>
        </w:rPr>
      </w:pPr>
    </w:p>
    <w:p w14:paraId="29238820" w14:textId="77777777" w:rsidR="00E66C2C" w:rsidRDefault="00E66C2C">
      <w:pPr>
        <w:pStyle w:val="BodyText"/>
        <w:ind w:left="360"/>
        <w:rPr>
          <w:i/>
          <w:sz w:val="20"/>
          <w:lang w:val="es-ES_tradnl"/>
        </w:rPr>
      </w:pPr>
      <w:r>
        <w:rPr>
          <w:i/>
          <w:sz w:val="20"/>
          <w:lang w:val="es-ES_tradnl"/>
        </w:rPr>
        <w:t xml:space="preserve">“Un tercer tema que me parece muy importante es cómo se participa en la gestión de la ciudad. Yo me enteraba de los pocos lugares que son considerados como propios por la comunidad mapuche en Santiago. No sé si la comunidad rapa </w:t>
      </w:r>
      <w:proofErr w:type="spellStart"/>
      <w:r>
        <w:rPr>
          <w:i/>
          <w:sz w:val="20"/>
          <w:lang w:val="es-ES_tradnl"/>
        </w:rPr>
        <w:t>nui</w:t>
      </w:r>
      <w:proofErr w:type="spellEnd"/>
      <w:r>
        <w:rPr>
          <w:i/>
          <w:sz w:val="20"/>
          <w:lang w:val="es-ES_tradnl"/>
        </w:rPr>
        <w:t xml:space="preserve"> tiene alguno. Eso me parece que es muy pobre, muy pobre. Me parece que </w:t>
      </w:r>
      <w:proofErr w:type="gramStart"/>
      <w:r>
        <w:rPr>
          <w:i/>
          <w:sz w:val="20"/>
          <w:lang w:val="es-ES_tradnl"/>
        </w:rPr>
        <w:t>debieran</w:t>
      </w:r>
      <w:proofErr w:type="gramEnd"/>
      <w:r>
        <w:rPr>
          <w:i/>
          <w:sz w:val="20"/>
          <w:lang w:val="es-ES_tradnl"/>
        </w:rPr>
        <w:t xml:space="preserve"> haber más espacios. Más aún, cuando pregunto respecto de cómo participan en la gestión de la ciudad. Cómo el intendente o el alcalde los invita. Es que no hay mecanismos de participación y viven en la ciudad”. </w:t>
      </w:r>
    </w:p>
    <w:p w14:paraId="5329F5F0" w14:textId="77777777" w:rsidR="00E66C2C" w:rsidRDefault="00E66C2C">
      <w:pPr>
        <w:pStyle w:val="BodyText"/>
        <w:ind w:left="360"/>
        <w:rPr>
          <w:i/>
          <w:sz w:val="20"/>
          <w:lang w:val="es-ES_tradnl"/>
        </w:rPr>
      </w:pPr>
    </w:p>
    <w:p w14:paraId="0BCCC884" w14:textId="77777777" w:rsidR="00E66C2C" w:rsidRDefault="00E66C2C">
      <w:pPr>
        <w:pStyle w:val="BodyText"/>
        <w:ind w:left="348"/>
        <w:rPr>
          <w:i/>
          <w:sz w:val="20"/>
          <w:lang w:val="es-ES_tradnl"/>
        </w:rPr>
      </w:pPr>
      <w:r>
        <w:rPr>
          <w:sz w:val="20"/>
          <w:lang w:val="es-ES_tradnl"/>
        </w:rPr>
        <w:t xml:space="preserve">El Sr. </w:t>
      </w:r>
      <w:r>
        <w:rPr>
          <w:b/>
          <w:sz w:val="20"/>
          <w:lang w:val="es-ES_tradnl"/>
        </w:rPr>
        <w:t xml:space="preserve">Palma </w:t>
      </w:r>
      <w:r>
        <w:rPr>
          <w:sz w:val="20"/>
          <w:lang w:val="es-ES_tradnl"/>
        </w:rPr>
        <w:t>señala que</w:t>
      </w:r>
      <w:r>
        <w:rPr>
          <w:i/>
          <w:sz w:val="20"/>
          <w:lang w:val="es-ES_tradnl"/>
        </w:rPr>
        <w:t xml:space="preserve"> “si algo tiene que cambiar es la forma de cómo gestionamos, cómo producimos y cómo compartimos la ciudad. Si vamos a ser todos urbanos me parece que ahí hay un espacio. Tal vez más que pensar en la tierra -este es un sesgo personal-, de aquí para adelante lo que haya que pensar es la ciudad, porque ese es el hábitat común, y cómo se participa y cómo se influye respecto de la ciudad”.</w:t>
      </w:r>
    </w:p>
    <w:p w14:paraId="4A3518A4" w14:textId="77777777" w:rsidR="00E66C2C" w:rsidRDefault="00E66C2C">
      <w:pPr>
        <w:pStyle w:val="BodyText"/>
        <w:ind w:left="360"/>
        <w:rPr>
          <w:i/>
          <w:sz w:val="20"/>
          <w:lang w:val="es-ES_tradnl"/>
        </w:rPr>
      </w:pPr>
    </w:p>
    <w:p w14:paraId="71FF1741" w14:textId="77777777" w:rsidR="00E66C2C" w:rsidRDefault="00E66C2C">
      <w:pPr>
        <w:pStyle w:val="BodyText"/>
        <w:ind w:left="360"/>
        <w:rPr>
          <w:i/>
          <w:sz w:val="20"/>
          <w:lang w:val="es-ES_tradnl"/>
        </w:rPr>
      </w:pPr>
      <w:r>
        <w:rPr>
          <w:i/>
          <w:sz w:val="20"/>
          <w:lang w:val="es-ES_tradnl"/>
        </w:rPr>
        <w:t xml:space="preserve">“Estos son los tres temas que más me han impresionado, entre muchos otros, y que, de alguna manera, yo me he puesto también urbano respecto del tema indígena”. </w:t>
      </w:r>
    </w:p>
    <w:p w14:paraId="622C03FC" w14:textId="77777777" w:rsidR="00E66C2C" w:rsidRDefault="00E66C2C">
      <w:pPr>
        <w:pStyle w:val="BodyText"/>
        <w:ind w:left="360"/>
        <w:rPr>
          <w:i/>
          <w:sz w:val="20"/>
          <w:lang w:val="es-ES_tradnl"/>
        </w:rPr>
      </w:pPr>
    </w:p>
    <w:p w14:paraId="4DA1BFA0" w14:textId="77777777" w:rsidR="00E66C2C" w:rsidRDefault="00E66C2C">
      <w:pPr>
        <w:pStyle w:val="BodyText"/>
        <w:numPr>
          <w:ilvl w:val="0"/>
          <w:numId w:val="37"/>
        </w:numPr>
        <w:rPr>
          <w:i/>
          <w:sz w:val="20"/>
          <w:lang w:val="es-ES_tradnl"/>
        </w:rPr>
      </w:pPr>
      <w:r>
        <w:rPr>
          <w:sz w:val="20"/>
          <w:lang w:val="es-ES_tradnl"/>
        </w:rPr>
        <w:t xml:space="preserve">El Sr. </w:t>
      </w:r>
      <w:r>
        <w:rPr>
          <w:b/>
          <w:sz w:val="20"/>
          <w:lang w:val="es-ES_tradnl"/>
        </w:rPr>
        <w:t>Carlos Inquiltupa</w:t>
      </w:r>
      <w:r>
        <w:rPr>
          <w:sz w:val="20"/>
          <w:lang w:val="es-ES_tradnl"/>
        </w:rPr>
        <w:t xml:space="preserve"> señala percibir algunas contradicciones</w:t>
      </w:r>
      <w:r>
        <w:rPr>
          <w:i/>
          <w:sz w:val="20"/>
          <w:lang w:val="es-ES_tradnl"/>
        </w:rPr>
        <w:t xml:space="preserve">. “Por ejemplo, se habla de retornar al lugar y además se pide un lugar acá. Suena contradictorio. En virtud de ello, quisiera preguntar, según los antecedentes que ustedes disponen como Comisión ¿es un dato duro o es una interpretación de especialistas?, en términos del porcentaje de la población indígena en Santiago que quiere retornar. Porque yo, haciendo un análisis -porque también lo hemos visto en las ciudades de Arica e Iquique-, la gente joven no quiere retornar porque el contexto, en términos mayoritarios, es una realidad. Si alguien está preparándose para ser arquitecto, ingeniero, va a </w:t>
      </w:r>
      <w:proofErr w:type="gramStart"/>
      <w:r>
        <w:rPr>
          <w:i/>
          <w:sz w:val="20"/>
          <w:lang w:val="es-ES_tradnl"/>
        </w:rPr>
        <w:t>retornar</w:t>
      </w:r>
      <w:proofErr w:type="gramEnd"/>
      <w:r>
        <w:rPr>
          <w:i/>
          <w:sz w:val="20"/>
          <w:lang w:val="es-ES_tradnl"/>
        </w:rPr>
        <w:t xml:space="preserve"> pero como lo hacían los </w:t>
      </w:r>
      <w:proofErr w:type="spellStart"/>
      <w:r>
        <w:rPr>
          <w:i/>
          <w:sz w:val="20"/>
          <w:lang w:val="es-ES_tradnl"/>
        </w:rPr>
        <w:t>aymaras</w:t>
      </w:r>
      <w:proofErr w:type="spellEnd"/>
      <w:r>
        <w:rPr>
          <w:i/>
          <w:sz w:val="20"/>
          <w:lang w:val="es-ES_tradnl"/>
        </w:rPr>
        <w:t xml:space="preserve">, de un lugar a otro, sin tener un lugar específico donde vivir. Entonces por eso yo pregunto, de dónde sacaron ese dato, qué porcentaje de población indígena quiere retornar a su lugar de origen”. </w:t>
      </w:r>
    </w:p>
    <w:p w14:paraId="5141383D" w14:textId="77777777" w:rsidR="00E66C2C" w:rsidRDefault="00E66C2C">
      <w:pPr>
        <w:pStyle w:val="BodyText"/>
        <w:ind w:left="360"/>
        <w:rPr>
          <w:i/>
          <w:sz w:val="20"/>
          <w:lang w:val="es-ES_tradnl"/>
        </w:rPr>
      </w:pPr>
    </w:p>
    <w:p w14:paraId="4E175134" w14:textId="77777777" w:rsidR="00E66C2C" w:rsidRDefault="00E66C2C">
      <w:pPr>
        <w:pStyle w:val="BodyText"/>
        <w:ind w:left="360"/>
        <w:rPr>
          <w:i/>
          <w:sz w:val="20"/>
          <w:lang w:val="es-ES_tradnl"/>
        </w:rPr>
      </w:pPr>
      <w:r>
        <w:rPr>
          <w:sz w:val="20"/>
          <w:lang w:val="es-ES_tradnl"/>
        </w:rPr>
        <w:t xml:space="preserve">Sobre los planteamientos expuestos en relación con la creación de un Parlamento Indígena y un Ministerio de Asuntos Indígenas, el Sr. </w:t>
      </w:r>
      <w:proofErr w:type="spellStart"/>
      <w:r>
        <w:rPr>
          <w:b/>
          <w:sz w:val="20"/>
          <w:lang w:val="es-ES_tradnl"/>
        </w:rPr>
        <w:t>Inquiltupa</w:t>
      </w:r>
      <w:proofErr w:type="spellEnd"/>
      <w:r>
        <w:rPr>
          <w:sz w:val="20"/>
          <w:lang w:val="es-ES_tradnl"/>
        </w:rPr>
        <w:t xml:space="preserve"> sostiene que faltan fundamentos.</w:t>
      </w:r>
      <w:r>
        <w:rPr>
          <w:i/>
          <w:sz w:val="20"/>
          <w:lang w:val="es-ES_tradnl"/>
        </w:rPr>
        <w:t xml:space="preserve"> “Yo no soy partidario de crear un Ministerio de Asuntos Indígenas, porque le deja supeditado a crear una política al gobierno de turno. Mi preocupación es poder generar políticas hacia el mundo indígena más estables en el tiempo, y que no estén sólo supeditadas a un gobierno en especial. Y en ese contexto, </w:t>
      </w:r>
      <w:r>
        <w:rPr>
          <w:i/>
          <w:sz w:val="20"/>
          <w:lang w:val="es-ES_tradnl"/>
        </w:rPr>
        <w:lastRenderedPageBreak/>
        <w:t xml:space="preserve">yo quiero saber qué quieren hacer con la CONADI, dónde entra en ese juego del Parlamento Indígena y el Ministerio de Asuntos Indígenas.” </w:t>
      </w:r>
    </w:p>
    <w:p w14:paraId="6F9317F2" w14:textId="77777777" w:rsidR="00E66C2C" w:rsidRDefault="00E66C2C">
      <w:pPr>
        <w:pStyle w:val="BodyText"/>
        <w:ind w:left="360"/>
        <w:rPr>
          <w:i/>
          <w:sz w:val="20"/>
          <w:lang w:val="es-ES_tradnl"/>
        </w:rPr>
      </w:pPr>
    </w:p>
    <w:p w14:paraId="790A99DE" w14:textId="77777777" w:rsidR="00E66C2C" w:rsidRDefault="00E66C2C">
      <w:pPr>
        <w:pStyle w:val="BodyText"/>
        <w:numPr>
          <w:ilvl w:val="0"/>
          <w:numId w:val="37"/>
        </w:numPr>
        <w:rPr>
          <w:i/>
          <w:sz w:val="20"/>
          <w:lang w:val="es-ES_tradnl"/>
        </w:rPr>
      </w:pPr>
      <w:r>
        <w:rPr>
          <w:sz w:val="20"/>
          <w:lang w:val="es-ES_tradnl"/>
        </w:rPr>
        <w:t xml:space="preserve">El Sr. </w:t>
      </w:r>
      <w:r>
        <w:rPr>
          <w:b/>
          <w:sz w:val="20"/>
          <w:lang w:val="es-ES_tradnl"/>
        </w:rPr>
        <w:t>Patricio Aylwin</w:t>
      </w:r>
      <w:r>
        <w:rPr>
          <w:sz w:val="20"/>
          <w:lang w:val="es-ES_tradnl"/>
        </w:rPr>
        <w:t xml:space="preserve"> añade que</w:t>
      </w:r>
      <w:r>
        <w:rPr>
          <w:b/>
          <w:i/>
          <w:sz w:val="20"/>
          <w:lang w:val="es-ES_tradnl"/>
        </w:rPr>
        <w:t xml:space="preserve"> </w:t>
      </w:r>
      <w:r>
        <w:rPr>
          <w:i/>
          <w:sz w:val="20"/>
          <w:lang w:val="es-ES_tradnl"/>
        </w:rPr>
        <w:t xml:space="preserve">“después le ofreceremos a los redactores una oportunidad de contestar estas preguntas. Sigo con el orden de los inscritos”. </w:t>
      </w:r>
    </w:p>
    <w:p w14:paraId="26BDDCB3" w14:textId="77777777" w:rsidR="00E66C2C" w:rsidRDefault="00E66C2C">
      <w:pPr>
        <w:pStyle w:val="BodyText"/>
        <w:ind w:left="360"/>
        <w:rPr>
          <w:i/>
          <w:sz w:val="20"/>
          <w:lang w:val="es-ES_tradnl"/>
        </w:rPr>
      </w:pPr>
    </w:p>
    <w:p w14:paraId="5CC88D07" w14:textId="77777777" w:rsidR="00E66C2C" w:rsidRDefault="00E66C2C">
      <w:pPr>
        <w:pStyle w:val="BodyText"/>
        <w:numPr>
          <w:ilvl w:val="0"/>
          <w:numId w:val="37"/>
        </w:numPr>
        <w:rPr>
          <w:i/>
          <w:sz w:val="20"/>
          <w:lang w:val="es-ES_tradnl"/>
        </w:rPr>
      </w:pPr>
      <w:r>
        <w:rPr>
          <w:sz w:val="20"/>
          <w:lang w:val="es-ES_tradnl"/>
        </w:rPr>
        <w:t xml:space="preserve">La Sra. </w:t>
      </w:r>
      <w:r>
        <w:rPr>
          <w:b/>
          <w:sz w:val="20"/>
          <w:lang w:val="es-ES_tradnl"/>
        </w:rPr>
        <w:t>Carolina Hucke</w:t>
      </w:r>
      <w:r>
        <w:rPr>
          <w:sz w:val="20"/>
          <w:lang w:val="es-ES_tradnl"/>
        </w:rPr>
        <w:t xml:space="preserve"> se presenta</w:t>
      </w:r>
      <w:proofErr w:type="gramStart"/>
      <w:r>
        <w:rPr>
          <w:sz w:val="20"/>
          <w:lang w:val="es-ES_tradnl"/>
        </w:rPr>
        <w:t>:</w:t>
      </w:r>
      <w:r>
        <w:rPr>
          <w:b/>
          <w:i/>
          <w:sz w:val="20"/>
          <w:lang w:val="es-ES_tradnl"/>
        </w:rPr>
        <w:t xml:space="preserve">  </w:t>
      </w:r>
      <w:r>
        <w:rPr>
          <w:i/>
          <w:sz w:val="20"/>
          <w:lang w:val="es-ES_tradnl"/>
        </w:rPr>
        <w:t>“</w:t>
      </w:r>
      <w:proofErr w:type="gramEnd"/>
      <w:r>
        <w:rPr>
          <w:i/>
          <w:sz w:val="20"/>
          <w:lang w:val="es-ES_tradnl"/>
        </w:rPr>
        <w:t xml:space="preserve">Mi nombre es Carolina Hucke, yo vengo de una familia muy grande. Mi generación son generaciones de reyes, igual como aquí, que hay miles de </w:t>
      </w:r>
      <w:proofErr w:type="spellStart"/>
      <w:r>
        <w:rPr>
          <w:i/>
          <w:sz w:val="20"/>
          <w:lang w:val="es-ES_tradnl"/>
        </w:rPr>
        <w:t>lonkos</w:t>
      </w:r>
      <w:proofErr w:type="spellEnd"/>
      <w:r>
        <w:rPr>
          <w:i/>
          <w:sz w:val="20"/>
          <w:lang w:val="es-ES_tradnl"/>
        </w:rPr>
        <w:t xml:space="preserve">, que vienen de generación en generación. Yo llegué a Santiago de Chile en el año 1970, invitada por un decreto ley de la presidencia de la República de ese año. Vine a entregar la cultura de mi pueblo rapa </w:t>
      </w:r>
      <w:proofErr w:type="spellStart"/>
      <w:r>
        <w:rPr>
          <w:i/>
          <w:sz w:val="20"/>
          <w:lang w:val="es-ES_tradnl"/>
        </w:rPr>
        <w:t>nui</w:t>
      </w:r>
      <w:proofErr w:type="spellEnd"/>
      <w:r>
        <w:rPr>
          <w:i/>
          <w:sz w:val="20"/>
          <w:lang w:val="es-ES_tradnl"/>
        </w:rPr>
        <w:t xml:space="preserve"> por primera vez en Chile, en el primer festival creado en Viña del Mar. Desde ese año, nosotros ganamos una gira alrededor del mundo para entregar nuestra cultura. Yo vengo siendo una de las menores de mis hermanos. Somos 12 hermanos y mi madre siempre </w:t>
      </w:r>
      <w:proofErr w:type="spellStart"/>
      <w:r>
        <w:rPr>
          <w:i/>
          <w:sz w:val="20"/>
          <w:lang w:val="es-ES_tradnl"/>
        </w:rPr>
        <w:t>crió</w:t>
      </w:r>
      <w:proofErr w:type="spellEnd"/>
      <w:r>
        <w:rPr>
          <w:i/>
          <w:sz w:val="20"/>
          <w:lang w:val="es-ES_tradnl"/>
        </w:rPr>
        <w:t xml:space="preserve"> a más hermanos, cuando sus padres fallecen y los lleva a la casa. En total somos 24 hermanos. Tengo hermanos mapuches, tengo hermanos onas, tengo hermanos rapa </w:t>
      </w:r>
      <w:proofErr w:type="spellStart"/>
      <w:r>
        <w:rPr>
          <w:i/>
          <w:sz w:val="20"/>
          <w:lang w:val="es-ES_tradnl"/>
        </w:rPr>
        <w:t>nui</w:t>
      </w:r>
      <w:proofErr w:type="spellEnd"/>
      <w:r>
        <w:rPr>
          <w:i/>
          <w:sz w:val="20"/>
          <w:lang w:val="es-ES_tradnl"/>
        </w:rPr>
        <w:t xml:space="preserve"> y de otros pueblos”. </w:t>
      </w:r>
    </w:p>
    <w:p w14:paraId="14D722C2" w14:textId="77777777" w:rsidR="00E66C2C" w:rsidRDefault="00E66C2C">
      <w:pPr>
        <w:pStyle w:val="BodyText"/>
        <w:ind w:left="360"/>
        <w:rPr>
          <w:i/>
          <w:sz w:val="20"/>
          <w:lang w:val="es-ES_tradnl"/>
        </w:rPr>
      </w:pPr>
    </w:p>
    <w:p w14:paraId="1C5D1E75" w14:textId="77777777" w:rsidR="00E66C2C" w:rsidRDefault="00E66C2C">
      <w:pPr>
        <w:pStyle w:val="BodyText"/>
        <w:ind w:left="360"/>
        <w:rPr>
          <w:i/>
          <w:sz w:val="20"/>
          <w:lang w:val="es-ES_tradnl"/>
        </w:rPr>
      </w:pPr>
      <w:r>
        <w:rPr>
          <w:i/>
          <w:sz w:val="20"/>
          <w:lang w:val="es-ES_tradnl"/>
        </w:rPr>
        <w:t xml:space="preserve">“Quiero agradecer al pueblo mapuche, a los hermanos colla, a los hermanos, su presencia y al Sr. </w:t>
      </w:r>
      <w:proofErr w:type="gramStart"/>
      <w:r>
        <w:rPr>
          <w:i/>
          <w:sz w:val="20"/>
          <w:lang w:val="es-ES_tradnl"/>
        </w:rPr>
        <w:t>Presidente</w:t>
      </w:r>
      <w:proofErr w:type="gramEnd"/>
      <w:r>
        <w:rPr>
          <w:i/>
          <w:sz w:val="20"/>
          <w:lang w:val="es-ES_tradnl"/>
        </w:rPr>
        <w:t xml:space="preserve"> don Patricio Aylwin y al </w:t>
      </w:r>
      <w:proofErr w:type="gramStart"/>
      <w:r>
        <w:rPr>
          <w:i/>
          <w:sz w:val="20"/>
          <w:lang w:val="es-ES_tradnl"/>
        </w:rPr>
        <w:t>Presidente</w:t>
      </w:r>
      <w:proofErr w:type="gramEnd"/>
      <w:r>
        <w:rPr>
          <w:i/>
          <w:sz w:val="20"/>
          <w:lang w:val="es-ES_tradnl"/>
        </w:rPr>
        <w:t xml:space="preserve"> de la República, por habernos dado esta oportunidad de mostrar la historia y la verdad. Por generaciones de familia, mi familia siempre ha estado preocupada de la cultura rapa </w:t>
      </w:r>
      <w:proofErr w:type="spellStart"/>
      <w:r>
        <w:rPr>
          <w:i/>
          <w:sz w:val="20"/>
          <w:lang w:val="es-ES_tradnl"/>
        </w:rPr>
        <w:t>nui</w:t>
      </w:r>
      <w:proofErr w:type="spellEnd"/>
      <w:r>
        <w:rPr>
          <w:i/>
          <w:sz w:val="20"/>
          <w:lang w:val="es-ES_tradnl"/>
        </w:rPr>
        <w:t xml:space="preserve">. Quiero agradecer al tío mayor </w:t>
      </w:r>
      <w:r>
        <w:rPr>
          <w:sz w:val="20"/>
          <w:lang w:val="es-ES_tradnl"/>
        </w:rPr>
        <w:t xml:space="preserve">(Sr. </w:t>
      </w:r>
      <w:proofErr w:type="spellStart"/>
      <w:r>
        <w:rPr>
          <w:sz w:val="20"/>
          <w:lang w:val="es-ES_tradnl"/>
        </w:rPr>
        <w:t>Hotus</w:t>
      </w:r>
      <w:proofErr w:type="spellEnd"/>
      <w:r>
        <w:rPr>
          <w:sz w:val="20"/>
          <w:lang w:val="es-ES_tradnl"/>
        </w:rPr>
        <w:t>)</w:t>
      </w:r>
      <w:r>
        <w:rPr>
          <w:i/>
          <w:sz w:val="20"/>
          <w:lang w:val="es-ES_tradnl"/>
        </w:rPr>
        <w:t xml:space="preserve">, porque él está aquí presente, a Lenky </w:t>
      </w:r>
      <w:r>
        <w:rPr>
          <w:sz w:val="20"/>
          <w:lang w:val="es-ES_tradnl"/>
        </w:rPr>
        <w:t>(Atan)</w:t>
      </w:r>
      <w:r>
        <w:rPr>
          <w:i/>
          <w:sz w:val="20"/>
          <w:lang w:val="es-ES_tradnl"/>
        </w:rPr>
        <w:t xml:space="preserve"> y a este señor que es más joven que yo </w:t>
      </w:r>
      <w:r>
        <w:rPr>
          <w:sz w:val="20"/>
          <w:lang w:val="es-ES_tradnl"/>
        </w:rPr>
        <w:t>(Sr. Icka),</w:t>
      </w:r>
      <w:r>
        <w:rPr>
          <w:i/>
          <w:sz w:val="20"/>
          <w:lang w:val="es-ES_tradnl"/>
        </w:rPr>
        <w:t xml:space="preserve"> y pedirles, ojalá, que esta comitiva que está aquí aproveche el máximo de rigor para llevar algo bueno para su pueblo. Aquí hay diversidad de cosas. Yo he vivido durante todos estos tiempos en los pueblos, Santiago y IX Región. Yo, en mi mente, cuando habla el pueblo mapuche, del pueblo mapuche, yo como rapa </w:t>
      </w:r>
      <w:proofErr w:type="spellStart"/>
      <w:r>
        <w:rPr>
          <w:i/>
          <w:sz w:val="20"/>
          <w:lang w:val="es-ES_tradnl"/>
        </w:rPr>
        <w:t>nui</w:t>
      </w:r>
      <w:proofErr w:type="spellEnd"/>
      <w:r>
        <w:rPr>
          <w:i/>
          <w:sz w:val="20"/>
          <w:lang w:val="es-ES_tradnl"/>
        </w:rPr>
        <w:t xml:space="preserve"> siempre lo he sabido: sin tierra yo no sirvo para nada. Tierra mapuche y tierra rapa </w:t>
      </w:r>
      <w:proofErr w:type="spellStart"/>
      <w:r>
        <w:rPr>
          <w:i/>
          <w:sz w:val="20"/>
          <w:lang w:val="es-ES_tradnl"/>
        </w:rPr>
        <w:t>nui</w:t>
      </w:r>
      <w:proofErr w:type="spellEnd"/>
      <w:r>
        <w:rPr>
          <w:i/>
          <w:sz w:val="20"/>
          <w:lang w:val="es-ES_tradnl"/>
        </w:rPr>
        <w:t xml:space="preserve"> es una sola, pero la diferencia es que estoy muy lejos, en el mar Océano Pacífico”. </w:t>
      </w:r>
    </w:p>
    <w:p w14:paraId="3B6627E6" w14:textId="77777777" w:rsidR="00E66C2C" w:rsidRDefault="00E66C2C">
      <w:pPr>
        <w:pStyle w:val="BodyText"/>
        <w:ind w:left="360"/>
        <w:rPr>
          <w:i/>
          <w:sz w:val="20"/>
          <w:lang w:val="es-ES_tradnl"/>
        </w:rPr>
      </w:pPr>
    </w:p>
    <w:p w14:paraId="591581A3" w14:textId="77777777" w:rsidR="00E66C2C" w:rsidRDefault="00E66C2C">
      <w:pPr>
        <w:pStyle w:val="BodyText"/>
        <w:ind w:left="360"/>
        <w:rPr>
          <w:i/>
          <w:sz w:val="20"/>
          <w:lang w:val="es-ES_tradnl"/>
        </w:rPr>
      </w:pPr>
      <w:r>
        <w:rPr>
          <w:i/>
          <w:sz w:val="20"/>
          <w:lang w:val="es-ES_tradnl"/>
        </w:rPr>
        <w:t xml:space="preserve">“Aquí se ha hablado de muchas cosas y como mi tiempo es breve, voy a ir a los hermanos que plantearon tener espacio propio. Yo, como Carolina Hucke, creo que es importante que todos los que estamos aquí presentes, debamos apoyar y crear un espacio propio; si no, no sacamos nada señores, con venir hoy día a este cerro. Este cerro ha sido un cerro mapuche. Siempre ha sido de ellos. Si usted me dice a mí y usted señora, qué hace en ese cerro, este es de mis hermanos mapuches. Corrió sangre, señores, y hoy día estamos reunidos, para qué, para sacar algo bueno de esta reunión. Hermano mío, no miramos lo que el tío Alberto </w:t>
      </w:r>
      <w:r>
        <w:rPr>
          <w:sz w:val="20"/>
          <w:lang w:val="es-ES_tradnl"/>
        </w:rPr>
        <w:t>(</w:t>
      </w:r>
      <w:proofErr w:type="spellStart"/>
      <w:r>
        <w:rPr>
          <w:sz w:val="20"/>
          <w:lang w:val="es-ES_tradnl"/>
        </w:rPr>
        <w:t>Hotus</w:t>
      </w:r>
      <w:proofErr w:type="spellEnd"/>
      <w:r>
        <w:rPr>
          <w:sz w:val="20"/>
          <w:lang w:val="es-ES_tradnl"/>
        </w:rPr>
        <w:t xml:space="preserve">) </w:t>
      </w:r>
      <w:r>
        <w:rPr>
          <w:i/>
          <w:sz w:val="20"/>
          <w:lang w:val="es-ES_tradnl"/>
        </w:rPr>
        <w:t xml:space="preserve">dijo, que Carolina dijo. No señores, juntémonos como pueblos indígenas, primera vez que estoy en reunión con estos hermanos”. </w:t>
      </w:r>
    </w:p>
    <w:p w14:paraId="291B3750" w14:textId="77777777" w:rsidR="00E66C2C" w:rsidRDefault="00E66C2C">
      <w:pPr>
        <w:pStyle w:val="BodyText"/>
        <w:ind w:left="360"/>
        <w:rPr>
          <w:i/>
          <w:sz w:val="20"/>
          <w:lang w:val="es-ES_tradnl"/>
        </w:rPr>
      </w:pPr>
    </w:p>
    <w:p w14:paraId="1425BD86" w14:textId="77777777" w:rsidR="00E66C2C" w:rsidRDefault="00E66C2C">
      <w:pPr>
        <w:pStyle w:val="BodyText"/>
        <w:ind w:left="360"/>
        <w:rPr>
          <w:i/>
          <w:sz w:val="20"/>
          <w:lang w:val="es-ES_tradnl"/>
        </w:rPr>
      </w:pPr>
      <w:r>
        <w:rPr>
          <w:i/>
          <w:sz w:val="20"/>
          <w:lang w:val="es-ES_tradnl"/>
        </w:rPr>
        <w:t xml:space="preserve">“Hace como una semana atrás, aquí, en esta misma sala, no es indiferente el tema de </w:t>
      </w:r>
      <w:proofErr w:type="gramStart"/>
      <w:r>
        <w:rPr>
          <w:i/>
          <w:sz w:val="20"/>
          <w:lang w:val="es-ES_tradnl"/>
        </w:rPr>
        <w:t>Rapa Nui</w:t>
      </w:r>
      <w:proofErr w:type="gramEnd"/>
      <w:r>
        <w:rPr>
          <w:i/>
          <w:sz w:val="20"/>
          <w:lang w:val="es-ES_tradnl"/>
        </w:rPr>
        <w:t xml:space="preserve">. Hubo hermanos que se llama </w:t>
      </w:r>
      <w:proofErr w:type="gramStart"/>
      <w:r>
        <w:rPr>
          <w:i/>
          <w:sz w:val="20"/>
          <w:lang w:val="es-ES_tradnl"/>
        </w:rPr>
        <w:t>Jefe</w:t>
      </w:r>
      <w:proofErr w:type="gramEnd"/>
      <w:r>
        <w:rPr>
          <w:i/>
          <w:sz w:val="20"/>
          <w:lang w:val="es-ES_tradnl"/>
        </w:rPr>
        <w:t xml:space="preserve"> del pueblo rapa </w:t>
      </w:r>
      <w:proofErr w:type="spellStart"/>
      <w:r>
        <w:rPr>
          <w:i/>
          <w:sz w:val="20"/>
          <w:lang w:val="es-ES_tradnl"/>
        </w:rPr>
        <w:t>nui</w:t>
      </w:r>
      <w:proofErr w:type="spellEnd"/>
      <w:r>
        <w:rPr>
          <w:i/>
          <w:sz w:val="20"/>
          <w:lang w:val="es-ES_tradnl"/>
        </w:rPr>
        <w:t xml:space="preserve">, ellos vinieron, todos ustedes saben la historia que no quiero repetir, lo voy a dejar para otra vez. Pero sí yo les pido a los hermanos rapa </w:t>
      </w:r>
      <w:proofErr w:type="spellStart"/>
      <w:r>
        <w:rPr>
          <w:i/>
          <w:sz w:val="20"/>
          <w:lang w:val="es-ES_tradnl"/>
        </w:rPr>
        <w:t>nui</w:t>
      </w:r>
      <w:proofErr w:type="spellEnd"/>
      <w:r>
        <w:rPr>
          <w:i/>
          <w:sz w:val="20"/>
          <w:lang w:val="es-ES_tradnl"/>
        </w:rPr>
        <w:t xml:space="preserve">, </w:t>
      </w:r>
      <w:proofErr w:type="spellStart"/>
      <w:r>
        <w:rPr>
          <w:i/>
          <w:sz w:val="20"/>
          <w:lang w:val="es-ES_tradnl"/>
        </w:rPr>
        <w:t>aymara</w:t>
      </w:r>
      <w:proofErr w:type="spellEnd"/>
      <w:r>
        <w:rPr>
          <w:i/>
          <w:sz w:val="20"/>
          <w:lang w:val="es-ES_tradnl"/>
        </w:rPr>
        <w:t xml:space="preserve">, colla, a todos los hermanos aquí presentes, que tratemos en este espacio de unirnos, crear nuestra propia fuerza, crear nuestro propio espacio, ¿con quién?, con la ayuda del señor Aylwin; ¿con quién?, con la ayuda de nosotros mismos. Aquí tenemos a Monseñor </w:t>
      </w:r>
      <w:r>
        <w:rPr>
          <w:sz w:val="20"/>
          <w:lang w:val="es-ES_tradnl"/>
        </w:rPr>
        <w:t>(Contreras)</w:t>
      </w:r>
      <w:r>
        <w:rPr>
          <w:i/>
          <w:sz w:val="20"/>
          <w:lang w:val="es-ES_tradnl"/>
        </w:rPr>
        <w:t xml:space="preserve">. No nos olvidemos </w:t>
      </w:r>
      <w:proofErr w:type="gramStart"/>
      <w:r>
        <w:rPr>
          <w:i/>
          <w:sz w:val="20"/>
          <w:lang w:val="es-ES_tradnl"/>
        </w:rPr>
        <w:t>que</w:t>
      </w:r>
      <w:proofErr w:type="gramEnd"/>
      <w:r>
        <w:rPr>
          <w:i/>
          <w:sz w:val="20"/>
          <w:lang w:val="es-ES_tradnl"/>
        </w:rPr>
        <w:t xml:space="preserve"> en el sur y Rapa Nui, los primeros que llegaron a predicar allá, fue Monseñor. Para el sur, igual”. </w:t>
      </w:r>
    </w:p>
    <w:p w14:paraId="06E47FC5" w14:textId="77777777" w:rsidR="00E66C2C" w:rsidRDefault="00E66C2C">
      <w:pPr>
        <w:pStyle w:val="BodyText"/>
        <w:ind w:left="360"/>
        <w:rPr>
          <w:i/>
          <w:sz w:val="20"/>
          <w:lang w:val="es-ES_tradnl"/>
        </w:rPr>
      </w:pPr>
    </w:p>
    <w:p w14:paraId="070663FD" w14:textId="77777777" w:rsidR="00E66C2C" w:rsidRDefault="00E66C2C">
      <w:pPr>
        <w:pStyle w:val="BodyText"/>
        <w:ind w:left="360"/>
        <w:rPr>
          <w:i/>
          <w:sz w:val="20"/>
          <w:lang w:val="es-ES_tradnl"/>
        </w:rPr>
      </w:pPr>
      <w:r>
        <w:rPr>
          <w:i/>
          <w:sz w:val="20"/>
          <w:lang w:val="es-ES_tradnl"/>
        </w:rPr>
        <w:t xml:space="preserve">“Nosotros, nuestros antepasados siempre han tenido rey. Los mapuches, aquí ustedes hablaron, siempre ha sido pueblo organizado; rapa </w:t>
      </w:r>
      <w:proofErr w:type="spellStart"/>
      <w:r>
        <w:rPr>
          <w:i/>
          <w:sz w:val="20"/>
          <w:lang w:val="es-ES_tradnl"/>
        </w:rPr>
        <w:t>nui</w:t>
      </w:r>
      <w:proofErr w:type="spellEnd"/>
      <w:r>
        <w:rPr>
          <w:i/>
          <w:sz w:val="20"/>
          <w:lang w:val="es-ES_tradnl"/>
        </w:rPr>
        <w:t xml:space="preserve"> siempre fue pueblo organizado. Señores, no voy a pedir favores al Estado de Chile, sino que yo, como rapa </w:t>
      </w:r>
      <w:proofErr w:type="spellStart"/>
      <w:r>
        <w:rPr>
          <w:i/>
          <w:sz w:val="20"/>
          <w:lang w:val="es-ES_tradnl"/>
        </w:rPr>
        <w:t>nui</w:t>
      </w:r>
      <w:proofErr w:type="spellEnd"/>
      <w:r>
        <w:rPr>
          <w:i/>
          <w:sz w:val="20"/>
          <w:lang w:val="es-ES_tradnl"/>
        </w:rPr>
        <w:t xml:space="preserve">, como etnia, exijo al pueblo chileno, porque tiene un compromiso con nuestros pueblos. No es un favor, sino que nosotros tenemos que mostrar que somos capaces. Ustedes han luchado toda su vida, somos capaces de continuar </w:t>
      </w:r>
      <w:proofErr w:type="gramStart"/>
      <w:r>
        <w:rPr>
          <w:i/>
          <w:sz w:val="20"/>
          <w:lang w:val="es-ES_tradnl"/>
        </w:rPr>
        <w:t>luchando</w:t>
      </w:r>
      <w:proofErr w:type="gramEnd"/>
      <w:r>
        <w:rPr>
          <w:i/>
          <w:sz w:val="20"/>
          <w:lang w:val="es-ES_tradnl"/>
        </w:rPr>
        <w:t xml:space="preserve"> pero en forma conjunta”. </w:t>
      </w:r>
    </w:p>
    <w:p w14:paraId="1B3695F6" w14:textId="77777777" w:rsidR="00E66C2C" w:rsidRDefault="00E66C2C">
      <w:pPr>
        <w:pStyle w:val="BodyText"/>
        <w:ind w:left="360"/>
        <w:rPr>
          <w:i/>
          <w:sz w:val="20"/>
          <w:lang w:val="es-ES_tradnl"/>
        </w:rPr>
      </w:pPr>
    </w:p>
    <w:p w14:paraId="1823C8EC" w14:textId="77777777" w:rsidR="00E66C2C" w:rsidRDefault="00E66C2C">
      <w:pPr>
        <w:pStyle w:val="BodyText"/>
        <w:numPr>
          <w:ilvl w:val="0"/>
          <w:numId w:val="38"/>
        </w:numPr>
        <w:rPr>
          <w:sz w:val="20"/>
          <w:lang w:val="es-ES_tradnl"/>
        </w:rPr>
      </w:pPr>
      <w:r>
        <w:rPr>
          <w:sz w:val="20"/>
          <w:lang w:val="es-ES_tradnl"/>
        </w:rPr>
        <w:t xml:space="preserve">El Sr. </w:t>
      </w:r>
      <w:r>
        <w:rPr>
          <w:b/>
          <w:sz w:val="20"/>
          <w:lang w:val="es-ES_tradnl"/>
        </w:rPr>
        <w:t>Patricio Aylwin</w:t>
      </w:r>
      <w:r>
        <w:rPr>
          <w:sz w:val="20"/>
          <w:lang w:val="es-ES_tradnl"/>
        </w:rPr>
        <w:t xml:space="preserve"> agradece la intervención de la Sra. Hucke y ofrece la palabra al Sr. </w:t>
      </w:r>
      <w:proofErr w:type="spellStart"/>
      <w:r>
        <w:rPr>
          <w:sz w:val="20"/>
          <w:lang w:val="es-ES_tradnl"/>
        </w:rPr>
        <w:t>Lemuñir</w:t>
      </w:r>
      <w:proofErr w:type="spellEnd"/>
      <w:r>
        <w:rPr>
          <w:sz w:val="20"/>
          <w:lang w:val="es-ES_tradnl"/>
        </w:rPr>
        <w:t xml:space="preserve">. </w:t>
      </w:r>
    </w:p>
    <w:p w14:paraId="2FDFD54F" w14:textId="77777777" w:rsidR="00E66C2C" w:rsidRDefault="00E66C2C">
      <w:pPr>
        <w:pStyle w:val="BodyText"/>
        <w:ind w:left="360"/>
        <w:rPr>
          <w:i/>
          <w:sz w:val="20"/>
          <w:lang w:val="es-ES_tradnl"/>
        </w:rPr>
      </w:pPr>
    </w:p>
    <w:p w14:paraId="39070DCB" w14:textId="77777777" w:rsidR="00E66C2C" w:rsidRDefault="00E66C2C">
      <w:pPr>
        <w:pStyle w:val="BodyText"/>
        <w:numPr>
          <w:ilvl w:val="0"/>
          <w:numId w:val="38"/>
        </w:numPr>
        <w:rPr>
          <w:i/>
          <w:sz w:val="20"/>
          <w:lang w:val="es-ES_tradnl"/>
        </w:rPr>
      </w:pPr>
      <w:r>
        <w:rPr>
          <w:sz w:val="20"/>
          <w:lang w:val="es-ES_tradnl"/>
        </w:rPr>
        <w:t xml:space="preserve">El Sr. </w:t>
      </w:r>
      <w:r>
        <w:rPr>
          <w:b/>
          <w:sz w:val="20"/>
          <w:lang w:val="es-ES_tradnl"/>
        </w:rPr>
        <w:t>Juan Lemuñir</w:t>
      </w:r>
      <w:r>
        <w:rPr>
          <w:sz w:val="20"/>
          <w:lang w:val="es-ES_tradnl"/>
        </w:rPr>
        <w:t xml:space="preserve"> retoma la consulta planteada por Monseñor Contreras -si se ha madurado o discutido la idea del parlamento- y al respecto manifiesta</w:t>
      </w:r>
      <w:r>
        <w:rPr>
          <w:i/>
          <w:sz w:val="20"/>
          <w:lang w:val="es-ES_tradnl"/>
        </w:rPr>
        <w:t xml:space="preserve"> “que esta situación del Parlamento se ha discutido ampliamente, por lo menos dentro de la población del pueblo mapuche. En el Congreso Nacional del pueblo mapuche, el 15, 16, 17 de noviembre de 1997, donde participaron 600 delegados, una de las resoluciones fue la de crear el parlamento mapuche. Y en este parlamento, si bien es cierto que tenemos la estructura, para el contenido deben nombrarse una Comisión bastante amplia para que se cumpla; como dice acá: “esta estructura requiere ser profundizada para su elaboración final en una Comisión especial amplia, democrática y pluralista, que considere todo el territorio nacional”. </w:t>
      </w:r>
    </w:p>
    <w:p w14:paraId="5EA8F345" w14:textId="77777777" w:rsidR="00E66C2C" w:rsidRDefault="00E66C2C">
      <w:pPr>
        <w:pStyle w:val="BodyText"/>
        <w:ind w:left="360"/>
        <w:rPr>
          <w:i/>
          <w:sz w:val="20"/>
          <w:lang w:val="es-ES_tradnl"/>
        </w:rPr>
      </w:pPr>
    </w:p>
    <w:p w14:paraId="128985B2" w14:textId="77777777" w:rsidR="00E66C2C" w:rsidRDefault="00E66C2C">
      <w:pPr>
        <w:pStyle w:val="BodyText"/>
        <w:ind w:left="360"/>
        <w:rPr>
          <w:i/>
          <w:sz w:val="20"/>
          <w:lang w:val="es-ES_tradnl"/>
        </w:rPr>
      </w:pPr>
      <w:r>
        <w:rPr>
          <w:i/>
          <w:sz w:val="20"/>
          <w:lang w:val="es-ES_tradnl"/>
        </w:rPr>
        <w:t xml:space="preserve">“Es una propuesta donde nosotros queremos que en esta Comisión -ya que fue el acuerdo de un Congreso-, se cristalice”. </w:t>
      </w:r>
    </w:p>
    <w:p w14:paraId="40DAB928" w14:textId="77777777" w:rsidR="00E66C2C" w:rsidRDefault="00E66C2C">
      <w:pPr>
        <w:pStyle w:val="BodyText"/>
        <w:ind w:left="360"/>
        <w:rPr>
          <w:i/>
          <w:sz w:val="20"/>
          <w:lang w:val="es-ES_tradnl"/>
        </w:rPr>
      </w:pPr>
    </w:p>
    <w:p w14:paraId="21FE15EA" w14:textId="77777777" w:rsidR="00E66C2C" w:rsidRDefault="00E66C2C">
      <w:pPr>
        <w:pStyle w:val="BodyText"/>
        <w:ind w:left="360"/>
        <w:rPr>
          <w:i/>
          <w:sz w:val="20"/>
          <w:lang w:val="es-ES_tradnl"/>
        </w:rPr>
      </w:pPr>
      <w:r>
        <w:rPr>
          <w:i/>
          <w:sz w:val="20"/>
          <w:lang w:val="es-ES_tradnl"/>
        </w:rPr>
        <w:t xml:space="preserve">“Yo quisiera entonces, reafirmar lo que planteaba la hermana María </w:t>
      </w:r>
      <w:r>
        <w:rPr>
          <w:sz w:val="20"/>
          <w:lang w:val="es-ES_tradnl"/>
        </w:rPr>
        <w:t>(Pinda)</w:t>
      </w:r>
      <w:r>
        <w:rPr>
          <w:i/>
          <w:sz w:val="20"/>
          <w:lang w:val="es-ES_tradnl"/>
        </w:rPr>
        <w:t xml:space="preserve">. Lo que queremos nosotros es que </w:t>
      </w:r>
      <w:proofErr w:type="gramStart"/>
      <w:r>
        <w:rPr>
          <w:i/>
          <w:sz w:val="20"/>
          <w:lang w:val="es-ES_tradnl"/>
        </w:rPr>
        <w:t>hayan</w:t>
      </w:r>
      <w:proofErr w:type="gramEnd"/>
      <w:r>
        <w:rPr>
          <w:i/>
          <w:sz w:val="20"/>
          <w:lang w:val="es-ES_tradnl"/>
        </w:rPr>
        <w:t xml:space="preserve"> respuestas. Estamos solicitando un terreno que SERVIU hace un año atrás -está en la prensa- nos dijo que ellos no tenían terrenos. El </w:t>
      </w:r>
      <w:proofErr w:type="spellStart"/>
      <w:r>
        <w:rPr>
          <w:i/>
          <w:sz w:val="20"/>
          <w:lang w:val="es-ES_tradnl"/>
        </w:rPr>
        <w:t>peñi</w:t>
      </w:r>
      <w:proofErr w:type="spellEnd"/>
      <w:r>
        <w:rPr>
          <w:i/>
          <w:sz w:val="20"/>
          <w:lang w:val="es-ES_tradnl"/>
        </w:rPr>
        <w:t xml:space="preserve"> Dagoberto Cachaña encontró un letrero camino a la entrada de Til </w:t>
      </w:r>
      <w:proofErr w:type="spellStart"/>
      <w:r>
        <w:rPr>
          <w:i/>
          <w:sz w:val="20"/>
          <w:lang w:val="es-ES_tradnl"/>
        </w:rPr>
        <w:t>Til</w:t>
      </w:r>
      <w:proofErr w:type="spellEnd"/>
      <w:r>
        <w:rPr>
          <w:i/>
          <w:sz w:val="20"/>
          <w:lang w:val="es-ES_tradnl"/>
        </w:rPr>
        <w:t xml:space="preserve">, que decía “propiedad de SERVIU”. Recorrió ese terreno, después fuimos en una Comisión a ver esos terrenos, hicimos una serie de trámites en el SERVIU, incluso hay un trabajo hecho, hasta unos planos de construcción, pero todavía seguimos con la burocracia. Creo que la burocracia de este gobierno de la Concertación nos está hundiendo”. </w:t>
      </w:r>
    </w:p>
    <w:p w14:paraId="2B9B7871" w14:textId="77777777" w:rsidR="00E66C2C" w:rsidRDefault="00E66C2C">
      <w:pPr>
        <w:pStyle w:val="BodyText"/>
        <w:ind w:left="360"/>
        <w:rPr>
          <w:i/>
          <w:sz w:val="20"/>
          <w:lang w:val="es-ES_tradnl"/>
        </w:rPr>
      </w:pPr>
    </w:p>
    <w:p w14:paraId="06685701" w14:textId="77777777" w:rsidR="00E66C2C" w:rsidRDefault="00E66C2C">
      <w:pPr>
        <w:pStyle w:val="BodyText"/>
        <w:ind w:left="360"/>
        <w:rPr>
          <w:i/>
          <w:sz w:val="20"/>
          <w:lang w:val="es-ES_tradnl"/>
        </w:rPr>
      </w:pPr>
      <w:r>
        <w:rPr>
          <w:i/>
          <w:sz w:val="20"/>
          <w:lang w:val="es-ES_tradnl"/>
        </w:rPr>
        <w:t xml:space="preserve">“Creo que es hora </w:t>
      </w:r>
      <w:proofErr w:type="gramStart"/>
      <w:r>
        <w:rPr>
          <w:i/>
          <w:sz w:val="20"/>
          <w:lang w:val="es-ES_tradnl"/>
        </w:rPr>
        <w:t>que</w:t>
      </w:r>
      <w:proofErr w:type="gramEnd"/>
      <w:r>
        <w:rPr>
          <w:i/>
          <w:sz w:val="20"/>
          <w:lang w:val="es-ES_tradnl"/>
        </w:rPr>
        <w:t xml:space="preserve"> recapacitemos, digo esto con fuerza, porque yo también trabajé para la Concertación y a veces me siento un poco dolido, cuando se sigue tramitando y no se llega a una cosa concreta”.</w:t>
      </w:r>
    </w:p>
    <w:p w14:paraId="6BDE6D92" w14:textId="77777777" w:rsidR="00E66C2C" w:rsidRDefault="00E66C2C">
      <w:pPr>
        <w:pStyle w:val="BodyText"/>
        <w:ind w:left="360"/>
        <w:rPr>
          <w:i/>
          <w:sz w:val="20"/>
          <w:lang w:val="es-ES_tradnl"/>
        </w:rPr>
      </w:pPr>
    </w:p>
    <w:p w14:paraId="4F1E5A52" w14:textId="77777777" w:rsidR="00E66C2C" w:rsidRDefault="00E66C2C">
      <w:pPr>
        <w:pStyle w:val="BodyText"/>
        <w:numPr>
          <w:ilvl w:val="0"/>
          <w:numId w:val="39"/>
        </w:numPr>
        <w:rPr>
          <w:i/>
          <w:sz w:val="20"/>
          <w:lang w:val="es-ES_tradnl"/>
        </w:rPr>
      </w:pPr>
      <w:r>
        <w:rPr>
          <w:sz w:val="20"/>
          <w:lang w:val="es-ES_tradnl"/>
        </w:rPr>
        <w:t xml:space="preserve">La Sra. </w:t>
      </w:r>
      <w:r>
        <w:rPr>
          <w:b/>
          <w:sz w:val="20"/>
          <w:lang w:val="es-ES_tradnl"/>
        </w:rPr>
        <w:t>María Pinda</w:t>
      </w:r>
      <w:r>
        <w:rPr>
          <w:sz w:val="20"/>
          <w:lang w:val="es-ES_tradnl"/>
        </w:rPr>
        <w:t xml:space="preserve"> indica que</w:t>
      </w:r>
      <w:r>
        <w:rPr>
          <w:b/>
          <w:i/>
          <w:sz w:val="20"/>
          <w:lang w:val="es-ES_tradnl"/>
        </w:rPr>
        <w:t xml:space="preserve"> </w:t>
      </w:r>
      <w:r>
        <w:rPr>
          <w:i/>
          <w:sz w:val="20"/>
          <w:lang w:val="es-ES_tradnl"/>
        </w:rPr>
        <w:t>“aquí</w:t>
      </w:r>
      <w:r>
        <w:rPr>
          <w:b/>
          <w:i/>
          <w:sz w:val="20"/>
          <w:lang w:val="es-ES_tradnl"/>
        </w:rPr>
        <w:t xml:space="preserve"> </w:t>
      </w:r>
      <w:r>
        <w:rPr>
          <w:i/>
          <w:sz w:val="20"/>
          <w:lang w:val="es-ES_tradnl"/>
        </w:rPr>
        <w:t xml:space="preserve">también se han tocado los tratados internacionales. Qué pasa con el Convenio 169, que es un Tratado Internacional de los pueblos tribales de América Latina y que no está firmado; lo ha firmado Argentina. Son dos países acá en América Latina que no lo han firmado. No lo firmó don Patricio Aylwin, no lo firmó el señor Frei, no lo ha firmado este gobierno ¿cuándo se irá a firmar eso?; ¿o tendremos que seguir limosneando para que puedan firmar ese Tratado?; ¿o creen que porque firmen el tratado nosotros nos vamos a hacer dueños y señores de todo el territorio nacional? Yo quisiera hacer esa pregunta: ¿por qué no se ha hecho eso?”. </w:t>
      </w:r>
    </w:p>
    <w:p w14:paraId="5A7BE55D" w14:textId="77777777" w:rsidR="00E66C2C" w:rsidRDefault="00E66C2C">
      <w:pPr>
        <w:pStyle w:val="BodyText"/>
        <w:ind w:left="360"/>
        <w:rPr>
          <w:i/>
          <w:sz w:val="20"/>
          <w:lang w:val="es-ES_tradnl"/>
        </w:rPr>
      </w:pPr>
    </w:p>
    <w:p w14:paraId="5E1AF800" w14:textId="77777777" w:rsidR="00E66C2C" w:rsidRDefault="00E66C2C">
      <w:pPr>
        <w:pStyle w:val="BodyText"/>
        <w:ind w:left="360"/>
        <w:rPr>
          <w:i/>
          <w:sz w:val="20"/>
          <w:lang w:val="es-ES_tradnl"/>
        </w:rPr>
      </w:pPr>
      <w:r>
        <w:rPr>
          <w:i/>
          <w:sz w:val="20"/>
          <w:lang w:val="es-ES_tradnl"/>
        </w:rPr>
        <w:t xml:space="preserve">“Ahí ya estamos en una discriminación hacia los pueblos indígenas. Eso se está luchando hace muchos años y yo creo que viene esa lucha para que firmen ese Convenio, que no se ha firmado. Esos son Tratados Internacionales que es muy importante para el pueblo mapuche, no sólo para el mapuche, para </w:t>
      </w:r>
      <w:proofErr w:type="gramStart"/>
      <w:r>
        <w:rPr>
          <w:i/>
          <w:sz w:val="20"/>
          <w:lang w:val="es-ES_tradnl"/>
        </w:rPr>
        <w:t>los rapa</w:t>
      </w:r>
      <w:proofErr w:type="gramEnd"/>
      <w:r>
        <w:rPr>
          <w:i/>
          <w:sz w:val="20"/>
          <w:lang w:val="es-ES_tradnl"/>
        </w:rPr>
        <w:t xml:space="preserve"> </w:t>
      </w:r>
      <w:proofErr w:type="spellStart"/>
      <w:r>
        <w:rPr>
          <w:i/>
          <w:sz w:val="20"/>
          <w:lang w:val="es-ES_tradnl"/>
        </w:rPr>
        <w:t>nui</w:t>
      </w:r>
      <w:proofErr w:type="spellEnd"/>
      <w:r>
        <w:rPr>
          <w:i/>
          <w:sz w:val="20"/>
          <w:lang w:val="es-ES_tradnl"/>
        </w:rPr>
        <w:t xml:space="preserve">, para los </w:t>
      </w:r>
      <w:proofErr w:type="spellStart"/>
      <w:r>
        <w:rPr>
          <w:i/>
          <w:sz w:val="20"/>
          <w:lang w:val="es-ES_tradnl"/>
        </w:rPr>
        <w:t>aymara</w:t>
      </w:r>
      <w:proofErr w:type="spellEnd"/>
      <w:r>
        <w:rPr>
          <w:i/>
          <w:sz w:val="20"/>
          <w:lang w:val="es-ES_tradnl"/>
        </w:rPr>
        <w:t xml:space="preserve">, para </w:t>
      </w:r>
      <w:proofErr w:type="gramStart"/>
      <w:r>
        <w:rPr>
          <w:i/>
          <w:sz w:val="20"/>
          <w:lang w:val="es-ES_tradnl"/>
        </w:rPr>
        <w:t>los colla</w:t>
      </w:r>
      <w:proofErr w:type="gramEnd"/>
      <w:r>
        <w:rPr>
          <w:i/>
          <w:sz w:val="20"/>
          <w:lang w:val="es-ES_tradnl"/>
        </w:rPr>
        <w:t xml:space="preserve">, para los </w:t>
      </w:r>
      <w:proofErr w:type="spellStart"/>
      <w:r>
        <w:rPr>
          <w:i/>
          <w:sz w:val="20"/>
          <w:lang w:val="es-ES_tradnl"/>
        </w:rPr>
        <w:t>williches</w:t>
      </w:r>
      <w:proofErr w:type="spellEnd"/>
      <w:r>
        <w:rPr>
          <w:i/>
          <w:sz w:val="20"/>
          <w:lang w:val="es-ES_tradnl"/>
        </w:rPr>
        <w:t xml:space="preserve">. Para todos los pueblos es importante que se firme ese Tratado internacional, que también fue tocado en la reunión de Beijing, también se habló de la protección de la flora y la fauna, del medio ambiente, cómo lo vemos los indígenas. Se tocó muy fuerte también, por ese artículo, lo del Alto </w:t>
      </w:r>
      <w:proofErr w:type="spellStart"/>
      <w:r>
        <w:rPr>
          <w:i/>
          <w:sz w:val="20"/>
          <w:lang w:val="es-ES_tradnl"/>
        </w:rPr>
        <w:t>Bíobío</w:t>
      </w:r>
      <w:proofErr w:type="spellEnd"/>
      <w:r>
        <w:rPr>
          <w:i/>
          <w:sz w:val="20"/>
          <w:lang w:val="es-ES_tradnl"/>
        </w:rPr>
        <w:t>. Allá di la pelea, andaba sola. Parece que no querían mandar más, porque somos muy peleadores. Me mandaron a mí sola creyendo que no iba a ser capaz de defender los derechos de mi pueblo. Y creo que los señores que están haciendo su represa, lo vuelvo a decir otra vez aquí en esta mesa, están haciendo muy mal”.</w:t>
      </w:r>
    </w:p>
    <w:p w14:paraId="4BA90253" w14:textId="77777777" w:rsidR="00E66C2C" w:rsidRDefault="00E66C2C">
      <w:pPr>
        <w:pStyle w:val="BodyText"/>
        <w:ind w:left="360"/>
        <w:rPr>
          <w:i/>
          <w:sz w:val="20"/>
          <w:lang w:val="es-ES_tradnl"/>
        </w:rPr>
      </w:pPr>
    </w:p>
    <w:p w14:paraId="2DCAFA54" w14:textId="77777777" w:rsidR="00E66C2C" w:rsidRDefault="00E66C2C">
      <w:pPr>
        <w:pStyle w:val="BodyText"/>
        <w:ind w:left="360"/>
        <w:rPr>
          <w:i/>
          <w:sz w:val="20"/>
          <w:lang w:val="es-ES_tradnl"/>
        </w:rPr>
      </w:pPr>
      <w:r>
        <w:rPr>
          <w:i/>
          <w:sz w:val="20"/>
          <w:lang w:val="es-ES_tradnl"/>
        </w:rPr>
        <w:t xml:space="preserve">“Los indígenas, desde ahora ya, deberían poner un recurso de amparo, un seguro de vida para los indígenas que viven en el Alto </w:t>
      </w:r>
      <w:proofErr w:type="spellStart"/>
      <w:r>
        <w:rPr>
          <w:i/>
          <w:sz w:val="20"/>
          <w:lang w:val="es-ES_tradnl"/>
        </w:rPr>
        <w:t>Bíobío</w:t>
      </w:r>
      <w:proofErr w:type="spellEnd"/>
      <w:r>
        <w:rPr>
          <w:i/>
          <w:sz w:val="20"/>
          <w:lang w:val="es-ES_tradnl"/>
        </w:rPr>
        <w:t xml:space="preserve">, porque eso no va a durar mucho. Va </w:t>
      </w:r>
      <w:proofErr w:type="spellStart"/>
      <w:r>
        <w:rPr>
          <w:i/>
          <w:sz w:val="20"/>
          <w:lang w:val="es-ES_tradnl"/>
        </w:rPr>
        <w:t>ha</w:t>
      </w:r>
      <w:proofErr w:type="spellEnd"/>
      <w:r>
        <w:rPr>
          <w:i/>
          <w:sz w:val="20"/>
          <w:lang w:val="es-ES_tradnl"/>
        </w:rPr>
        <w:t xml:space="preserve"> haber una ruptura de represa, van a haber muchas muertes. Ya hubo tres este año y probablemente tengamos la pérdida de todo Concepción, todo Tomé, se van a ir muchas vidas. Por muy firme que creen que está, pero eso van a caer. También dije que se iban a caer la Torres Gemelas y se cayeron a los cuatro meses. Quién sabe si este invierno no se rompe la represa, llueve harto y se rompe la represa y va </w:t>
      </w:r>
      <w:proofErr w:type="spellStart"/>
      <w:r>
        <w:rPr>
          <w:i/>
          <w:sz w:val="20"/>
          <w:lang w:val="es-ES_tradnl"/>
        </w:rPr>
        <w:t>ha</w:t>
      </w:r>
      <w:proofErr w:type="spellEnd"/>
      <w:r>
        <w:rPr>
          <w:i/>
          <w:sz w:val="20"/>
          <w:lang w:val="es-ES_tradnl"/>
        </w:rPr>
        <w:t xml:space="preserve"> haber una gran mortandad. Por qué. Por no estar preparados nosotros como  indígenas, que no nos tomen en cuenta. No nos escuchan nuestras voces. Puede suceder esto este año. Nadie lo sabe. Y puede haber una mortandad muy grande en la zona sur”. </w:t>
      </w:r>
    </w:p>
    <w:p w14:paraId="5EF229A0" w14:textId="77777777" w:rsidR="00E66C2C" w:rsidRDefault="00E66C2C">
      <w:pPr>
        <w:pStyle w:val="BodyText"/>
        <w:ind w:left="360"/>
        <w:rPr>
          <w:i/>
          <w:sz w:val="20"/>
          <w:lang w:val="es-ES_tradnl"/>
        </w:rPr>
      </w:pPr>
    </w:p>
    <w:p w14:paraId="0B33D969" w14:textId="77777777" w:rsidR="00E66C2C" w:rsidRDefault="00E66C2C">
      <w:pPr>
        <w:pStyle w:val="BodyText"/>
        <w:ind w:left="360"/>
        <w:rPr>
          <w:i/>
          <w:sz w:val="20"/>
          <w:lang w:val="es-ES_tradnl"/>
        </w:rPr>
      </w:pPr>
      <w:r>
        <w:rPr>
          <w:i/>
          <w:sz w:val="20"/>
          <w:lang w:val="es-ES_tradnl"/>
        </w:rPr>
        <w:t xml:space="preserve">“Nosotros hemos luchado por el Alto </w:t>
      </w:r>
      <w:proofErr w:type="spellStart"/>
      <w:r>
        <w:rPr>
          <w:i/>
          <w:sz w:val="20"/>
          <w:lang w:val="es-ES_tradnl"/>
        </w:rPr>
        <w:t>Bíobío</w:t>
      </w:r>
      <w:proofErr w:type="spellEnd"/>
      <w:r>
        <w:rPr>
          <w:i/>
          <w:sz w:val="20"/>
          <w:lang w:val="es-ES_tradnl"/>
        </w:rPr>
        <w:t xml:space="preserve">. Claro que ellos no lo reconocen mucho porque somos urbanos, según eso, nosotros no somos mapuches porque estamos aquí con todos los </w:t>
      </w:r>
      <w:proofErr w:type="spellStart"/>
      <w:r>
        <w:rPr>
          <w:i/>
          <w:sz w:val="20"/>
          <w:lang w:val="es-ES_tradnl"/>
        </w:rPr>
        <w:t>winka</w:t>
      </w:r>
      <w:proofErr w:type="spellEnd"/>
      <w:r>
        <w:rPr>
          <w:i/>
          <w:sz w:val="20"/>
          <w:lang w:val="es-ES_tradnl"/>
        </w:rPr>
        <w:t xml:space="preserve">. Estamos en una muralla. Pero sí somos mapuches y siempre hemos estado peleando por el Alto </w:t>
      </w:r>
      <w:proofErr w:type="spellStart"/>
      <w:r>
        <w:rPr>
          <w:i/>
          <w:sz w:val="20"/>
          <w:lang w:val="es-ES_tradnl"/>
        </w:rPr>
        <w:t>Bíobío</w:t>
      </w:r>
      <w:proofErr w:type="spellEnd"/>
      <w:r>
        <w:rPr>
          <w:i/>
          <w:sz w:val="20"/>
          <w:lang w:val="es-ES_tradnl"/>
        </w:rPr>
        <w:t xml:space="preserve"> acá en la gran ciudad. Nuestra voz también se ha hecho escuchar. Esa sería mi petición, señor Patricio Aylwin, ex </w:t>
      </w:r>
      <w:proofErr w:type="gramStart"/>
      <w:r>
        <w:rPr>
          <w:i/>
          <w:sz w:val="20"/>
          <w:lang w:val="es-ES_tradnl"/>
        </w:rPr>
        <w:t>Presidente</w:t>
      </w:r>
      <w:proofErr w:type="gramEnd"/>
      <w:r>
        <w:rPr>
          <w:i/>
          <w:sz w:val="20"/>
          <w:lang w:val="es-ES_tradnl"/>
        </w:rPr>
        <w:t xml:space="preserve"> de la República, que se trate de firmar el Convenio 169. Sabemos que la Derecha igual lo va a echar para atrás, pero insistir nuevamente, otra vez, para poder firmar ese Convenio Internacional, que es muy importante para los pueblos indígenas de este país y de toda América Latina”.</w:t>
      </w:r>
    </w:p>
    <w:p w14:paraId="5F285567" w14:textId="77777777" w:rsidR="00E66C2C" w:rsidRDefault="00E66C2C">
      <w:pPr>
        <w:pStyle w:val="BodyText"/>
        <w:ind w:left="360"/>
        <w:rPr>
          <w:i/>
          <w:sz w:val="20"/>
          <w:lang w:val="es-ES_tradnl"/>
        </w:rPr>
      </w:pPr>
    </w:p>
    <w:p w14:paraId="29613C77" w14:textId="77777777" w:rsidR="00E66C2C" w:rsidRDefault="00E66C2C">
      <w:pPr>
        <w:pStyle w:val="BodyText"/>
        <w:numPr>
          <w:ilvl w:val="0"/>
          <w:numId w:val="39"/>
        </w:numPr>
        <w:tabs>
          <w:tab w:val="left" w:pos="3420"/>
        </w:tabs>
        <w:rPr>
          <w:i/>
          <w:sz w:val="20"/>
          <w:lang w:val="es-ES_tradnl"/>
        </w:rPr>
      </w:pPr>
      <w:r>
        <w:rPr>
          <w:sz w:val="20"/>
          <w:lang w:val="es-ES_tradnl"/>
        </w:rPr>
        <w:t xml:space="preserve">El Sr. </w:t>
      </w:r>
      <w:r>
        <w:rPr>
          <w:b/>
          <w:sz w:val="20"/>
          <w:lang w:val="es-ES_tradnl"/>
        </w:rPr>
        <w:t>Patricio Aylwin</w:t>
      </w:r>
      <w:r>
        <w:rPr>
          <w:sz w:val="20"/>
          <w:lang w:val="es-ES_tradnl"/>
        </w:rPr>
        <w:t xml:space="preserve"> solicita intervenir, porque considera que es una pregunta específica hacia su persona</w:t>
      </w:r>
      <w:r>
        <w:rPr>
          <w:i/>
          <w:sz w:val="20"/>
          <w:lang w:val="es-ES_tradnl"/>
        </w:rPr>
        <w:t xml:space="preserve">. “La verdad es que el Convenio 169 es un Tratado Internacional que, de acuerdo con la Constitución Política, los Tratados Internacionales para </w:t>
      </w:r>
      <w:proofErr w:type="gramStart"/>
      <w:r>
        <w:rPr>
          <w:i/>
          <w:sz w:val="20"/>
          <w:lang w:val="es-ES_tradnl"/>
        </w:rPr>
        <w:t>entrar en vigencia</w:t>
      </w:r>
      <w:proofErr w:type="gramEnd"/>
      <w:r>
        <w:rPr>
          <w:i/>
          <w:sz w:val="20"/>
          <w:lang w:val="es-ES_tradnl"/>
        </w:rPr>
        <w:t xml:space="preserve">, tienen que ser ratificados por el Congreso. El gobierno que yo presidí envió el tratado al Congreso Nacional para su ratificación. La Cámara de Diputados lo aprobó, pero en el Senado no hubo los votos. El </w:t>
      </w:r>
      <w:proofErr w:type="gramStart"/>
      <w:r>
        <w:rPr>
          <w:i/>
          <w:sz w:val="20"/>
          <w:lang w:val="es-ES_tradnl"/>
        </w:rPr>
        <w:t>Presidente</w:t>
      </w:r>
      <w:proofErr w:type="gramEnd"/>
      <w:r>
        <w:rPr>
          <w:i/>
          <w:sz w:val="20"/>
          <w:lang w:val="es-ES_tradnl"/>
        </w:rPr>
        <w:t xml:space="preserve"> Frei, mi sucesor, lo volvió a enviar, y volvió a pasar lo mismo. Actualmente está pendiente -según entiendo en el Congreso, en el Senado- una nueva presentación enviada por el </w:t>
      </w:r>
      <w:proofErr w:type="gramStart"/>
      <w:r>
        <w:rPr>
          <w:i/>
          <w:sz w:val="20"/>
          <w:lang w:val="es-ES_tradnl"/>
        </w:rPr>
        <w:t>Presidente</w:t>
      </w:r>
      <w:proofErr w:type="gramEnd"/>
      <w:r>
        <w:rPr>
          <w:i/>
          <w:sz w:val="20"/>
          <w:lang w:val="es-ES_tradnl"/>
        </w:rPr>
        <w:t xml:space="preserve"> Lagos para obtener la ratificación”. </w:t>
      </w:r>
    </w:p>
    <w:p w14:paraId="1259783A" w14:textId="77777777" w:rsidR="00E66C2C" w:rsidRDefault="00E66C2C">
      <w:pPr>
        <w:pStyle w:val="BodyText"/>
        <w:ind w:left="360"/>
        <w:rPr>
          <w:i/>
          <w:sz w:val="20"/>
          <w:lang w:val="es-ES_tradnl"/>
        </w:rPr>
      </w:pPr>
    </w:p>
    <w:p w14:paraId="0D65F821" w14:textId="77777777" w:rsidR="00E66C2C" w:rsidRDefault="00E66C2C">
      <w:pPr>
        <w:pStyle w:val="BodyText"/>
        <w:ind w:left="360"/>
        <w:rPr>
          <w:i/>
          <w:sz w:val="20"/>
          <w:lang w:val="es-ES_tradnl"/>
        </w:rPr>
      </w:pPr>
      <w:r>
        <w:rPr>
          <w:i/>
          <w:sz w:val="20"/>
          <w:lang w:val="es-ES_tradnl"/>
        </w:rPr>
        <w:t xml:space="preserve">“No ha sido por negligencia de los </w:t>
      </w:r>
      <w:proofErr w:type="gramStart"/>
      <w:r>
        <w:rPr>
          <w:i/>
          <w:sz w:val="20"/>
          <w:lang w:val="es-ES_tradnl"/>
        </w:rPr>
        <w:t>Jefes</w:t>
      </w:r>
      <w:proofErr w:type="gramEnd"/>
      <w:r>
        <w:rPr>
          <w:i/>
          <w:sz w:val="20"/>
          <w:lang w:val="es-ES_tradnl"/>
        </w:rPr>
        <w:t xml:space="preserve"> de Estado de la Concertación que ese Tratado no esté ratificado. Pero mientras no cambiemos la Constitución, o no logremos  una mayoría adecuada en el Congreso, en el Senado, no estamos en situación de cumplir ese anhelo”. </w:t>
      </w:r>
    </w:p>
    <w:p w14:paraId="1BECC02A" w14:textId="77777777" w:rsidR="00E66C2C" w:rsidRDefault="00E66C2C">
      <w:pPr>
        <w:pStyle w:val="BodyText"/>
        <w:ind w:left="360"/>
        <w:rPr>
          <w:i/>
          <w:sz w:val="20"/>
          <w:lang w:val="es-ES_tradnl"/>
        </w:rPr>
      </w:pPr>
    </w:p>
    <w:p w14:paraId="6494CB3F" w14:textId="77777777" w:rsidR="00E66C2C" w:rsidRDefault="00E66C2C">
      <w:pPr>
        <w:pStyle w:val="BodyText"/>
        <w:numPr>
          <w:ilvl w:val="0"/>
          <w:numId w:val="39"/>
        </w:numPr>
        <w:rPr>
          <w:i/>
          <w:sz w:val="20"/>
          <w:lang w:val="es-ES_tradnl"/>
        </w:rPr>
      </w:pPr>
      <w:r>
        <w:rPr>
          <w:sz w:val="20"/>
          <w:lang w:val="es-ES_tradnl"/>
        </w:rPr>
        <w:t xml:space="preserve">El Sr. </w:t>
      </w:r>
      <w:r>
        <w:rPr>
          <w:b/>
          <w:sz w:val="20"/>
          <w:lang w:val="es-ES_tradnl"/>
        </w:rPr>
        <w:t>Luis Ojeda</w:t>
      </w:r>
      <w:r>
        <w:rPr>
          <w:sz w:val="20"/>
          <w:lang w:val="es-ES_tradnl"/>
        </w:rPr>
        <w:t xml:space="preserve"> señala:</w:t>
      </w:r>
      <w:r>
        <w:rPr>
          <w:b/>
          <w:i/>
          <w:sz w:val="20"/>
          <w:lang w:val="es-ES_tradnl"/>
        </w:rPr>
        <w:t xml:space="preserve"> </w:t>
      </w:r>
      <w:r>
        <w:rPr>
          <w:i/>
          <w:sz w:val="20"/>
          <w:lang w:val="es-ES_tradnl"/>
        </w:rPr>
        <w:t xml:space="preserve">“yo quiero responder, en alguna medida, a la consulta que hizo Monseñor Sergio Contreras, </w:t>
      </w:r>
      <w:proofErr w:type="gramStart"/>
      <w:r>
        <w:rPr>
          <w:i/>
          <w:sz w:val="20"/>
          <w:lang w:val="es-ES_tradnl"/>
        </w:rPr>
        <w:t>que</w:t>
      </w:r>
      <w:proofErr w:type="gramEnd"/>
      <w:r>
        <w:rPr>
          <w:i/>
          <w:sz w:val="20"/>
          <w:lang w:val="es-ES_tradnl"/>
        </w:rPr>
        <w:t xml:space="preserve"> siendo una autoridad espiritual, hace una pregunta muy temporal. La verdad es que en torno al parlamento -bien lo dijo Juan Lemuñir- es una resolución del Congreso Mapuche. Se discutió en la Comisión de trabajo de los Urbanos. No todos estuvimos de acuerdo, yo soy una parte de disensión, no desde el punto de vista de fondo, porque necesitamos representación. Una de las cosas que se plantean aquí, lo plantea Monseñor</w:t>
      </w:r>
      <w:r>
        <w:rPr>
          <w:sz w:val="20"/>
          <w:lang w:val="es-ES_tradnl"/>
        </w:rPr>
        <w:t xml:space="preserve"> (Contreras)</w:t>
      </w:r>
      <w:r>
        <w:rPr>
          <w:i/>
          <w:sz w:val="20"/>
          <w:lang w:val="es-ES_tradnl"/>
        </w:rPr>
        <w:t xml:space="preserve">, tiene que ver con la institucionalidad vigente hoy día. Recién acaba de decir don </w:t>
      </w:r>
      <w:proofErr w:type="gramStart"/>
      <w:r>
        <w:rPr>
          <w:i/>
          <w:sz w:val="20"/>
          <w:lang w:val="es-ES_tradnl"/>
        </w:rPr>
        <w:t xml:space="preserve">Patricio </w:t>
      </w:r>
      <w:r>
        <w:rPr>
          <w:sz w:val="20"/>
          <w:lang w:val="es-ES_tradnl"/>
        </w:rPr>
        <w:t xml:space="preserve"> (</w:t>
      </w:r>
      <w:proofErr w:type="gramEnd"/>
      <w:r>
        <w:rPr>
          <w:sz w:val="20"/>
          <w:lang w:val="es-ES_tradnl"/>
        </w:rPr>
        <w:t xml:space="preserve">Aylwin), </w:t>
      </w:r>
      <w:r>
        <w:rPr>
          <w:i/>
          <w:sz w:val="20"/>
          <w:lang w:val="es-ES_tradnl"/>
        </w:rPr>
        <w:t xml:space="preserve">respecto al Convenio 169, que no ha sido ratificado por el parlamento. Él dijo también que mientras no se cambie la Constitución no va a haber una posibilidad de cambio, a menos que exista una mayoría por parte del sector de la Concertación”. </w:t>
      </w:r>
    </w:p>
    <w:p w14:paraId="3B460E5F" w14:textId="77777777" w:rsidR="00E66C2C" w:rsidRDefault="00E66C2C">
      <w:pPr>
        <w:pStyle w:val="BodyText"/>
        <w:ind w:left="360"/>
        <w:rPr>
          <w:i/>
          <w:sz w:val="20"/>
          <w:lang w:val="es-ES_tradnl"/>
        </w:rPr>
      </w:pPr>
    </w:p>
    <w:p w14:paraId="09A22E3A" w14:textId="77777777" w:rsidR="00E66C2C" w:rsidRDefault="00E66C2C">
      <w:pPr>
        <w:pStyle w:val="BodyText"/>
        <w:ind w:left="360"/>
        <w:rPr>
          <w:i/>
          <w:sz w:val="20"/>
          <w:lang w:val="es-ES_tradnl"/>
        </w:rPr>
      </w:pPr>
      <w:r>
        <w:rPr>
          <w:i/>
          <w:sz w:val="20"/>
          <w:lang w:val="es-ES_tradnl"/>
        </w:rPr>
        <w:t xml:space="preserve">“Dentro del marco de estas reuniones, nosotros los </w:t>
      </w:r>
      <w:proofErr w:type="spellStart"/>
      <w:r>
        <w:rPr>
          <w:i/>
          <w:sz w:val="20"/>
          <w:lang w:val="es-ES_tradnl"/>
        </w:rPr>
        <w:t>aymaras</w:t>
      </w:r>
      <w:proofErr w:type="spellEnd"/>
      <w:r>
        <w:rPr>
          <w:i/>
          <w:sz w:val="20"/>
          <w:lang w:val="es-ES_tradnl"/>
        </w:rPr>
        <w:t xml:space="preserve">, aquí en la Región Metropolitana, tuvimos un encuentro y una de las resoluciones que se plantearon es que para que los indígenas tengan posibilidades de generar autoridad parte porque la Constitución se cambie. Además, esta Constitución viene desde la época de la Dictadura, y algunos la llaman eufemísticamente con otro nombre: “movimiento”, pero en términos reales, desde el punto de vista jurídico, a menos que yo me equivoque, fue una dictadura. La verdad es que han pasado tres gobiernos de la Concertación y no hubo posibilidades de cambiarla. Yo tengo mis aprensiones al respecto, creo que algunos, no todos, se sienten cómodos en el sistema binominal. Porque si nosotros hiciéramos participar en forma independiente, derechamente ni siquiera en algunos lugares podríamos salir, como indígenas. </w:t>
      </w:r>
      <w:proofErr w:type="gramStart"/>
      <w:r>
        <w:rPr>
          <w:i/>
          <w:sz w:val="20"/>
          <w:lang w:val="es-ES_tradnl"/>
        </w:rPr>
        <w:t>Además</w:t>
      </w:r>
      <w:proofErr w:type="gramEnd"/>
      <w:r>
        <w:rPr>
          <w:i/>
          <w:sz w:val="20"/>
          <w:lang w:val="es-ES_tradnl"/>
        </w:rPr>
        <w:t xml:space="preserve"> que los indígenas estamos cruzados desde el punto de vista político partidario, no es homogéneo. Estamos haciendo grandes esfuerzos para poner una sustentación de unidad y que podamos conseguir algunas cosas básicas, alguna plataforma unitaria que podamos nosotros empujar. Pero eso depende de nosotros, no del Estado, ni del gobierno chileno. Ahora, si existe un gobierno sensible y que ayude y catalice la participación del conjunto de la ciudadanía, incluidos los indígenas, sería beneficioso, pero eso no se ve mucho”.</w:t>
      </w:r>
    </w:p>
    <w:p w14:paraId="2DD42723" w14:textId="77777777" w:rsidR="00E66C2C" w:rsidRDefault="00E66C2C">
      <w:pPr>
        <w:pStyle w:val="BodyText"/>
        <w:ind w:left="360"/>
        <w:rPr>
          <w:i/>
          <w:sz w:val="20"/>
          <w:lang w:val="es-ES_tradnl"/>
        </w:rPr>
      </w:pPr>
    </w:p>
    <w:p w14:paraId="3EEE28CE" w14:textId="77777777" w:rsidR="00E66C2C" w:rsidRDefault="00E66C2C">
      <w:pPr>
        <w:pStyle w:val="BodyText"/>
        <w:ind w:left="360"/>
        <w:rPr>
          <w:i/>
          <w:sz w:val="20"/>
          <w:lang w:val="es-ES_tradnl"/>
        </w:rPr>
      </w:pPr>
      <w:r>
        <w:rPr>
          <w:i/>
          <w:sz w:val="20"/>
          <w:lang w:val="es-ES_tradnl"/>
        </w:rPr>
        <w:t>“Lo que planteó Monseñor</w:t>
      </w:r>
      <w:r>
        <w:rPr>
          <w:sz w:val="20"/>
          <w:lang w:val="es-ES_tradnl"/>
        </w:rPr>
        <w:t xml:space="preserve"> (Contreras)</w:t>
      </w:r>
      <w:r>
        <w:rPr>
          <w:i/>
          <w:sz w:val="20"/>
          <w:lang w:val="es-ES_tradnl"/>
        </w:rPr>
        <w:t xml:space="preserve">, es una discusión que no solamente parte por los indígenas, sino que también por la sociedad chilena. Ustedes que están aquí representando al Estado son parte de ella. Muchas de las soluciones de vivienda, de salud, de previsión, que también son nuestros problemas, junto con el resto de los chilenos, no digo que se va a solucionar con una varita mágica </w:t>
      </w:r>
      <w:r>
        <w:rPr>
          <w:i/>
          <w:sz w:val="20"/>
          <w:lang w:val="es-ES_tradnl"/>
        </w:rPr>
        <w:lastRenderedPageBreak/>
        <w:t xml:space="preserve">cuando cambie la Constitución, pero puede ser bastante más democrática, </w:t>
      </w:r>
      <w:proofErr w:type="gramStart"/>
      <w:r>
        <w:rPr>
          <w:i/>
          <w:sz w:val="20"/>
          <w:lang w:val="es-ES_tradnl"/>
        </w:rPr>
        <w:t>pueden</w:t>
      </w:r>
      <w:proofErr w:type="gramEnd"/>
      <w:r>
        <w:rPr>
          <w:i/>
          <w:sz w:val="20"/>
          <w:lang w:val="es-ES_tradnl"/>
        </w:rPr>
        <w:t xml:space="preserve"> haber canales de mayor participación, </w:t>
      </w:r>
      <w:proofErr w:type="gramStart"/>
      <w:r>
        <w:rPr>
          <w:i/>
          <w:sz w:val="20"/>
          <w:lang w:val="es-ES_tradnl"/>
        </w:rPr>
        <w:t>pueden</w:t>
      </w:r>
      <w:proofErr w:type="gramEnd"/>
      <w:r>
        <w:rPr>
          <w:i/>
          <w:sz w:val="20"/>
          <w:lang w:val="es-ES_tradnl"/>
        </w:rPr>
        <w:t xml:space="preserve"> haber en algunos lugares donde un porcentaje de indígenas puedan participar. Hay unos anteproyectos del hermano Huenchumilla, no sé si todos lo conocen, hay experiencias en otros lados; hay otra experiencia del hermano Chipana, también hay un esbozo de ese anteproyecto. Pero eso pasa porque desde el punto de vista político, se quiebre el sistema binominal”.</w:t>
      </w:r>
    </w:p>
    <w:p w14:paraId="51A03E6D" w14:textId="77777777" w:rsidR="00E66C2C" w:rsidRDefault="00E66C2C">
      <w:pPr>
        <w:pStyle w:val="BodyText"/>
        <w:ind w:left="360"/>
        <w:rPr>
          <w:i/>
          <w:sz w:val="20"/>
          <w:lang w:val="es-ES_tradnl"/>
        </w:rPr>
      </w:pPr>
    </w:p>
    <w:p w14:paraId="0B87C267" w14:textId="77777777" w:rsidR="00E66C2C" w:rsidRDefault="00E66C2C">
      <w:pPr>
        <w:pStyle w:val="BodyText"/>
        <w:ind w:left="360"/>
        <w:rPr>
          <w:i/>
          <w:sz w:val="20"/>
          <w:lang w:val="es-ES_tradnl"/>
        </w:rPr>
      </w:pPr>
      <w:r>
        <w:rPr>
          <w:i/>
          <w:sz w:val="20"/>
          <w:lang w:val="es-ES_tradnl"/>
        </w:rPr>
        <w:t xml:space="preserve">“En ese encuentro, mi </w:t>
      </w:r>
      <w:proofErr w:type="gramStart"/>
      <w:r>
        <w:rPr>
          <w:i/>
          <w:sz w:val="20"/>
          <w:lang w:val="es-ES_tradnl"/>
        </w:rPr>
        <w:t>opinión personal</w:t>
      </w:r>
      <w:proofErr w:type="gramEnd"/>
      <w:r>
        <w:rPr>
          <w:i/>
          <w:sz w:val="20"/>
          <w:lang w:val="es-ES_tradnl"/>
        </w:rPr>
        <w:t xml:space="preserve"> es que mientras la Constitución no cambie no va a haber mucho. En todo caso, las condiciones no son indefinidas, no son estáticas, depende principalmente de los gobiernos, pero depende generalmente mucho de la ciudadanía. Si la ciudadanía está consciente, quiere profundizar los cambios, quiere ser más democrática, creo que encontraría apoyo en vastos sectores de la ciudadanía”. </w:t>
      </w:r>
    </w:p>
    <w:p w14:paraId="7239A4FC" w14:textId="77777777" w:rsidR="00E66C2C" w:rsidRDefault="00E66C2C">
      <w:pPr>
        <w:pStyle w:val="BodyText"/>
        <w:ind w:left="360"/>
        <w:rPr>
          <w:i/>
          <w:sz w:val="20"/>
          <w:lang w:val="es-ES_tradnl"/>
        </w:rPr>
      </w:pPr>
    </w:p>
    <w:p w14:paraId="287B40E6" w14:textId="77777777" w:rsidR="00E66C2C" w:rsidRDefault="00E66C2C">
      <w:pPr>
        <w:pStyle w:val="BodyText"/>
        <w:ind w:left="360"/>
        <w:rPr>
          <w:i/>
          <w:sz w:val="20"/>
          <w:lang w:val="es-ES_tradnl"/>
        </w:rPr>
      </w:pPr>
      <w:r>
        <w:rPr>
          <w:i/>
          <w:sz w:val="20"/>
          <w:lang w:val="es-ES_tradnl"/>
        </w:rPr>
        <w:t xml:space="preserve">“Puede que esté muy bien planteado el asunto del parlamento, me parece válido, pero como decía Monseñor </w:t>
      </w:r>
      <w:r>
        <w:rPr>
          <w:sz w:val="20"/>
          <w:lang w:val="es-ES_tradnl"/>
        </w:rPr>
        <w:t>(Contreras):</w:t>
      </w:r>
      <w:r>
        <w:rPr>
          <w:i/>
          <w:sz w:val="20"/>
          <w:lang w:val="es-ES_tradnl"/>
        </w:rPr>
        <w:t xml:space="preserve"> ¿es viable hoy día? La pregunta está. Cualquier cosa puede ser viable, en la medida que la ciudadanía participe y actué en forma directa, y produzca la presión para que los cambios se ejerzan. En caso contrario, tenemos que esperar a que los gobiernos sean sensibles para que puedan ayudarnos”. </w:t>
      </w:r>
    </w:p>
    <w:p w14:paraId="1B757A05" w14:textId="77777777" w:rsidR="00E66C2C" w:rsidRDefault="00E66C2C">
      <w:pPr>
        <w:pStyle w:val="BodyText"/>
        <w:ind w:left="360"/>
        <w:rPr>
          <w:i/>
          <w:sz w:val="20"/>
          <w:lang w:val="es-ES_tradnl"/>
        </w:rPr>
      </w:pPr>
    </w:p>
    <w:p w14:paraId="04D6C9B8" w14:textId="77777777" w:rsidR="00E66C2C" w:rsidRDefault="00E66C2C">
      <w:pPr>
        <w:pStyle w:val="BodyText"/>
        <w:numPr>
          <w:ilvl w:val="0"/>
          <w:numId w:val="39"/>
        </w:numPr>
        <w:rPr>
          <w:i/>
          <w:sz w:val="20"/>
          <w:lang w:val="es-ES_tradnl"/>
        </w:rPr>
      </w:pPr>
      <w:r>
        <w:rPr>
          <w:sz w:val="20"/>
          <w:lang w:val="es-ES_tradnl"/>
        </w:rPr>
        <w:t xml:space="preserve">El Sr. </w:t>
      </w:r>
      <w:r>
        <w:rPr>
          <w:b/>
          <w:sz w:val="20"/>
          <w:lang w:val="es-ES_tradnl"/>
        </w:rPr>
        <w:t>David Icka</w:t>
      </w:r>
      <w:r>
        <w:rPr>
          <w:sz w:val="20"/>
          <w:lang w:val="es-ES_tradnl"/>
        </w:rPr>
        <w:t xml:space="preserve"> señala -con respecto a lo señalado precedentemente por el Sr. </w:t>
      </w:r>
      <w:proofErr w:type="spellStart"/>
      <w:r>
        <w:rPr>
          <w:sz w:val="20"/>
          <w:lang w:val="es-ES_tradnl"/>
        </w:rPr>
        <w:t>Hotus</w:t>
      </w:r>
      <w:proofErr w:type="spellEnd"/>
      <w:r>
        <w:rPr>
          <w:sz w:val="20"/>
          <w:lang w:val="es-ES_tradnl"/>
        </w:rPr>
        <w:t xml:space="preserve">- </w:t>
      </w:r>
      <w:proofErr w:type="gramStart"/>
      <w:r>
        <w:rPr>
          <w:sz w:val="20"/>
          <w:lang w:val="es-ES_tradnl"/>
        </w:rPr>
        <w:t>que</w:t>
      </w:r>
      <w:r>
        <w:rPr>
          <w:i/>
          <w:sz w:val="20"/>
          <w:lang w:val="es-ES_tradnl"/>
        </w:rPr>
        <w:t xml:space="preserve">  “</w:t>
      </w:r>
      <w:proofErr w:type="gramEnd"/>
      <w:r>
        <w:rPr>
          <w:i/>
          <w:sz w:val="20"/>
          <w:lang w:val="es-ES_tradnl"/>
        </w:rPr>
        <w:t xml:space="preserve">la lucha de </w:t>
      </w:r>
      <w:proofErr w:type="gramStart"/>
      <w:r>
        <w:rPr>
          <w:i/>
          <w:sz w:val="20"/>
          <w:lang w:val="es-ES_tradnl"/>
        </w:rPr>
        <w:t>los rapa</w:t>
      </w:r>
      <w:proofErr w:type="gramEnd"/>
      <w:r>
        <w:rPr>
          <w:i/>
          <w:sz w:val="20"/>
          <w:lang w:val="es-ES_tradnl"/>
        </w:rPr>
        <w:t xml:space="preserve"> </w:t>
      </w:r>
      <w:proofErr w:type="spellStart"/>
      <w:r>
        <w:rPr>
          <w:i/>
          <w:sz w:val="20"/>
          <w:lang w:val="es-ES_tradnl"/>
        </w:rPr>
        <w:t>nui</w:t>
      </w:r>
      <w:proofErr w:type="spellEnd"/>
      <w:r>
        <w:rPr>
          <w:i/>
          <w:sz w:val="20"/>
          <w:lang w:val="es-ES_tradnl"/>
        </w:rPr>
        <w:t xml:space="preserve"> de acá no es una lucha guerrera, sino una cosa que hay que dar a conocer y que la gente de allá sepa que existen rapa </w:t>
      </w:r>
      <w:proofErr w:type="spellStart"/>
      <w:r>
        <w:rPr>
          <w:i/>
          <w:sz w:val="20"/>
          <w:lang w:val="es-ES_tradnl"/>
        </w:rPr>
        <w:t>nui</w:t>
      </w:r>
      <w:proofErr w:type="spellEnd"/>
      <w:r>
        <w:rPr>
          <w:i/>
          <w:sz w:val="20"/>
          <w:lang w:val="es-ES_tradnl"/>
        </w:rPr>
        <w:t xml:space="preserve"> aquí en Santiago. Esa es la realidad”.</w:t>
      </w:r>
    </w:p>
    <w:p w14:paraId="3F05384A" w14:textId="77777777" w:rsidR="00E66C2C" w:rsidRDefault="00E66C2C">
      <w:pPr>
        <w:pStyle w:val="BodyText"/>
        <w:ind w:left="360"/>
        <w:rPr>
          <w:i/>
          <w:sz w:val="20"/>
          <w:lang w:val="es-ES_tradnl"/>
        </w:rPr>
      </w:pPr>
    </w:p>
    <w:p w14:paraId="464D3B4F" w14:textId="77777777" w:rsidR="00E66C2C" w:rsidRDefault="00E66C2C">
      <w:pPr>
        <w:pStyle w:val="BodyText"/>
        <w:ind w:left="360"/>
        <w:rPr>
          <w:i/>
          <w:sz w:val="20"/>
          <w:lang w:val="es-ES_tradnl"/>
        </w:rPr>
      </w:pPr>
      <w:r>
        <w:rPr>
          <w:i/>
          <w:sz w:val="20"/>
          <w:lang w:val="es-ES_tradnl"/>
        </w:rPr>
        <w:t xml:space="preserve">“Retomando el tema urbano, los rapa </w:t>
      </w:r>
      <w:proofErr w:type="spellStart"/>
      <w:r>
        <w:rPr>
          <w:i/>
          <w:sz w:val="20"/>
          <w:lang w:val="es-ES_tradnl"/>
        </w:rPr>
        <w:t>nui</w:t>
      </w:r>
      <w:proofErr w:type="spellEnd"/>
      <w:r>
        <w:rPr>
          <w:i/>
          <w:sz w:val="20"/>
          <w:lang w:val="es-ES_tradnl"/>
        </w:rPr>
        <w:t xml:space="preserve"> urbanos hemos mandado nuestras demandas, he participado en esta situación sobre lo que estamos conversando. Hay </w:t>
      </w:r>
      <w:proofErr w:type="gramStart"/>
      <w:r>
        <w:rPr>
          <w:i/>
          <w:sz w:val="20"/>
          <w:lang w:val="es-ES_tradnl"/>
        </w:rPr>
        <w:t>muchos rapa</w:t>
      </w:r>
      <w:proofErr w:type="gramEnd"/>
      <w:r>
        <w:rPr>
          <w:i/>
          <w:sz w:val="20"/>
          <w:lang w:val="es-ES_tradnl"/>
        </w:rPr>
        <w:t xml:space="preserve"> </w:t>
      </w:r>
      <w:proofErr w:type="spellStart"/>
      <w:r>
        <w:rPr>
          <w:i/>
          <w:sz w:val="20"/>
          <w:lang w:val="es-ES_tradnl"/>
        </w:rPr>
        <w:t>nui</w:t>
      </w:r>
      <w:proofErr w:type="spellEnd"/>
      <w:r>
        <w:rPr>
          <w:i/>
          <w:sz w:val="20"/>
          <w:lang w:val="es-ES_tradnl"/>
        </w:rPr>
        <w:t xml:space="preserve"> que cuando vienen de la Isla de Pascua se establecen aquí en Santiago y no tienen dónde llegar. Los familiares tienen que acogerlos. ¿Cuál es el problema que está sucediendo? Aquí no hay un lugar físico para </w:t>
      </w:r>
      <w:proofErr w:type="gramStart"/>
      <w:r>
        <w:rPr>
          <w:i/>
          <w:sz w:val="20"/>
          <w:lang w:val="es-ES_tradnl"/>
        </w:rPr>
        <w:t>los rapa</w:t>
      </w:r>
      <w:proofErr w:type="gramEnd"/>
      <w:r>
        <w:rPr>
          <w:i/>
          <w:sz w:val="20"/>
          <w:lang w:val="es-ES_tradnl"/>
        </w:rPr>
        <w:t xml:space="preserve"> </w:t>
      </w:r>
      <w:proofErr w:type="spellStart"/>
      <w:r>
        <w:rPr>
          <w:i/>
          <w:sz w:val="20"/>
          <w:lang w:val="es-ES_tradnl"/>
        </w:rPr>
        <w:t>nui</w:t>
      </w:r>
      <w:proofErr w:type="spellEnd"/>
      <w:r>
        <w:rPr>
          <w:i/>
          <w:sz w:val="20"/>
          <w:lang w:val="es-ES_tradnl"/>
        </w:rPr>
        <w:t xml:space="preserve">. He tratado de luchar por todos lados; he ido al Ministerio de Bienes Nacionales, he hecho documentos, he mandado documentos a Isla de Pascua, pero no me han contestado. ¿Cuál es la idea? En estos momentos yo quiero dejar un testimonio. Nosotros hemos luchado 114 años para poder lograr un espacio físico, y ni siquiera nos han dado una respuesta. Por qué. Porque a lo mejor simplemente no les interesa”. </w:t>
      </w:r>
    </w:p>
    <w:p w14:paraId="1BE92A08" w14:textId="77777777" w:rsidR="00E66C2C" w:rsidRDefault="00E66C2C">
      <w:pPr>
        <w:pStyle w:val="BodyText"/>
        <w:ind w:left="360"/>
        <w:rPr>
          <w:i/>
          <w:sz w:val="20"/>
          <w:lang w:val="es-ES_tradnl"/>
        </w:rPr>
      </w:pPr>
    </w:p>
    <w:p w14:paraId="5AFE30B3" w14:textId="77777777" w:rsidR="00E66C2C" w:rsidRDefault="00E66C2C">
      <w:pPr>
        <w:pStyle w:val="BodyText"/>
        <w:ind w:left="360"/>
        <w:rPr>
          <w:i/>
          <w:sz w:val="20"/>
          <w:lang w:val="es-ES_tradnl"/>
        </w:rPr>
      </w:pPr>
      <w:r>
        <w:rPr>
          <w:i/>
          <w:sz w:val="20"/>
          <w:lang w:val="es-ES_tradnl"/>
        </w:rPr>
        <w:t xml:space="preserve">“Hemos tratado de ver el asunto de la salud para la gente. En vez de llegar a Santiago y de Santiago viajar a Valparaíso, hay que ver un lugar donde puedan atender en Santiago, antes de trasladarlo a Valparaíso, porque en el trayecto se puede fallecer la persona, ha sucedido. Hemos tratado de unir a todos los rapa </w:t>
      </w:r>
      <w:proofErr w:type="spellStart"/>
      <w:r>
        <w:rPr>
          <w:i/>
          <w:sz w:val="20"/>
          <w:lang w:val="es-ES_tradnl"/>
        </w:rPr>
        <w:t>nui</w:t>
      </w:r>
      <w:proofErr w:type="spellEnd"/>
      <w:r>
        <w:rPr>
          <w:i/>
          <w:sz w:val="20"/>
          <w:lang w:val="es-ES_tradnl"/>
        </w:rPr>
        <w:t xml:space="preserve"> para poder unificar con Isla de Pascua, pero no podemos hacerlo porque como nosotros no tenemos una casa de acogida rapa </w:t>
      </w:r>
      <w:proofErr w:type="spellStart"/>
      <w:r>
        <w:rPr>
          <w:i/>
          <w:sz w:val="20"/>
          <w:lang w:val="es-ES_tradnl"/>
        </w:rPr>
        <w:t>nui</w:t>
      </w:r>
      <w:proofErr w:type="spellEnd"/>
      <w:r>
        <w:rPr>
          <w:i/>
          <w:sz w:val="20"/>
          <w:lang w:val="es-ES_tradnl"/>
        </w:rPr>
        <w:t xml:space="preserve">, un centro cultural rapa </w:t>
      </w:r>
      <w:proofErr w:type="spellStart"/>
      <w:r>
        <w:rPr>
          <w:i/>
          <w:sz w:val="20"/>
          <w:lang w:val="es-ES_tradnl"/>
        </w:rPr>
        <w:t>nui</w:t>
      </w:r>
      <w:proofErr w:type="spellEnd"/>
      <w:r>
        <w:rPr>
          <w:i/>
          <w:sz w:val="20"/>
          <w:lang w:val="es-ES_tradnl"/>
        </w:rPr>
        <w:t xml:space="preserve">, no podemos. La gente no nos cree, porque piensa que es un chiste lo que estoy diciendo. He ido a reuniones de la Intendencia, he ido a las reuniones de la mesa de la Intendencia, en la CONADI, en diferentes Comisiones para poder plantear la necesidad de </w:t>
      </w:r>
      <w:proofErr w:type="gramStart"/>
      <w:r>
        <w:rPr>
          <w:i/>
          <w:sz w:val="20"/>
          <w:lang w:val="es-ES_tradnl"/>
        </w:rPr>
        <w:t>los rapa</w:t>
      </w:r>
      <w:proofErr w:type="gramEnd"/>
      <w:r>
        <w:rPr>
          <w:i/>
          <w:sz w:val="20"/>
          <w:lang w:val="es-ES_tradnl"/>
        </w:rPr>
        <w:t xml:space="preserve"> </w:t>
      </w:r>
      <w:proofErr w:type="spellStart"/>
      <w:r>
        <w:rPr>
          <w:i/>
          <w:sz w:val="20"/>
          <w:lang w:val="es-ES_tradnl"/>
        </w:rPr>
        <w:t>nui</w:t>
      </w:r>
      <w:proofErr w:type="spellEnd"/>
      <w:r>
        <w:rPr>
          <w:i/>
          <w:sz w:val="20"/>
          <w:lang w:val="es-ES_tradnl"/>
        </w:rPr>
        <w:t xml:space="preserve"> urbanos, y al final queda en el tintero, no hay solución”. </w:t>
      </w:r>
    </w:p>
    <w:p w14:paraId="649F1AEB" w14:textId="77777777" w:rsidR="00E66C2C" w:rsidRDefault="00E66C2C">
      <w:pPr>
        <w:pStyle w:val="BodyText"/>
        <w:ind w:left="360"/>
        <w:rPr>
          <w:i/>
          <w:sz w:val="20"/>
          <w:lang w:val="es-ES_tradnl"/>
        </w:rPr>
      </w:pPr>
    </w:p>
    <w:p w14:paraId="46D885AF" w14:textId="77777777" w:rsidR="00E66C2C" w:rsidRDefault="00E66C2C">
      <w:pPr>
        <w:pStyle w:val="BodyText"/>
        <w:ind w:left="360"/>
        <w:rPr>
          <w:i/>
          <w:sz w:val="20"/>
          <w:lang w:val="es-ES_tradnl"/>
        </w:rPr>
      </w:pPr>
      <w:r>
        <w:rPr>
          <w:i/>
          <w:sz w:val="20"/>
          <w:lang w:val="es-ES_tradnl"/>
        </w:rPr>
        <w:t xml:space="preserve">“¿Qué tenemos que hacer los rapa </w:t>
      </w:r>
      <w:proofErr w:type="spellStart"/>
      <w:r>
        <w:rPr>
          <w:i/>
          <w:sz w:val="20"/>
          <w:lang w:val="es-ES_tradnl"/>
        </w:rPr>
        <w:t>nui</w:t>
      </w:r>
      <w:proofErr w:type="spellEnd"/>
      <w:r>
        <w:rPr>
          <w:i/>
          <w:sz w:val="20"/>
          <w:lang w:val="es-ES_tradnl"/>
        </w:rPr>
        <w:t xml:space="preserve"> ahora?: exigir, pedir, ¿cuál es la fórmula?, porque lo hemos hecho por documentos, lo hemos hecho por todos lados. Creo que no es la época de nosotros, como rapa </w:t>
      </w:r>
      <w:proofErr w:type="spellStart"/>
      <w:r>
        <w:rPr>
          <w:i/>
          <w:sz w:val="20"/>
          <w:lang w:val="es-ES_tradnl"/>
        </w:rPr>
        <w:t>nui</w:t>
      </w:r>
      <w:proofErr w:type="spellEnd"/>
      <w:r>
        <w:rPr>
          <w:i/>
          <w:sz w:val="20"/>
          <w:lang w:val="es-ES_tradnl"/>
        </w:rPr>
        <w:t xml:space="preserve"> de salir a gritar. No hay la intención de llegar a un acuerdo, llegar a una solución para poder darle ese bienestar a </w:t>
      </w:r>
      <w:proofErr w:type="gramStart"/>
      <w:r>
        <w:rPr>
          <w:i/>
          <w:sz w:val="20"/>
          <w:lang w:val="es-ES_tradnl"/>
        </w:rPr>
        <w:t>los rapa</w:t>
      </w:r>
      <w:proofErr w:type="gramEnd"/>
      <w:r>
        <w:rPr>
          <w:i/>
          <w:sz w:val="20"/>
          <w:lang w:val="es-ES_tradnl"/>
        </w:rPr>
        <w:t xml:space="preserve"> </w:t>
      </w:r>
      <w:proofErr w:type="spellStart"/>
      <w:r>
        <w:rPr>
          <w:i/>
          <w:sz w:val="20"/>
          <w:lang w:val="es-ES_tradnl"/>
        </w:rPr>
        <w:t>nui</w:t>
      </w:r>
      <w:proofErr w:type="spellEnd"/>
      <w:r>
        <w:rPr>
          <w:i/>
          <w:sz w:val="20"/>
          <w:lang w:val="es-ES_tradnl"/>
        </w:rPr>
        <w:t xml:space="preserve"> que no tienen vivienda, hay rapa </w:t>
      </w:r>
      <w:proofErr w:type="spellStart"/>
      <w:r>
        <w:rPr>
          <w:i/>
          <w:sz w:val="20"/>
          <w:lang w:val="es-ES_tradnl"/>
        </w:rPr>
        <w:t>nui</w:t>
      </w:r>
      <w:proofErr w:type="spellEnd"/>
      <w:r>
        <w:rPr>
          <w:i/>
          <w:sz w:val="20"/>
          <w:lang w:val="es-ES_tradnl"/>
        </w:rPr>
        <w:t xml:space="preserve"> que no pueden pagar salud, hay rapa </w:t>
      </w:r>
      <w:proofErr w:type="spellStart"/>
      <w:r>
        <w:rPr>
          <w:i/>
          <w:sz w:val="20"/>
          <w:lang w:val="es-ES_tradnl"/>
        </w:rPr>
        <w:t>nui</w:t>
      </w:r>
      <w:proofErr w:type="spellEnd"/>
      <w:r>
        <w:rPr>
          <w:i/>
          <w:sz w:val="20"/>
          <w:lang w:val="es-ES_tradnl"/>
        </w:rPr>
        <w:t xml:space="preserve"> que no le alcanza a pagar a su hijo la universidad”. </w:t>
      </w:r>
    </w:p>
    <w:p w14:paraId="7B8D5C05" w14:textId="77777777" w:rsidR="00E66C2C" w:rsidRDefault="00E66C2C">
      <w:pPr>
        <w:pStyle w:val="BodyText"/>
        <w:ind w:left="360"/>
        <w:rPr>
          <w:i/>
          <w:sz w:val="20"/>
          <w:lang w:val="es-ES_tradnl"/>
        </w:rPr>
      </w:pPr>
    </w:p>
    <w:p w14:paraId="791016A9" w14:textId="77777777" w:rsidR="00E66C2C" w:rsidRDefault="00E66C2C">
      <w:pPr>
        <w:pStyle w:val="BodyText"/>
        <w:ind w:left="360"/>
        <w:rPr>
          <w:i/>
          <w:sz w:val="20"/>
          <w:lang w:val="es-ES_tradnl"/>
        </w:rPr>
      </w:pPr>
      <w:r>
        <w:rPr>
          <w:i/>
          <w:sz w:val="20"/>
          <w:lang w:val="es-ES_tradnl"/>
        </w:rPr>
        <w:t xml:space="preserve">“Los rapa </w:t>
      </w:r>
      <w:proofErr w:type="spellStart"/>
      <w:r>
        <w:rPr>
          <w:i/>
          <w:sz w:val="20"/>
          <w:lang w:val="es-ES_tradnl"/>
        </w:rPr>
        <w:t>nui</w:t>
      </w:r>
      <w:proofErr w:type="spellEnd"/>
      <w:r>
        <w:rPr>
          <w:i/>
          <w:sz w:val="20"/>
          <w:lang w:val="es-ES_tradnl"/>
        </w:rPr>
        <w:t xml:space="preserve"> estamos pidiendo desde hace tiempo, y ojalá que desde aquí en adelante marchemos y decir lo que pasó para olvidarlo; en adelante hagamos algo en beneficio no solamente de </w:t>
      </w:r>
      <w:proofErr w:type="gramStart"/>
      <w:r>
        <w:rPr>
          <w:i/>
          <w:sz w:val="20"/>
          <w:lang w:val="es-ES_tradnl"/>
        </w:rPr>
        <w:t>los rapa</w:t>
      </w:r>
      <w:proofErr w:type="gramEnd"/>
      <w:r>
        <w:rPr>
          <w:i/>
          <w:sz w:val="20"/>
          <w:lang w:val="es-ES_tradnl"/>
        </w:rPr>
        <w:t xml:space="preserve"> </w:t>
      </w:r>
      <w:proofErr w:type="spellStart"/>
      <w:r>
        <w:rPr>
          <w:i/>
          <w:sz w:val="20"/>
          <w:lang w:val="es-ES_tradnl"/>
        </w:rPr>
        <w:t>nui</w:t>
      </w:r>
      <w:proofErr w:type="spellEnd"/>
      <w:r>
        <w:rPr>
          <w:i/>
          <w:sz w:val="20"/>
          <w:lang w:val="es-ES_tradnl"/>
        </w:rPr>
        <w:t>, también miremos a los otros pueblos. Porque si nosotros vamos a pedir eso, es porque nosotros queremos que sea real, don Patricio Aylwin, porque esto me gustaría que quede como un testimonio de este momento de la reunión que estamos conversando”.</w:t>
      </w:r>
    </w:p>
    <w:p w14:paraId="7942527E" w14:textId="77777777" w:rsidR="00E66C2C" w:rsidRDefault="00E66C2C">
      <w:pPr>
        <w:pStyle w:val="BodyText"/>
        <w:ind w:left="360"/>
        <w:rPr>
          <w:i/>
          <w:sz w:val="20"/>
          <w:lang w:val="es-ES_tradnl"/>
        </w:rPr>
      </w:pPr>
    </w:p>
    <w:p w14:paraId="0063AAC8" w14:textId="77777777" w:rsidR="00E66C2C" w:rsidRDefault="00E66C2C">
      <w:pPr>
        <w:pStyle w:val="BodyText"/>
        <w:ind w:left="360"/>
        <w:rPr>
          <w:sz w:val="20"/>
          <w:lang w:val="es-ES_tradnl"/>
        </w:rPr>
      </w:pPr>
      <w:r>
        <w:rPr>
          <w:sz w:val="20"/>
          <w:lang w:val="es-ES_tradnl"/>
        </w:rPr>
        <w:t xml:space="preserve">El Sr. </w:t>
      </w:r>
      <w:r>
        <w:rPr>
          <w:b/>
          <w:sz w:val="20"/>
          <w:lang w:val="es-ES_tradnl"/>
        </w:rPr>
        <w:t>David Icka</w:t>
      </w:r>
      <w:r>
        <w:rPr>
          <w:sz w:val="20"/>
          <w:lang w:val="es-ES_tradnl"/>
        </w:rPr>
        <w:t xml:space="preserve">, finalmente, agradece a don Patricio Aylwin, a don José Llancapan, y a toda la Comisión, por haberle dado la posibilidad de expresar la problemática que sufren los rapa </w:t>
      </w:r>
      <w:proofErr w:type="spellStart"/>
      <w:r>
        <w:rPr>
          <w:sz w:val="20"/>
          <w:lang w:val="es-ES_tradnl"/>
        </w:rPr>
        <w:t>nui</w:t>
      </w:r>
      <w:proofErr w:type="spellEnd"/>
      <w:r>
        <w:rPr>
          <w:sz w:val="20"/>
          <w:lang w:val="es-ES_tradnl"/>
        </w:rPr>
        <w:t xml:space="preserve"> en la Región Metropolitana. </w:t>
      </w:r>
    </w:p>
    <w:p w14:paraId="0A9B69A4" w14:textId="77777777" w:rsidR="00E66C2C" w:rsidRDefault="00E66C2C">
      <w:pPr>
        <w:pStyle w:val="BodyText"/>
        <w:ind w:left="360"/>
        <w:rPr>
          <w:i/>
          <w:sz w:val="20"/>
          <w:lang w:val="es-ES_tradnl"/>
        </w:rPr>
      </w:pPr>
    </w:p>
    <w:p w14:paraId="073067CA" w14:textId="77777777" w:rsidR="00E66C2C" w:rsidRDefault="00E66C2C">
      <w:pPr>
        <w:pStyle w:val="BodyText"/>
        <w:numPr>
          <w:ilvl w:val="0"/>
          <w:numId w:val="39"/>
        </w:numPr>
        <w:rPr>
          <w:i/>
          <w:sz w:val="20"/>
          <w:lang w:val="es-ES_tradnl"/>
        </w:rPr>
      </w:pPr>
      <w:r>
        <w:rPr>
          <w:sz w:val="20"/>
          <w:lang w:val="es-ES_tradnl"/>
        </w:rPr>
        <w:t xml:space="preserve">El Sr. </w:t>
      </w:r>
      <w:r>
        <w:rPr>
          <w:b/>
          <w:sz w:val="20"/>
          <w:lang w:val="es-ES_tradnl"/>
        </w:rPr>
        <w:t>Francisco Huenchumilla</w:t>
      </w:r>
      <w:r>
        <w:rPr>
          <w:sz w:val="20"/>
          <w:lang w:val="es-ES_tradnl"/>
        </w:rPr>
        <w:t xml:space="preserve"> inicia su intervención con las siguientes reflexiones: </w:t>
      </w:r>
      <w:r>
        <w:rPr>
          <w:i/>
          <w:sz w:val="20"/>
          <w:lang w:val="es-ES_tradnl"/>
        </w:rPr>
        <w:t xml:space="preserve">“A mí me parece que la realidad urbana, de lo que se llama la urbanización del mundo indígena, es un tema sumamente interesante y nuevo para el Estado. Es probable que sea una cosa que viene desde siempre, como aquí decían muchas personas que vienen de distintos pueblos, pero desde el punto de vista del Estado es una cuestión nueva. Porque si uno examina las distintas leyes indígenas que </w:t>
      </w:r>
      <w:proofErr w:type="gramStart"/>
      <w:r>
        <w:rPr>
          <w:i/>
          <w:sz w:val="20"/>
          <w:lang w:val="es-ES_tradnl"/>
        </w:rPr>
        <w:t>hubieron</w:t>
      </w:r>
      <w:proofErr w:type="gramEnd"/>
      <w:r>
        <w:rPr>
          <w:i/>
          <w:sz w:val="20"/>
          <w:lang w:val="es-ES_tradnl"/>
        </w:rPr>
        <w:t xml:space="preserve"> a lo largo de la historia, todas las leyes indígenas se han centrado fundamentalmente en la tierra. Por otro lado, en la propia discusión de la Ley Indígena de los años ’90 hasta el ’93, estuvo centrada exactamente en el tema de la tierra y de manera muy marginal, en el tema de los indígenas urbanos”.</w:t>
      </w:r>
    </w:p>
    <w:p w14:paraId="670A5C81" w14:textId="77777777" w:rsidR="00E66C2C" w:rsidRDefault="00E66C2C">
      <w:pPr>
        <w:pStyle w:val="BodyText"/>
        <w:ind w:left="360"/>
        <w:rPr>
          <w:i/>
          <w:sz w:val="20"/>
          <w:lang w:val="es-ES_tradnl"/>
        </w:rPr>
      </w:pPr>
    </w:p>
    <w:p w14:paraId="138BB149" w14:textId="77777777" w:rsidR="00E66C2C" w:rsidRDefault="00E66C2C">
      <w:pPr>
        <w:pStyle w:val="BodyText"/>
        <w:ind w:left="360"/>
        <w:rPr>
          <w:i/>
          <w:sz w:val="20"/>
          <w:lang w:val="es-ES_tradnl"/>
        </w:rPr>
      </w:pPr>
      <w:r>
        <w:rPr>
          <w:i/>
          <w:sz w:val="20"/>
          <w:lang w:val="es-ES_tradnl"/>
        </w:rPr>
        <w:t>“Este fenómeno que hay aquí en Chile, no es sólo de Chile, sino que también es un fenómeno que se da en todos los países de América. Porque la urbanización indígena es un fenómeno nuevo que toma fuerza en las últimas décadas. Por eso, a mí me parece muy importante que en esta oportunidad nosotros hayamos tenido un grupo que se haya dedicado especialmente a tratar este fenómeno nuevo, que no está en las leyes de las repúblicas anteriores, que nunca fue tratado, que no existen discusiones en el parlamento -en las antiguas leyes- respecto de esta temática. En consecuencia, me parece que hizo bien la Comisión en formar este grupo de trabajo, respecto de los indígenas urbanos”.</w:t>
      </w:r>
    </w:p>
    <w:p w14:paraId="711D0A18" w14:textId="77777777" w:rsidR="00E66C2C" w:rsidRDefault="00E66C2C">
      <w:pPr>
        <w:pStyle w:val="BodyText"/>
        <w:ind w:left="360"/>
        <w:rPr>
          <w:i/>
          <w:sz w:val="20"/>
          <w:lang w:val="es-ES_tradnl"/>
        </w:rPr>
      </w:pPr>
    </w:p>
    <w:p w14:paraId="02192CFD" w14:textId="77777777" w:rsidR="00E66C2C" w:rsidRDefault="00E66C2C">
      <w:pPr>
        <w:pStyle w:val="BodyText"/>
        <w:ind w:left="360"/>
        <w:rPr>
          <w:i/>
          <w:sz w:val="20"/>
          <w:lang w:val="es-ES_tradnl"/>
        </w:rPr>
      </w:pPr>
      <w:r>
        <w:rPr>
          <w:i/>
          <w:sz w:val="20"/>
          <w:lang w:val="es-ES_tradnl"/>
        </w:rPr>
        <w:t xml:space="preserve">“Un segundo tema importante en destacar, es que cuando nosotros -y perdónenme que hable desde el punto de vista de los mapuches- cuando se hace hincapié en la tierra, yo estimo que se hace hincapié porque la tierra es el elemento estratégico de la subsistencia de un pueblo. Por mucho que sea efectivo, -como dice don Samuel </w:t>
      </w:r>
      <w:r>
        <w:rPr>
          <w:sz w:val="20"/>
          <w:lang w:val="es-ES_tradnl"/>
        </w:rPr>
        <w:t>(Palma)</w:t>
      </w:r>
      <w:r>
        <w:rPr>
          <w:i/>
          <w:sz w:val="20"/>
          <w:lang w:val="es-ES_tradnl"/>
        </w:rPr>
        <w:t xml:space="preserve">, de que en términos relativos se ha ido perdiendo la importancia que antiguamente tenía, porque hoy día con el avance del conocimiento, la tecnología efectivamente es así- en el mediano plazo y en el horizonte que tenemos, a mí me parece que para el pueblo mapuche la tierra sigue siendo un elemento sustancial, estratégico para su supervivencia, tal como lo es el agua para los pueblos del norte y como lo es para Rapa Nui, la isla misma, la tierra para la gente del pueblo rapa </w:t>
      </w:r>
      <w:proofErr w:type="spellStart"/>
      <w:r>
        <w:rPr>
          <w:i/>
          <w:sz w:val="20"/>
          <w:lang w:val="es-ES_tradnl"/>
        </w:rPr>
        <w:t>nui</w:t>
      </w:r>
      <w:proofErr w:type="spellEnd"/>
      <w:r>
        <w:rPr>
          <w:i/>
          <w:sz w:val="20"/>
          <w:lang w:val="es-ES_tradnl"/>
        </w:rPr>
        <w:t>”.</w:t>
      </w:r>
    </w:p>
    <w:p w14:paraId="1ADF998A" w14:textId="77777777" w:rsidR="00E66C2C" w:rsidRDefault="00E66C2C">
      <w:pPr>
        <w:pStyle w:val="BodyText"/>
        <w:ind w:left="360"/>
        <w:rPr>
          <w:i/>
          <w:sz w:val="20"/>
          <w:lang w:val="es-ES_tradnl"/>
        </w:rPr>
      </w:pPr>
    </w:p>
    <w:p w14:paraId="0F11FC62" w14:textId="77777777" w:rsidR="00E66C2C" w:rsidRDefault="00E66C2C">
      <w:pPr>
        <w:pStyle w:val="BodyText"/>
        <w:ind w:left="360"/>
        <w:rPr>
          <w:i/>
          <w:sz w:val="20"/>
          <w:lang w:val="es-ES_tradnl"/>
        </w:rPr>
      </w:pPr>
      <w:r>
        <w:rPr>
          <w:i/>
          <w:sz w:val="20"/>
          <w:lang w:val="es-ES_tradnl"/>
        </w:rPr>
        <w:t xml:space="preserve">“De tal manera que aquí la tierra sigue siendo un elemento fundamental. Porque, ¿pudiera existir un pueblo o el pueblo mapuche solamente urbano, sin el elemento de la tierra que le da su cosmovisión, su visión del mundo y de la vida? Yo creo que es difícil imaginarse una cosa así. Yo creo que la sabiduría de esta Comisión y de los dirigentes indígenas es cómo nosotros logramos compatibilizar la importancia estratégica que tiene para nosotros la tierra y esta nueva realidad que hoy día vivimos miles y miles de mapuches e indígenas en la ciudad”. </w:t>
      </w:r>
    </w:p>
    <w:p w14:paraId="400BFD64" w14:textId="77777777" w:rsidR="00E66C2C" w:rsidRDefault="00E66C2C">
      <w:pPr>
        <w:pStyle w:val="BodyText"/>
        <w:ind w:left="360"/>
        <w:rPr>
          <w:i/>
          <w:sz w:val="20"/>
          <w:lang w:val="es-ES_tradnl"/>
        </w:rPr>
      </w:pPr>
    </w:p>
    <w:p w14:paraId="2704AB3D" w14:textId="77777777" w:rsidR="00E66C2C" w:rsidRDefault="00E66C2C">
      <w:pPr>
        <w:pStyle w:val="BodyText"/>
        <w:ind w:left="360"/>
        <w:rPr>
          <w:i/>
          <w:sz w:val="20"/>
          <w:lang w:val="es-ES_tradnl"/>
        </w:rPr>
      </w:pPr>
      <w:r>
        <w:rPr>
          <w:i/>
          <w:sz w:val="20"/>
          <w:lang w:val="es-ES_tradnl"/>
        </w:rPr>
        <w:t xml:space="preserve">“Entonces, ¿qué es lo importante para esta Comisión?, más  que los detalles que aquí se han señalado. Lo importante para la Comisión sería establecer a partir de ahora, -y dejar atrás toda la historia de las leyes indígenas que hemos tenido en el siglo XX, incluso en el XIX- que en Chile hay un nuevo fenómeno que es la urbanización del mundo indígena. Y </w:t>
      </w:r>
      <w:proofErr w:type="gramStart"/>
      <w:r>
        <w:rPr>
          <w:i/>
          <w:sz w:val="20"/>
          <w:lang w:val="es-ES_tradnl"/>
        </w:rPr>
        <w:t>que</w:t>
      </w:r>
      <w:proofErr w:type="gramEnd"/>
      <w:r>
        <w:rPr>
          <w:i/>
          <w:sz w:val="20"/>
          <w:lang w:val="es-ES_tradnl"/>
        </w:rPr>
        <w:t xml:space="preserve"> si la mayoría de esas personas viven en las ciudades, entonces el Estado </w:t>
      </w:r>
      <w:proofErr w:type="gramStart"/>
      <w:r>
        <w:rPr>
          <w:i/>
          <w:sz w:val="20"/>
          <w:lang w:val="es-ES_tradnl"/>
        </w:rPr>
        <w:t>tiene que tener</w:t>
      </w:r>
      <w:proofErr w:type="gramEnd"/>
      <w:r>
        <w:rPr>
          <w:i/>
          <w:sz w:val="20"/>
          <w:lang w:val="es-ES_tradnl"/>
        </w:rPr>
        <w:t xml:space="preserve"> una mirada y políticas públicas dedicadas y dirigidas específicamente a este sector, que tiene características distintas a los indígenas que viven adscritos a la tierra, al norte o a </w:t>
      </w:r>
      <w:proofErr w:type="gramStart"/>
      <w:r>
        <w:rPr>
          <w:i/>
          <w:sz w:val="20"/>
          <w:lang w:val="es-ES_tradnl"/>
        </w:rPr>
        <w:t>Rapa Nui</w:t>
      </w:r>
      <w:proofErr w:type="gramEnd"/>
      <w:r>
        <w:rPr>
          <w:i/>
          <w:sz w:val="20"/>
          <w:lang w:val="es-ES_tradnl"/>
        </w:rPr>
        <w:t>”.</w:t>
      </w:r>
    </w:p>
    <w:p w14:paraId="792A08B1" w14:textId="77777777" w:rsidR="00E66C2C" w:rsidRDefault="00E66C2C">
      <w:pPr>
        <w:pStyle w:val="BodyText"/>
        <w:ind w:left="360"/>
        <w:rPr>
          <w:i/>
          <w:sz w:val="20"/>
          <w:lang w:val="es-ES_tradnl"/>
        </w:rPr>
      </w:pPr>
    </w:p>
    <w:p w14:paraId="5C9C5DB8" w14:textId="77777777" w:rsidR="00E66C2C" w:rsidRDefault="00E66C2C">
      <w:pPr>
        <w:pStyle w:val="BodyText"/>
        <w:ind w:left="360"/>
        <w:rPr>
          <w:i/>
          <w:sz w:val="20"/>
          <w:lang w:val="es-ES_tradnl"/>
        </w:rPr>
      </w:pPr>
      <w:r>
        <w:rPr>
          <w:i/>
          <w:sz w:val="20"/>
          <w:lang w:val="es-ES_tradnl"/>
        </w:rPr>
        <w:t xml:space="preserve">“Si nosotros lo sentamos como base y fundamento, el Estado tendrá que hacer políticas públicas distintas y tendremos que estudiar una política adecuada, desde el punto de vista de la vivienda; desde el punto de vista de los espacios públicos para las manifestaciones culturales; probablemente para tener una mirada distinta de la salud, del punto de vista de la administración de los recursos para las becas y apoyo en la captura del conocimiento. Yo creo que esa es la importancia que </w:t>
      </w:r>
      <w:r>
        <w:rPr>
          <w:i/>
          <w:sz w:val="20"/>
          <w:lang w:val="es-ES_tradnl"/>
        </w:rPr>
        <w:lastRenderedPageBreak/>
        <w:t>nosotros pudiéramos tener, un acuerdo de esta naturaleza que coloque en el centro políticas nuevas respecto del Estado: hoy día tenemos un fenómeno nuevo que es la urbanización del mundo indígena”.</w:t>
      </w:r>
    </w:p>
    <w:p w14:paraId="75C43993" w14:textId="77777777" w:rsidR="00E66C2C" w:rsidRDefault="00E66C2C">
      <w:pPr>
        <w:pStyle w:val="BodyText"/>
        <w:ind w:left="360"/>
        <w:rPr>
          <w:i/>
          <w:sz w:val="20"/>
          <w:lang w:val="es-ES_tradnl"/>
        </w:rPr>
      </w:pPr>
    </w:p>
    <w:p w14:paraId="03E1C586" w14:textId="77777777" w:rsidR="00E66C2C" w:rsidRDefault="00E66C2C">
      <w:pPr>
        <w:pStyle w:val="BodyText"/>
        <w:ind w:left="360"/>
        <w:rPr>
          <w:i/>
          <w:sz w:val="20"/>
          <w:lang w:val="es-ES_tradnl"/>
        </w:rPr>
      </w:pPr>
      <w:r>
        <w:rPr>
          <w:i/>
          <w:sz w:val="20"/>
          <w:lang w:val="es-ES_tradnl"/>
        </w:rPr>
        <w:t>“La tercera reflexión que yo quisiera hacer es respecto de la participación. Lo digo a propósito de la propuesta del Parlamento Indígena -yo pedí el folleto porque no me acordaba en los términos en que estaba- porque aquí hay dos maneras de participar. O los pueblos indígenas participan en el Estado, en los órganos del Estado, o hay una participación en el seno de los propios pueblos indígenas, en la propia orgánica del mundo indígena”.</w:t>
      </w:r>
    </w:p>
    <w:p w14:paraId="076368BF" w14:textId="77777777" w:rsidR="00E66C2C" w:rsidRDefault="00E66C2C">
      <w:pPr>
        <w:pStyle w:val="BodyText"/>
        <w:ind w:left="360"/>
        <w:rPr>
          <w:i/>
          <w:sz w:val="20"/>
          <w:lang w:val="es-ES_tradnl"/>
        </w:rPr>
      </w:pPr>
    </w:p>
    <w:p w14:paraId="0BB60A4F" w14:textId="77777777" w:rsidR="00E66C2C" w:rsidRDefault="00E66C2C">
      <w:pPr>
        <w:pStyle w:val="BodyText"/>
        <w:ind w:left="360"/>
        <w:rPr>
          <w:i/>
          <w:sz w:val="20"/>
          <w:lang w:val="es-ES_tradnl"/>
        </w:rPr>
      </w:pPr>
      <w:r>
        <w:rPr>
          <w:i/>
          <w:sz w:val="20"/>
          <w:lang w:val="es-ES_tradnl"/>
        </w:rPr>
        <w:t xml:space="preserve">“Si nosotros participamos en el Estado, la pregunta es dónde tendríamos que participar. Si participamos en el parlamento -lógicamente que esa es una vía- podríamos tener parlamentarios indígenas, que es una de las propuestas que yo he hecho en un proyecto de reforma constitucional que presenté hace unos años atrás, cuando era </w:t>
      </w:r>
      <w:proofErr w:type="gramStart"/>
      <w:r>
        <w:rPr>
          <w:i/>
          <w:sz w:val="20"/>
          <w:lang w:val="es-ES_tradnl"/>
        </w:rPr>
        <w:t>diputado;  podríamos</w:t>
      </w:r>
      <w:proofErr w:type="gramEnd"/>
      <w:r>
        <w:rPr>
          <w:i/>
          <w:sz w:val="20"/>
          <w:lang w:val="es-ES_tradnl"/>
        </w:rPr>
        <w:t xml:space="preserve"> participar también en los Consejos Regionales, donde no tenemos consejeros; y podríamos participar en la Municipalidades como alcaldes y concejales. Es decir, podríamos participar en el Estado, esa es una fórmula”. </w:t>
      </w:r>
    </w:p>
    <w:p w14:paraId="61B61E89" w14:textId="77777777" w:rsidR="00E66C2C" w:rsidRDefault="00E66C2C">
      <w:pPr>
        <w:pStyle w:val="BodyText"/>
        <w:ind w:left="360"/>
        <w:rPr>
          <w:i/>
          <w:sz w:val="20"/>
          <w:lang w:val="es-ES_tradnl"/>
        </w:rPr>
      </w:pPr>
    </w:p>
    <w:p w14:paraId="22BE638F" w14:textId="77777777" w:rsidR="00E66C2C" w:rsidRDefault="00E66C2C">
      <w:pPr>
        <w:pStyle w:val="BodyText"/>
        <w:ind w:left="360"/>
        <w:rPr>
          <w:i/>
          <w:sz w:val="20"/>
          <w:lang w:val="es-ES_tradnl"/>
        </w:rPr>
      </w:pPr>
      <w:r>
        <w:rPr>
          <w:i/>
          <w:sz w:val="20"/>
          <w:lang w:val="es-ES_tradnl"/>
        </w:rPr>
        <w:t xml:space="preserve">“La otra fórmula es cómo hacemos un organismo en que participemos los propios indígenas dentro del mundo indígena. Porque la propuesta que yo he visto aquí y que leí en el documento que prepararon, establece un organismo donde están las autoridades tradicionales de los pueblos indígenas: las machis, </w:t>
      </w:r>
      <w:proofErr w:type="spellStart"/>
      <w:r>
        <w:rPr>
          <w:i/>
          <w:sz w:val="20"/>
          <w:lang w:val="es-ES_tradnl"/>
        </w:rPr>
        <w:t>lonkos</w:t>
      </w:r>
      <w:proofErr w:type="spellEnd"/>
      <w:r>
        <w:rPr>
          <w:i/>
          <w:sz w:val="20"/>
          <w:lang w:val="es-ES_tradnl"/>
        </w:rPr>
        <w:t xml:space="preserve">, artistas, mujeres, jóvenes, que no son elegidos, sino que tendrían que ser designados de alguna manera. La pregunta es, ¿qué es esa orgánica? Porque no estamos hablando de un organismo que participe en el Estado”. </w:t>
      </w:r>
    </w:p>
    <w:p w14:paraId="7CFE2D1A" w14:textId="77777777" w:rsidR="00E66C2C" w:rsidRDefault="00E66C2C">
      <w:pPr>
        <w:pStyle w:val="BodyText"/>
        <w:ind w:left="360"/>
        <w:rPr>
          <w:i/>
          <w:sz w:val="20"/>
          <w:lang w:val="es-ES_tradnl"/>
        </w:rPr>
      </w:pPr>
    </w:p>
    <w:p w14:paraId="3E153B93" w14:textId="77777777" w:rsidR="00E66C2C" w:rsidRDefault="00E66C2C">
      <w:pPr>
        <w:pStyle w:val="BodyText"/>
        <w:ind w:left="360"/>
        <w:rPr>
          <w:i/>
          <w:sz w:val="20"/>
          <w:lang w:val="es-ES_tradnl"/>
        </w:rPr>
      </w:pPr>
      <w:r>
        <w:rPr>
          <w:i/>
          <w:sz w:val="20"/>
          <w:lang w:val="es-ES_tradnl"/>
        </w:rPr>
        <w:t xml:space="preserve">“Francamente yo tengo una duda, de si los pueblos indígenas tienen que pedirle al Estado una cierta forma de organizarse. ¿Saben por qué lo digo?, porque cuando en la Ley Indígena se discutió el tema de las comunidades, nosotros tuvimos una discusión con algunos dirigentes que fueron al parlamento -digo discusión en el buen entendido, tuvimos un intercambio de ideas- y muchos dirigentes decían por qué la ley nos va a decir cómo se van a organizar las comunidades y no nos van a homologar a una Junta de Vecinos, cuando la comunidad es una realidad sociológica y antropológica que va más allá de la ley, del Estado. Porque las comunidades indígenas existen no porque lo diga la ley, sino porque esa es la realidad de la organización del mundo indígena. Las autoridades del mundo indígena existen no por la ley, existen porque esa es la realidad social del mundo indígena. Y entonces hablamos de jefes, de </w:t>
      </w:r>
      <w:proofErr w:type="spellStart"/>
      <w:r>
        <w:rPr>
          <w:i/>
          <w:sz w:val="20"/>
          <w:lang w:val="es-ES_tradnl"/>
        </w:rPr>
        <w:t>lonkos</w:t>
      </w:r>
      <w:proofErr w:type="spellEnd"/>
      <w:r>
        <w:rPr>
          <w:i/>
          <w:sz w:val="20"/>
          <w:lang w:val="es-ES_tradnl"/>
        </w:rPr>
        <w:t xml:space="preserve">, de machis, de reyes, pero eso no está en la ley”. </w:t>
      </w:r>
    </w:p>
    <w:p w14:paraId="4F9B5D6E" w14:textId="77777777" w:rsidR="00E66C2C" w:rsidRDefault="00E66C2C">
      <w:pPr>
        <w:pStyle w:val="BodyText"/>
        <w:ind w:left="360"/>
        <w:rPr>
          <w:i/>
          <w:sz w:val="20"/>
          <w:lang w:val="es-ES_tradnl"/>
        </w:rPr>
      </w:pPr>
    </w:p>
    <w:p w14:paraId="165C1570" w14:textId="77777777" w:rsidR="00E66C2C" w:rsidRDefault="00E66C2C">
      <w:pPr>
        <w:pStyle w:val="BodyText"/>
        <w:ind w:left="360"/>
        <w:rPr>
          <w:i/>
          <w:sz w:val="20"/>
          <w:lang w:val="es-ES_tradnl"/>
        </w:rPr>
      </w:pPr>
      <w:r>
        <w:rPr>
          <w:i/>
          <w:sz w:val="20"/>
          <w:lang w:val="es-ES_tradnl"/>
        </w:rPr>
        <w:t xml:space="preserve">“Podría ser que nosotros le pidiéramos al Estado que nos dicte una ley para tener una orgánica donde estuvieran nuestras autoridades tradicionales. Esto lo planteo como una duda. No tengo una opinión definitiva, porque si nos queremos organizar, la pregunta es ¿por qué no nos organizamos?, ¿para qué estamos esperando una ley?, ¿no será que tenemos dificultades para organizarnos?, ¿tenemos capacidad de generar una unidad?  Más allá de la plata, ¿tenemos capacidad de generar una estrategia única y enfrentar al Estado? La pregunta es ¿los pueblos indígenas han tenido capacidad para tener un sólo partido que se enfrente al Estado? No, no ha habido. ¿Hemos sido capaces de elegir a nuestros propios representantes? Cuando todos los candidatos que se presentan, todos pierden. ¿No será que le estamos pidiendo al Estado que nos dé una ley frente a una realidad que nosotros mismos no hemos sido capaces de superar? ¿No será que la carencia está en que no tenemos una estrategia y una unidad, en torno a objetivos políticos comunes entre todos nosotros para enfrentar a la sociedad y al Estado?”. </w:t>
      </w:r>
    </w:p>
    <w:p w14:paraId="65AF204F" w14:textId="77777777" w:rsidR="00E66C2C" w:rsidRDefault="00E66C2C">
      <w:pPr>
        <w:pStyle w:val="BodyText"/>
        <w:ind w:left="360"/>
        <w:rPr>
          <w:i/>
          <w:sz w:val="20"/>
          <w:lang w:val="es-ES_tradnl"/>
        </w:rPr>
      </w:pPr>
    </w:p>
    <w:p w14:paraId="0A776080" w14:textId="77777777" w:rsidR="00E66C2C" w:rsidRDefault="00E66C2C">
      <w:pPr>
        <w:pStyle w:val="BodyText"/>
        <w:ind w:left="360"/>
        <w:rPr>
          <w:i/>
          <w:sz w:val="20"/>
          <w:lang w:val="es-ES_tradnl"/>
        </w:rPr>
      </w:pPr>
      <w:r>
        <w:rPr>
          <w:i/>
          <w:sz w:val="20"/>
          <w:lang w:val="es-ES_tradnl"/>
        </w:rPr>
        <w:t xml:space="preserve">“Yo lo planteo solamente como la duda de una persona que siempre ha señalado que no es dirigente indígena. Yo nunca me he planteado así, pero es un tema que me preocupa, porque esa es la realidad que hoy he visto”. </w:t>
      </w:r>
    </w:p>
    <w:p w14:paraId="20BDD443" w14:textId="77777777" w:rsidR="00E66C2C" w:rsidRDefault="00E66C2C">
      <w:pPr>
        <w:pStyle w:val="BodyText"/>
        <w:ind w:left="360"/>
        <w:rPr>
          <w:i/>
          <w:sz w:val="20"/>
          <w:lang w:val="es-ES_tradnl"/>
        </w:rPr>
      </w:pPr>
    </w:p>
    <w:p w14:paraId="2D84C5F0" w14:textId="77777777" w:rsidR="00E66C2C" w:rsidRDefault="00E66C2C">
      <w:pPr>
        <w:pStyle w:val="BodyText"/>
        <w:ind w:left="360"/>
        <w:rPr>
          <w:i/>
          <w:sz w:val="20"/>
          <w:lang w:val="es-ES_tradnl"/>
        </w:rPr>
      </w:pPr>
      <w:r>
        <w:rPr>
          <w:i/>
          <w:sz w:val="20"/>
          <w:lang w:val="es-ES_tradnl"/>
        </w:rPr>
        <w:lastRenderedPageBreak/>
        <w:t xml:space="preserve">“Para terminar, don Patricio </w:t>
      </w:r>
      <w:r>
        <w:rPr>
          <w:sz w:val="20"/>
          <w:lang w:val="es-ES_tradnl"/>
        </w:rPr>
        <w:t>(Aylwin)</w:t>
      </w:r>
      <w:r>
        <w:rPr>
          <w:i/>
          <w:sz w:val="20"/>
          <w:lang w:val="es-ES_tradnl"/>
        </w:rPr>
        <w:t xml:space="preserve">, este es un tema sumamente interesante que espero que en el curso de los meses podamos seguir dándole una vuelta, y podamos nosotros llegar a una buena conclusión, para que este fenómeno nuevo de la urbanización indígena tenga un capítulo importante en las conclusiones de esta Comisión. Pero esa conclusión va a ser determinante en la medida que tenga sustento, fundamento, que sea una propuesta seria, que nosotros podamos discutirla con gente que pertenece a esta Comisión, que es de todos los colores políticos, de todos los sectores sociales, y si hay acuerdo, esa va a ser su fuerza. Yo llamo a que podamos darle una segunda vuelta, tercera o cuarta, si es necesario, a todo lo que hoy día hemos conversado”. </w:t>
      </w:r>
    </w:p>
    <w:p w14:paraId="59AA597C" w14:textId="77777777" w:rsidR="00E66C2C" w:rsidRDefault="00E66C2C">
      <w:pPr>
        <w:pStyle w:val="BodyText"/>
        <w:ind w:left="360"/>
        <w:rPr>
          <w:i/>
          <w:sz w:val="20"/>
          <w:lang w:val="es-ES_tradnl"/>
        </w:rPr>
      </w:pPr>
    </w:p>
    <w:p w14:paraId="7737C6F4" w14:textId="77777777" w:rsidR="00E66C2C" w:rsidRDefault="00E66C2C">
      <w:pPr>
        <w:pStyle w:val="BodyText"/>
        <w:numPr>
          <w:ilvl w:val="0"/>
          <w:numId w:val="39"/>
        </w:numPr>
        <w:rPr>
          <w:i/>
          <w:sz w:val="20"/>
          <w:lang w:val="es-ES_tradnl"/>
        </w:rPr>
      </w:pPr>
      <w:r>
        <w:rPr>
          <w:sz w:val="20"/>
          <w:lang w:val="es-ES_tradnl"/>
        </w:rPr>
        <w:t xml:space="preserve">El Sr. </w:t>
      </w:r>
      <w:r>
        <w:rPr>
          <w:b/>
          <w:sz w:val="20"/>
          <w:lang w:val="es-ES_tradnl"/>
        </w:rPr>
        <w:t>Floriano Cariqueo</w:t>
      </w:r>
      <w:r>
        <w:rPr>
          <w:sz w:val="20"/>
          <w:lang w:val="es-ES_tradnl"/>
        </w:rPr>
        <w:t xml:space="preserve"> señala, en primer lugar, </w:t>
      </w:r>
      <w:proofErr w:type="gramStart"/>
      <w:r>
        <w:rPr>
          <w:sz w:val="20"/>
          <w:lang w:val="es-ES_tradnl"/>
        </w:rPr>
        <w:t>que</w:t>
      </w:r>
      <w:r>
        <w:rPr>
          <w:b/>
          <w:i/>
          <w:sz w:val="20"/>
          <w:lang w:val="es-ES_tradnl"/>
        </w:rPr>
        <w:t xml:space="preserve">  </w:t>
      </w:r>
      <w:r>
        <w:rPr>
          <w:i/>
          <w:sz w:val="20"/>
          <w:lang w:val="es-ES_tradnl"/>
        </w:rPr>
        <w:t>“</w:t>
      </w:r>
      <w:proofErr w:type="gramEnd"/>
      <w:r>
        <w:rPr>
          <w:i/>
          <w:sz w:val="20"/>
          <w:lang w:val="es-ES_tradnl"/>
        </w:rPr>
        <w:t>respecto a sí hubo acuerdo mayoritario de plantear el parlamento, aunque no fue unánime, fue mayoritario. También dejamos establecido que requiere de mayor profundidad; sin embargo, nosotros, cuando analizamos el tema del parlamento, efectivamente lo veíamos como una entidad propia de los pueblos indígenas. Porque vemos, como falencia principal, que no hay ninguna instancia representativa de los pueblos indígenas”.</w:t>
      </w:r>
    </w:p>
    <w:p w14:paraId="31D887D6" w14:textId="77777777" w:rsidR="00E66C2C" w:rsidRDefault="00E66C2C">
      <w:pPr>
        <w:pStyle w:val="BodyText"/>
        <w:ind w:left="360"/>
        <w:rPr>
          <w:i/>
          <w:sz w:val="20"/>
          <w:lang w:val="es-ES_tradnl"/>
        </w:rPr>
      </w:pPr>
    </w:p>
    <w:p w14:paraId="5ADFE6B2" w14:textId="77777777" w:rsidR="00E66C2C" w:rsidRDefault="00E66C2C">
      <w:pPr>
        <w:pStyle w:val="BodyText"/>
        <w:ind w:left="360"/>
        <w:rPr>
          <w:i/>
          <w:sz w:val="20"/>
          <w:lang w:val="es-ES_tradnl"/>
        </w:rPr>
      </w:pPr>
      <w:r>
        <w:rPr>
          <w:i/>
          <w:sz w:val="20"/>
          <w:lang w:val="es-ES_tradnl"/>
        </w:rPr>
        <w:t xml:space="preserve">“Entonces el interlocutor, llámese Estado u otro organismo, negocia en forma separada, pero no solamente en forma separada con pueblos, sino </w:t>
      </w:r>
      <w:proofErr w:type="gramStart"/>
      <w:r>
        <w:rPr>
          <w:i/>
          <w:sz w:val="20"/>
          <w:lang w:val="es-ES_tradnl"/>
        </w:rPr>
        <w:t>que</w:t>
      </w:r>
      <w:proofErr w:type="gramEnd"/>
      <w:r>
        <w:rPr>
          <w:i/>
          <w:sz w:val="20"/>
          <w:lang w:val="es-ES_tradnl"/>
        </w:rPr>
        <w:t xml:space="preserve"> al interior de cada pueblo, separa, maneja, entrega. Eso de dividir para reinar es una experiencia, lamentablemente, muy eficaz en contra nuestro”. </w:t>
      </w:r>
    </w:p>
    <w:p w14:paraId="5AA21F37" w14:textId="77777777" w:rsidR="00E66C2C" w:rsidRDefault="00E66C2C">
      <w:pPr>
        <w:pStyle w:val="BodyText"/>
        <w:ind w:left="360"/>
        <w:rPr>
          <w:i/>
          <w:sz w:val="20"/>
          <w:lang w:val="es-ES_tradnl"/>
        </w:rPr>
      </w:pPr>
    </w:p>
    <w:p w14:paraId="1894780B" w14:textId="77777777" w:rsidR="00E66C2C" w:rsidRDefault="00E66C2C">
      <w:pPr>
        <w:pStyle w:val="BodyText"/>
        <w:ind w:left="360"/>
        <w:rPr>
          <w:i/>
          <w:sz w:val="20"/>
          <w:lang w:val="es-ES_tradnl"/>
        </w:rPr>
      </w:pPr>
      <w:r>
        <w:rPr>
          <w:sz w:val="20"/>
          <w:lang w:val="es-ES_tradnl"/>
        </w:rPr>
        <w:t xml:space="preserve">En segundo lugar, sobre la viabilidad del parlamento, el Sr. </w:t>
      </w:r>
      <w:r>
        <w:rPr>
          <w:b/>
          <w:sz w:val="20"/>
          <w:lang w:val="es-ES_tradnl"/>
        </w:rPr>
        <w:t>Cariqueo</w:t>
      </w:r>
      <w:r>
        <w:rPr>
          <w:sz w:val="20"/>
          <w:lang w:val="es-ES_tradnl"/>
        </w:rPr>
        <w:t xml:space="preserve"> sostiene que la</w:t>
      </w:r>
      <w:r>
        <w:rPr>
          <w:i/>
          <w:sz w:val="20"/>
          <w:lang w:val="es-ES_tradnl"/>
        </w:rPr>
        <w:t xml:space="preserve"> “viabilidad la hacen los hombres. Pero nosotros queremos insistir en la necesidad. Como decía Carlos Inquiltupa, sí hay falta de fundamento, y si hay acuerdo general, yo creo, que precisamente hay que colocarle más fundamento. Pero el principio general que nosotros sustentamos es que es una entidad propia de los pueblos indígenas, elegidos por la base, representativos, con capacidad de negociar, y por eso tiene esa calidad de componentes, porque no es una entidad transitoria, es fundacional”.</w:t>
      </w:r>
    </w:p>
    <w:p w14:paraId="12CE0987" w14:textId="77777777" w:rsidR="00E66C2C" w:rsidRDefault="00E66C2C">
      <w:pPr>
        <w:pStyle w:val="BodyText"/>
        <w:ind w:left="360"/>
        <w:rPr>
          <w:i/>
          <w:sz w:val="20"/>
          <w:lang w:val="es-ES_tradnl"/>
        </w:rPr>
      </w:pPr>
    </w:p>
    <w:p w14:paraId="0550371F" w14:textId="77777777" w:rsidR="00E66C2C" w:rsidRDefault="00E66C2C">
      <w:pPr>
        <w:pStyle w:val="BodyText"/>
        <w:ind w:left="360"/>
        <w:rPr>
          <w:i/>
          <w:sz w:val="20"/>
          <w:lang w:val="es-ES_tradnl"/>
        </w:rPr>
      </w:pPr>
      <w:r>
        <w:rPr>
          <w:i/>
          <w:sz w:val="20"/>
          <w:lang w:val="es-ES_tradnl"/>
        </w:rPr>
        <w:t xml:space="preserve">“Otro elemento que nosotros veíamos es que lamentablemente las experiencias de confederaciones, las experiencias de unidades de índole solamente reivindicatoria, tiene sus limitantes. O se distorsiona en su acción, o no es considerada en su real magnitud ante el poder del Estado. Por eso, veíamos a ésta como una entidad mucho más global, mucho más grande”. </w:t>
      </w:r>
    </w:p>
    <w:p w14:paraId="715F40C7" w14:textId="77777777" w:rsidR="00E66C2C" w:rsidRDefault="00E66C2C">
      <w:pPr>
        <w:pStyle w:val="BodyText"/>
        <w:ind w:left="360"/>
        <w:rPr>
          <w:i/>
          <w:sz w:val="20"/>
          <w:lang w:val="es-ES_tradnl"/>
        </w:rPr>
      </w:pPr>
    </w:p>
    <w:p w14:paraId="6E450C0D" w14:textId="77777777" w:rsidR="00E66C2C" w:rsidRDefault="00E66C2C">
      <w:pPr>
        <w:pStyle w:val="BodyText"/>
        <w:ind w:left="360"/>
        <w:rPr>
          <w:i/>
          <w:sz w:val="20"/>
          <w:lang w:val="es-ES_tradnl"/>
        </w:rPr>
      </w:pPr>
      <w:r>
        <w:rPr>
          <w:i/>
          <w:sz w:val="20"/>
          <w:lang w:val="es-ES_tradnl"/>
        </w:rPr>
        <w:t xml:space="preserve">“Eso no es una contradicción con la entidad del Ministerio, porque el Ministerio es del Estado. La validez que tiene esa propuesta es que si hay un </w:t>
      </w:r>
      <w:proofErr w:type="gramStart"/>
      <w:r>
        <w:rPr>
          <w:i/>
          <w:sz w:val="20"/>
          <w:lang w:val="es-ES_tradnl"/>
        </w:rPr>
        <w:t>Ministro</w:t>
      </w:r>
      <w:proofErr w:type="gramEnd"/>
      <w:r>
        <w:rPr>
          <w:i/>
          <w:sz w:val="20"/>
          <w:lang w:val="es-ES_tradnl"/>
        </w:rPr>
        <w:t xml:space="preserve"> a cargo de ese Ministerio, nosotros decíamos, por </w:t>
      </w:r>
      <w:proofErr w:type="gramStart"/>
      <w:r>
        <w:rPr>
          <w:i/>
          <w:sz w:val="20"/>
          <w:lang w:val="es-ES_tradnl"/>
        </w:rPr>
        <w:t>último</w:t>
      </w:r>
      <w:proofErr w:type="gramEnd"/>
      <w:r>
        <w:rPr>
          <w:i/>
          <w:sz w:val="20"/>
          <w:lang w:val="es-ES_tradnl"/>
        </w:rPr>
        <w:t xml:space="preserve"> va a estar en el gabinete del </w:t>
      </w:r>
      <w:proofErr w:type="gramStart"/>
      <w:r>
        <w:rPr>
          <w:i/>
          <w:sz w:val="20"/>
          <w:lang w:val="es-ES_tradnl"/>
        </w:rPr>
        <w:t>Presidente</w:t>
      </w:r>
      <w:proofErr w:type="gramEnd"/>
      <w:r>
        <w:rPr>
          <w:i/>
          <w:sz w:val="20"/>
          <w:lang w:val="es-ES_tradnl"/>
        </w:rPr>
        <w:t xml:space="preserve">, cualquiera sea éste. Es decir, el </w:t>
      </w:r>
      <w:proofErr w:type="gramStart"/>
      <w:r>
        <w:rPr>
          <w:i/>
          <w:sz w:val="20"/>
          <w:lang w:val="es-ES_tradnl"/>
        </w:rPr>
        <w:t>Presidente</w:t>
      </w:r>
      <w:proofErr w:type="gramEnd"/>
      <w:r>
        <w:rPr>
          <w:i/>
          <w:sz w:val="20"/>
          <w:lang w:val="es-ES_tradnl"/>
        </w:rPr>
        <w:t xml:space="preserve"> de turno tendrá que pensar en una política indígena si tiene un Ministerio Indígena”. </w:t>
      </w:r>
    </w:p>
    <w:p w14:paraId="69EC2F01" w14:textId="77777777" w:rsidR="00E66C2C" w:rsidRDefault="00E66C2C">
      <w:pPr>
        <w:pStyle w:val="BodyText"/>
        <w:ind w:left="360"/>
        <w:rPr>
          <w:i/>
          <w:sz w:val="20"/>
          <w:lang w:val="es-ES_tradnl"/>
        </w:rPr>
      </w:pPr>
    </w:p>
    <w:p w14:paraId="24D422F0" w14:textId="77777777" w:rsidR="00E66C2C" w:rsidRDefault="00E66C2C">
      <w:pPr>
        <w:pStyle w:val="BodyText"/>
        <w:ind w:left="360"/>
        <w:rPr>
          <w:i/>
          <w:sz w:val="20"/>
          <w:lang w:val="es-ES_tradnl"/>
        </w:rPr>
      </w:pPr>
      <w:r>
        <w:rPr>
          <w:sz w:val="20"/>
          <w:lang w:val="es-ES_tradnl"/>
        </w:rPr>
        <w:t xml:space="preserve">Agrega el Sr. </w:t>
      </w:r>
      <w:r>
        <w:rPr>
          <w:b/>
          <w:sz w:val="20"/>
          <w:lang w:val="es-ES_tradnl"/>
        </w:rPr>
        <w:t xml:space="preserve">Cariqueo </w:t>
      </w:r>
      <w:r>
        <w:rPr>
          <w:sz w:val="20"/>
          <w:lang w:val="es-ES_tradnl"/>
        </w:rPr>
        <w:t>que lo dicho por el Sr. Huenchumilla, es efectivo</w:t>
      </w:r>
      <w:r>
        <w:rPr>
          <w:i/>
          <w:sz w:val="20"/>
          <w:lang w:val="es-ES_tradnl"/>
        </w:rPr>
        <w:t xml:space="preserve">. “Nosotros no requerimos de una ley para organizarnos. Lo que nosotros estamos planteando a la Comisión, es que haya cierto reconocimiento a una entidad de estas características. Ese es un punto. Eso da mucha fuerza, porque hay que reconocer, yo creo, que nuestros pueblos –y hablo especialmente por el pueblo mapuche- somos muy legalistas. Efectivamente cuando hay un apoyo, cuando está reconocido por ley eso funciona; cuando no, es mucho más difícil. Pero tenemos que tender, efectivamente, hacia la formulación de una estrategia más sociopolítica que englobe estos elementos que están en discusión. Nosotros vemos esto como una propuesta inicial para discutirla, para analizarla, y ojalá podamos tener el apoyo necesario”. </w:t>
      </w:r>
    </w:p>
    <w:p w14:paraId="794D2867" w14:textId="77777777" w:rsidR="00E66C2C" w:rsidRDefault="00E66C2C">
      <w:pPr>
        <w:pStyle w:val="BodyText"/>
        <w:ind w:left="360"/>
        <w:rPr>
          <w:i/>
          <w:sz w:val="20"/>
          <w:lang w:val="es-ES_tradnl"/>
        </w:rPr>
      </w:pPr>
    </w:p>
    <w:p w14:paraId="2013E1BE" w14:textId="77777777" w:rsidR="00E66C2C" w:rsidRDefault="00E66C2C">
      <w:pPr>
        <w:pStyle w:val="BodyText"/>
        <w:ind w:left="360"/>
        <w:rPr>
          <w:i/>
          <w:sz w:val="20"/>
          <w:lang w:val="es-ES_tradnl"/>
        </w:rPr>
      </w:pPr>
      <w:r>
        <w:rPr>
          <w:sz w:val="20"/>
          <w:lang w:val="es-ES_tradnl"/>
        </w:rPr>
        <w:t xml:space="preserve">El Sr. </w:t>
      </w:r>
      <w:r>
        <w:rPr>
          <w:b/>
          <w:sz w:val="20"/>
          <w:lang w:val="es-ES_tradnl"/>
        </w:rPr>
        <w:t xml:space="preserve">Cariqueo </w:t>
      </w:r>
      <w:r>
        <w:rPr>
          <w:sz w:val="20"/>
          <w:lang w:val="es-ES_tradnl"/>
        </w:rPr>
        <w:t>finaliza su intervención con los siguientes comentarios:</w:t>
      </w:r>
      <w:r>
        <w:rPr>
          <w:i/>
          <w:sz w:val="20"/>
          <w:lang w:val="es-ES_tradnl"/>
        </w:rPr>
        <w:t xml:space="preserve"> “En algunas generaciones el retorno es real, pero mayoritariamente es un sueño. Según el censo del ’92, el 53% -mapuche, por lo menos- es nacida en Santiago y está entre los 25 y 40 años. Esa generación probablemente no tenga mucha esperanza”.</w:t>
      </w:r>
    </w:p>
    <w:p w14:paraId="35C80646" w14:textId="77777777" w:rsidR="00E66C2C" w:rsidRDefault="00E66C2C">
      <w:pPr>
        <w:pStyle w:val="BodyText"/>
        <w:ind w:left="360"/>
        <w:rPr>
          <w:i/>
          <w:sz w:val="20"/>
          <w:lang w:val="es-ES_tradnl"/>
        </w:rPr>
      </w:pPr>
    </w:p>
    <w:p w14:paraId="55A57382" w14:textId="77777777" w:rsidR="00E66C2C" w:rsidRDefault="00E66C2C">
      <w:pPr>
        <w:pStyle w:val="BodyText"/>
        <w:ind w:left="360"/>
        <w:rPr>
          <w:i/>
          <w:sz w:val="20"/>
          <w:lang w:val="es-ES_tradnl"/>
        </w:rPr>
      </w:pPr>
      <w:r>
        <w:rPr>
          <w:i/>
          <w:sz w:val="20"/>
          <w:lang w:val="es-ES_tradnl"/>
        </w:rPr>
        <w:t xml:space="preserve">“Pero no alcanzamos a cumplir el trabajo como lo diseñamos al comienzo. Sería bueno que la Comisión viera la posibilidad, alguna modalidad, para que pudiéramos incorporar al informe las </w:t>
      </w:r>
      <w:r>
        <w:rPr>
          <w:i/>
          <w:sz w:val="20"/>
          <w:lang w:val="es-ES_tradnl"/>
        </w:rPr>
        <w:lastRenderedPageBreak/>
        <w:t xml:space="preserve">distintas ideas que han salido en los encuentros, porque realmente hay algunas ideas que a veces uno las ve como sencillas, pero son muy profundas. Por ejemplo, en un encuentro, la gran aspiración para el Nuevo Trato de una mujer era que haya comunicación con las autoridades”. </w:t>
      </w:r>
    </w:p>
    <w:p w14:paraId="474D3863" w14:textId="77777777" w:rsidR="00E66C2C" w:rsidRDefault="00E66C2C">
      <w:pPr>
        <w:pStyle w:val="BodyText"/>
        <w:ind w:left="360"/>
        <w:rPr>
          <w:i/>
          <w:sz w:val="20"/>
          <w:lang w:val="es-ES_tradnl"/>
        </w:rPr>
      </w:pPr>
    </w:p>
    <w:p w14:paraId="787918F6" w14:textId="77777777" w:rsidR="00E66C2C" w:rsidRDefault="00E66C2C">
      <w:pPr>
        <w:pStyle w:val="BodyText"/>
        <w:numPr>
          <w:ilvl w:val="0"/>
          <w:numId w:val="39"/>
        </w:numPr>
        <w:rPr>
          <w:i/>
          <w:sz w:val="20"/>
          <w:lang w:val="es-ES_tradnl"/>
        </w:rPr>
      </w:pPr>
      <w:r>
        <w:rPr>
          <w:sz w:val="20"/>
          <w:lang w:val="es-ES_tradnl"/>
        </w:rPr>
        <w:t xml:space="preserve">El Sr. </w:t>
      </w:r>
      <w:r>
        <w:rPr>
          <w:b/>
          <w:sz w:val="20"/>
          <w:lang w:val="es-ES_tradnl"/>
        </w:rPr>
        <w:t>Zoilo</w:t>
      </w:r>
      <w:r>
        <w:rPr>
          <w:sz w:val="20"/>
          <w:lang w:val="es-ES_tradnl"/>
        </w:rPr>
        <w:t xml:space="preserve"> </w:t>
      </w:r>
      <w:r>
        <w:rPr>
          <w:b/>
          <w:sz w:val="20"/>
          <w:lang w:val="es-ES_tradnl"/>
        </w:rPr>
        <w:t xml:space="preserve">Gerónimo </w:t>
      </w:r>
      <w:r>
        <w:rPr>
          <w:sz w:val="20"/>
          <w:lang w:val="es-ES_tradnl"/>
        </w:rPr>
        <w:t>señala que</w:t>
      </w:r>
      <w:r>
        <w:rPr>
          <w:b/>
          <w:i/>
          <w:sz w:val="20"/>
          <w:lang w:val="es-ES_tradnl"/>
        </w:rPr>
        <w:t xml:space="preserve"> </w:t>
      </w:r>
      <w:r>
        <w:rPr>
          <w:i/>
          <w:sz w:val="20"/>
          <w:lang w:val="es-ES_tradnl"/>
        </w:rPr>
        <w:t xml:space="preserve">“yo tampoco me podía quedar callado porque tengo una gran emoción que vivo hoy día. En la mañana veía las caras de nuestros hermanos y empezábamos a hacer la exposición. </w:t>
      </w:r>
      <w:proofErr w:type="gramStart"/>
      <w:r>
        <w:rPr>
          <w:i/>
          <w:sz w:val="20"/>
          <w:lang w:val="es-ES_tradnl"/>
        </w:rPr>
        <w:t>Así fue que</w:t>
      </w:r>
      <w:proofErr w:type="gramEnd"/>
      <w:r>
        <w:rPr>
          <w:i/>
          <w:sz w:val="20"/>
          <w:lang w:val="es-ES_tradnl"/>
        </w:rPr>
        <w:t xml:space="preserve"> la exposición, las opiniones y los sentimientos a nivel indígena se han dado todo el día de manera uniforme. En base a eso, quiero felicitar a los hermanos exponentes, quiero felicitar a la autoridad nuevamente y a los hermanos que en la mañana no estuvieron cuando saludé, </w:t>
      </w:r>
      <w:proofErr w:type="gramStart"/>
      <w:r>
        <w:rPr>
          <w:i/>
          <w:sz w:val="20"/>
          <w:lang w:val="es-ES_tradnl"/>
        </w:rPr>
        <w:t>o</w:t>
      </w:r>
      <w:proofErr w:type="gramEnd"/>
      <w:r>
        <w:rPr>
          <w:i/>
          <w:sz w:val="20"/>
          <w:lang w:val="es-ES_tradnl"/>
        </w:rPr>
        <w:t xml:space="preserve"> aunque hubieran estado, les entrego los saludos que traigo en el bolso del pueblo colla de la III Región de Copiapó. Pueblo que también los saluda con la misma intención y sentimientos; pueblo que tenemos una misma esperanza, cuál esperanza: conseguir los recursos necesarios, primero una unión, una unificación para que el día de mañana estemos presentando propuestas como rapa </w:t>
      </w:r>
      <w:proofErr w:type="spellStart"/>
      <w:r>
        <w:rPr>
          <w:i/>
          <w:sz w:val="20"/>
          <w:lang w:val="es-ES_tradnl"/>
        </w:rPr>
        <w:t>nui</w:t>
      </w:r>
      <w:proofErr w:type="spellEnd"/>
      <w:r>
        <w:rPr>
          <w:i/>
          <w:sz w:val="20"/>
          <w:lang w:val="es-ES_tradnl"/>
        </w:rPr>
        <w:t xml:space="preserve">, como mapuche, como colla, como </w:t>
      </w:r>
      <w:proofErr w:type="spellStart"/>
      <w:r>
        <w:rPr>
          <w:i/>
          <w:sz w:val="20"/>
          <w:lang w:val="es-ES_tradnl"/>
        </w:rPr>
        <w:t>aymara</w:t>
      </w:r>
      <w:proofErr w:type="spellEnd"/>
      <w:r>
        <w:rPr>
          <w:i/>
          <w:sz w:val="20"/>
          <w:lang w:val="es-ES_tradnl"/>
        </w:rPr>
        <w:t xml:space="preserve">”. </w:t>
      </w:r>
    </w:p>
    <w:p w14:paraId="58BF7DE4" w14:textId="77777777" w:rsidR="00E66C2C" w:rsidRDefault="00E66C2C">
      <w:pPr>
        <w:pStyle w:val="BodyText"/>
        <w:ind w:left="360"/>
        <w:rPr>
          <w:i/>
          <w:sz w:val="20"/>
          <w:lang w:val="es-ES_tradnl"/>
        </w:rPr>
      </w:pPr>
    </w:p>
    <w:p w14:paraId="454D7CA7" w14:textId="77777777" w:rsidR="00E66C2C" w:rsidRDefault="00E66C2C">
      <w:pPr>
        <w:pStyle w:val="BodyText"/>
        <w:ind w:left="360"/>
        <w:rPr>
          <w:i/>
          <w:sz w:val="20"/>
          <w:lang w:val="es-ES_tradnl"/>
        </w:rPr>
      </w:pPr>
      <w:r>
        <w:rPr>
          <w:i/>
          <w:sz w:val="20"/>
          <w:lang w:val="es-ES_tradnl"/>
        </w:rPr>
        <w:t xml:space="preserve">“Las propuestas que son un informe y que van ocupando solamente papeles individuales en esta presentación de documento, un día que se presenten en un sólo documento, donde lo firmemos solamente nosotros”. </w:t>
      </w:r>
    </w:p>
    <w:p w14:paraId="48B3F0ED" w14:textId="77777777" w:rsidR="00E66C2C" w:rsidRDefault="00E66C2C">
      <w:pPr>
        <w:pStyle w:val="BodyText"/>
        <w:ind w:left="360"/>
        <w:rPr>
          <w:i/>
          <w:sz w:val="20"/>
          <w:lang w:val="es-ES_tradnl"/>
        </w:rPr>
      </w:pPr>
    </w:p>
    <w:p w14:paraId="3A2EA145" w14:textId="77777777" w:rsidR="00E66C2C" w:rsidRDefault="00E66C2C">
      <w:pPr>
        <w:pStyle w:val="BodyText"/>
        <w:ind w:left="360"/>
        <w:rPr>
          <w:i/>
          <w:sz w:val="20"/>
          <w:lang w:val="es-ES_tradnl"/>
        </w:rPr>
      </w:pPr>
      <w:r>
        <w:rPr>
          <w:i/>
          <w:sz w:val="20"/>
          <w:lang w:val="es-ES_tradnl"/>
        </w:rPr>
        <w:t xml:space="preserve">“Llevamos la misma lucha, peleando un derecho o un lugar físico donde juntarnos los indígenas, independiente que seamos urbanos o seamos del altiplano, de dónde sea, pero mostrando que realmente nosotros somos de una sola herencia indígena. Yo, como líder, me hago responsable de lo que digo y yo estoy decidido a solidarizar en todo este tipo de trabajo, que para nosotros que somos testigos es bien difícil y es pesado”. </w:t>
      </w:r>
    </w:p>
    <w:p w14:paraId="29EDA07F" w14:textId="77777777" w:rsidR="00E66C2C" w:rsidRDefault="00E66C2C">
      <w:pPr>
        <w:pStyle w:val="BodyText"/>
        <w:ind w:left="360"/>
        <w:rPr>
          <w:i/>
          <w:sz w:val="20"/>
          <w:lang w:val="es-ES_tradnl"/>
        </w:rPr>
      </w:pPr>
    </w:p>
    <w:p w14:paraId="1C32E61B" w14:textId="77777777" w:rsidR="00E66C2C" w:rsidRDefault="00E66C2C">
      <w:pPr>
        <w:pStyle w:val="BodyText"/>
        <w:ind w:left="360"/>
        <w:rPr>
          <w:i/>
          <w:sz w:val="20"/>
          <w:lang w:val="es-ES_tradnl"/>
        </w:rPr>
      </w:pPr>
      <w:r>
        <w:rPr>
          <w:i/>
          <w:sz w:val="20"/>
          <w:lang w:val="es-ES_tradnl"/>
        </w:rPr>
        <w:t xml:space="preserve">“También estamos peleando este lugar, donde nosotros nos juntemos con nuestros emigrantes que están en el mundo urbano y realizar todo lo rico nuestro. Podernos contactar con nuestra madre naturaleza y frente a una apacheta hacer nuestras ceremonias religiosas”. </w:t>
      </w:r>
    </w:p>
    <w:p w14:paraId="67B25599" w14:textId="77777777" w:rsidR="00E66C2C" w:rsidRDefault="00E66C2C">
      <w:pPr>
        <w:pStyle w:val="BodyText"/>
        <w:ind w:left="360"/>
        <w:rPr>
          <w:i/>
          <w:sz w:val="20"/>
          <w:lang w:val="es-ES_tradnl"/>
        </w:rPr>
      </w:pPr>
    </w:p>
    <w:p w14:paraId="3F8ACCD6" w14:textId="77777777" w:rsidR="00E66C2C" w:rsidRDefault="00E66C2C">
      <w:pPr>
        <w:pStyle w:val="BodyText"/>
        <w:ind w:left="360"/>
        <w:rPr>
          <w:i/>
          <w:sz w:val="20"/>
          <w:lang w:val="es-ES_tradnl"/>
        </w:rPr>
      </w:pPr>
      <w:r>
        <w:rPr>
          <w:i/>
          <w:sz w:val="20"/>
          <w:lang w:val="es-ES_tradnl"/>
        </w:rPr>
        <w:t xml:space="preserve">“También tenemos una lucha con nuestros recursos, con nuestros productos. Yo soy una de las personas que en la región </w:t>
      </w:r>
      <w:proofErr w:type="gramStart"/>
      <w:r>
        <w:rPr>
          <w:i/>
          <w:sz w:val="20"/>
          <w:lang w:val="es-ES_tradnl"/>
        </w:rPr>
        <w:t>estoy</w:t>
      </w:r>
      <w:proofErr w:type="gramEnd"/>
      <w:r>
        <w:rPr>
          <w:i/>
          <w:sz w:val="20"/>
          <w:lang w:val="es-ES_tradnl"/>
        </w:rPr>
        <w:t xml:space="preserve"> peleando y no permito que se entre en el manejo de los sistemas sanitarios a mis productos. A veces les caigo pesado en mi región, porque no permito que se desarrollen proyectos sanitarios en mi ganado; no permito que se desarrollen programas sanitarios en mi fábrica de quesos, porque como indio tengo mi propia herencia y manejo la medicina”. </w:t>
      </w:r>
    </w:p>
    <w:p w14:paraId="4AE10A0E" w14:textId="77777777" w:rsidR="00E66C2C" w:rsidRDefault="00E66C2C">
      <w:pPr>
        <w:pStyle w:val="BodyText"/>
        <w:ind w:left="360"/>
        <w:rPr>
          <w:i/>
          <w:sz w:val="20"/>
          <w:lang w:val="es-ES_tradnl"/>
        </w:rPr>
      </w:pPr>
    </w:p>
    <w:p w14:paraId="364B8C89" w14:textId="77777777" w:rsidR="00E66C2C" w:rsidRDefault="00E66C2C">
      <w:pPr>
        <w:pStyle w:val="BodyText"/>
        <w:ind w:left="360"/>
        <w:rPr>
          <w:i/>
          <w:sz w:val="20"/>
          <w:lang w:val="es-ES_tradnl"/>
        </w:rPr>
      </w:pPr>
      <w:r>
        <w:rPr>
          <w:i/>
          <w:sz w:val="20"/>
          <w:lang w:val="es-ES_tradnl"/>
        </w:rPr>
        <w:t xml:space="preserve">“¿Cuál es mi pensamiento propio? Que no muy allá, nuestro Estado chileno tendría que entender </w:t>
      </w:r>
      <w:proofErr w:type="gramStart"/>
      <w:r>
        <w:rPr>
          <w:i/>
          <w:sz w:val="20"/>
          <w:lang w:val="es-ES_tradnl"/>
        </w:rPr>
        <w:t>que</w:t>
      </w:r>
      <w:proofErr w:type="gramEnd"/>
      <w:r>
        <w:rPr>
          <w:i/>
          <w:sz w:val="20"/>
          <w:lang w:val="es-ES_tradnl"/>
        </w:rPr>
        <w:t xml:space="preserve"> con nuestra participación en el desarrollo laboral, cultural, educación, salud, todo el desarrollo y el quehacer de Nación, tendríamos que hacerlo juntos”. </w:t>
      </w:r>
    </w:p>
    <w:p w14:paraId="0B5B2842" w14:textId="77777777" w:rsidR="00E66C2C" w:rsidRDefault="00E66C2C">
      <w:pPr>
        <w:pStyle w:val="BodyText"/>
        <w:ind w:left="360"/>
        <w:rPr>
          <w:i/>
          <w:sz w:val="20"/>
          <w:lang w:val="es-ES_tradnl"/>
        </w:rPr>
      </w:pPr>
    </w:p>
    <w:p w14:paraId="43242034" w14:textId="77777777" w:rsidR="00E66C2C" w:rsidRDefault="00E66C2C">
      <w:pPr>
        <w:pStyle w:val="BodyText"/>
        <w:ind w:left="360"/>
        <w:rPr>
          <w:i/>
          <w:sz w:val="20"/>
          <w:lang w:val="es-ES_tradnl"/>
        </w:rPr>
      </w:pPr>
      <w:r>
        <w:rPr>
          <w:i/>
          <w:sz w:val="20"/>
          <w:lang w:val="es-ES_tradnl"/>
        </w:rPr>
        <w:t xml:space="preserve">“Fuerza de esto lo tomé en el año que pasó. Tuve la oportunidad de pasar a visitar a mis familiares al país hermano que es Argentina, y me encontré con una rica acogida, donde por primera vez en mi vida personal me atendía un Encargado de Delegación Municipal, en las localidades alrededor de Fiambalá, donde los encargados municipales en las localidades eran colla”. </w:t>
      </w:r>
    </w:p>
    <w:p w14:paraId="5BF43585" w14:textId="77777777" w:rsidR="00E66C2C" w:rsidRDefault="00E66C2C">
      <w:pPr>
        <w:pStyle w:val="BodyText"/>
        <w:ind w:left="360"/>
        <w:rPr>
          <w:i/>
          <w:sz w:val="20"/>
          <w:lang w:val="es-ES_tradnl"/>
        </w:rPr>
      </w:pPr>
    </w:p>
    <w:p w14:paraId="42B605DC" w14:textId="77777777" w:rsidR="00E66C2C" w:rsidRDefault="00E66C2C">
      <w:pPr>
        <w:pStyle w:val="BodyText"/>
        <w:ind w:left="360"/>
        <w:rPr>
          <w:i/>
          <w:sz w:val="20"/>
          <w:lang w:val="es-ES_tradnl"/>
        </w:rPr>
      </w:pPr>
      <w:r>
        <w:rPr>
          <w:i/>
          <w:sz w:val="20"/>
          <w:lang w:val="es-ES_tradnl"/>
        </w:rPr>
        <w:t xml:space="preserve">“Quiero que entre todos los indígenas apoyemos a esta Comisión técnica que tiene el Estado a nivel nacional, que hoy día es la primera vez que participamos en ella y nos vemos las caras”. </w:t>
      </w:r>
    </w:p>
    <w:p w14:paraId="5C0B9AE4" w14:textId="77777777" w:rsidR="00E66C2C" w:rsidRDefault="00E66C2C">
      <w:pPr>
        <w:pStyle w:val="BodyText"/>
        <w:ind w:left="360"/>
        <w:rPr>
          <w:i/>
          <w:sz w:val="20"/>
          <w:lang w:val="es-ES_tradnl"/>
        </w:rPr>
      </w:pPr>
    </w:p>
    <w:p w14:paraId="44421217" w14:textId="77777777" w:rsidR="00E66C2C" w:rsidRDefault="00E66C2C">
      <w:pPr>
        <w:pStyle w:val="BodyText"/>
        <w:ind w:left="360"/>
        <w:rPr>
          <w:i/>
          <w:sz w:val="20"/>
          <w:lang w:val="es-ES_tradnl"/>
        </w:rPr>
      </w:pPr>
      <w:r>
        <w:rPr>
          <w:i/>
          <w:sz w:val="20"/>
          <w:lang w:val="es-ES_tradnl"/>
        </w:rPr>
        <w:t xml:space="preserve">“Como les digo, esas son mis luchas más extensas y son las mismas que usted y usted, hermano, necesitamos. Yo sé que, como Estado, yo sé </w:t>
      </w:r>
      <w:proofErr w:type="gramStart"/>
      <w:r>
        <w:rPr>
          <w:i/>
          <w:sz w:val="20"/>
          <w:lang w:val="es-ES_tradnl"/>
        </w:rPr>
        <w:t>que</w:t>
      </w:r>
      <w:proofErr w:type="gramEnd"/>
      <w:r>
        <w:rPr>
          <w:i/>
          <w:sz w:val="20"/>
          <w:lang w:val="es-ES_tradnl"/>
        </w:rPr>
        <w:t xml:space="preserve"> como jurisdicción de Estado, hay más de una persona que tiene sed de ver la realidad de todo este afán de trabajo que tenemos”. </w:t>
      </w:r>
    </w:p>
    <w:p w14:paraId="35BCE076" w14:textId="77777777" w:rsidR="00E66C2C" w:rsidRDefault="00E66C2C">
      <w:pPr>
        <w:pStyle w:val="BodyText"/>
        <w:ind w:left="360"/>
        <w:rPr>
          <w:i/>
          <w:sz w:val="20"/>
          <w:lang w:val="es-ES_tradnl"/>
        </w:rPr>
      </w:pPr>
    </w:p>
    <w:p w14:paraId="29FBDC1F" w14:textId="77777777" w:rsidR="00E66C2C" w:rsidRDefault="00E66C2C">
      <w:pPr>
        <w:pStyle w:val="BodyText"/>
        <w:ind w:left="360"/>
        <w:rPr>
          <w:i/>
          <w:sz w:val="20"/>
          <w:lang w:val="es-ES_tradnl"/>
        </w:rPr>
      </w:pPr>
      <w:r>
        <w:rPr>
          <w:i/>
          <w:sz w:val="20"/>
          <w:lang w:val="es-ES_tradnl"/>
        </w:rPr>
        <w:t xml:space="preserve">“Yo quiero dejar también bien claro de </w:t>
      </w:r>
      <w:proofErr w:type="gramStart"/>
      <w:r>
        <w:rPr>
          <w:i/>
          <w:sz w:val="20"/>
          <w:lang w:val="es-ES_tradnl"/>
        </w:rPr>
        <w:t>que</w:t>
      </w:r>
      <w:proofErr w:type="gramEnd"/>
      <w:r>
        <w:rPr>
          <w:i/>
          <w:sz w:val="20"/>
          <w:lang w:val="es-ES_tradnl"/>
        </w:rPr>
        <w:t xml:space="preserve"> como colla, somos capaces de asumir responsabilidades porque tenemos capacidad. Es mentira que no tenemos educación, tenemos educación y tenemos </w:t>
      </w:r>
      <w:r>
        <w:rPr>
          <w:i/>
          <w:sz w:val="20"/>
          <w:lang w:val="es-ES_tradnl"/>
        </w:rPr>
        <w:lastRenderedPageBreak/>
        <w:t>capacidad profesional. Cosas como ésta hay tantas, que quisiera decirlas con el alma, pero como son todas bonitas, necesito mucho tiempo para decirlas con calma. Con esto me despido”.</w:t>
      </w:r>
    </w:p>
    <w:p w14:paraId="3E384F27" w14:textId="77777777" w:rsidR="00E66C2C" w:rsidRDefault="00E66C2C">
      <w:pPr>
        <w:pStyle w:val="BodyText"/>
        <w:ind w:left="360"/>
        <w:rPr>
          <w:i/>
          <w:sz w:val="20"/>
          <w:lang w:val="es-ES_tradnl"/>
        </w:rPr>
      </w:pPr>
    </w:p>
    <w:p w14:paraId="1141665C" w14:textId="77777777" w:rsidR="00E66C2C" w:rsidRDefault="00E66C2C">
      <w:pPr>
        <w:pStyle w:val="BodyText"/>
        <w:numPr>
          <w:ilvl w:val="0"/>
          <w:numId w:val="39"/>
        </w:numPr>
        <w:rPr>
          <w:i/>
          <w:sz w:val="20"/>
          <w:lang w:val="es-ES_tradnl"/>
        </w:rPr>
      </w:pPr>
      <w:r>
        <w:rPr>
          <w:sz w:val="20"/>
          <w:lang w:val="es-ES_tradnl"/>
        </w:rPr>
        <w:t xml:space="preserve">El Sr. </w:t>
      </w:r>
      <w:r>
        <w:rPr>
          <w:b/>
          <w:sz w:val="20"/>
          <w:lang w:val="es-ES_tradnl"/>
        </w:rPr>
        <w:t>Patricio Aylwin</w:t>
      </w:r>
      <w:r>
        <w:rPr>
          <w:sz w:val="20"/>
          <w:lang w:val="es-ES_tradnl"/>
        </w:rPr>
        <w:t xml:space="preserve"> puntualiza que</w:t>
      </w:r>
      <w:r>
        <w:rPr>
          <w:b/>
          <w:i/>
          <w:sz w:val="20"/>
          <w:lang w:val="es-ES_tradnl"/>
        </w:rPr>
        <w:t xml:space="preserve"> </w:t>
      </w:r>
      <w:r>
        <w:rPr>
          <w:i/>
          <w:sz w:val="20"/>
          <w:lang w:val="es-ES_tradnl"/>
        </w:rPr>
        <w:t xml:space="preserve">“ha sido un trabajo importante el que hemos realizado hoy día. Hemos conocido documentos sobre los distintos pueblos, la verdad sobre los </w:t>
      </w:r>
      <w:proofErr w:type="spellStart"/>
      <w:r>
        <w:rPr>
          <w:i/>
          <w:sz w:val="20"/>
          <w:lang w:val="es-ES_tradnl"/>
        </w:rPr>
        <w:t>aymaras</w:t>
      </w:r>
      <w:proofErr w:type="spellEnd"/>
      <w:r>
        <w:rPr>
          <w:i/>
          <w:sz w:val="20"/>
          <w:lang w:val="es-ES_tradnl"/>
        </w:rPr>
        <w:t xml:space="preserve"> y los colla en la mañana, y en la tarde sobre los indígenas urbanos. Hubo un debate rico, hay proposiciones serias que sin duda necesitan una segunda revisión”.</w:t>
      </w:r>
    </w:p>
    <w:p w14:paraId="15008D13" w14:textId="77777777" w:rsidR="00E66C2C" w:rsidRDefault="00E66C2C">
      <w:pPr>
        <w:pStyle w:val="BodyText"/>
        <w:ind w:left="360"/>
        <w:rPr>
          <w:i/>
          <w:sz w:val="20"/>
          <w:lang w:val="es-ES_tradnl"/>
        </w:rPr>
      </w:pPr>
    </w:p>
    <w:p w14:paraId="5130C77A" w14:textId="77777777" w:rsidR="00E66C2C" w:rsidRDefault="00E66C2C">
      <w:pPr>
        <w:pStyle w:val="BodyText"/>
        <w:ind w:left="360"/>
        <w:rPr>
          <w:i/>
          <w:sz w:val="20"/>
          <w:lang w:val="es-ES_tradnl"/>
        </w:rPr>
      </w:pPr>
      <w:r>
        <w:rPr>
          <w:i/>
          <w:sz w:val="20"/>
          <w:lang w:val="es-ES_tradnl"/>
        </w:rPr>
        <w:t xml:space="preserve">“Cómo se establece el equilibrio o el mecanismo de distinguir los organismos representativos de los pueblos indígenas que concuerden políticas, demandas, criterios, planteamientos y que orienten una política común frente al Estado, pero desde fuera del Estado; y otra cosa distinta -lo que planteaba Francisco Huenchumilla- cómo se establece en el sistema constitucional una participación orgánica de los pueblos indígenas en los organismos de la institucionalidad </w:t>
      </w:r>
      <w:proofErr w:type="gramStart"/>
      <w:r>
        <w:rPr>
          <w:i/>
          <w:sz w:val="20"/>
          <w:lang w:val="es-ES_tradnl"/>
        </w:rPr>
        <w:t>jurídico política</w:t>
      </w:r>
      <w:proofErr w:type="gramEnd"/>
      <w:r>
        <w:rPr>
          <w:i/>
          <w:sz w:val="20"/>
          <w:lang w:val="es-ES_tradnl"/>
        </w:rPr>
        <w:t xml:space="preserve"> del país. ¿Qué representación tienen en la administración comunal, en el municipio?; ¿qué representación tienen en la administración regional?; ¿qué representación tienen en el parlamento de la nación para la dictación de las leyes y la fijación de las grandes políticas nacionales? Son materias que no estaban claras en el informe, pero hoy ha quedado de manifiesto que son distintas y debiéramos pensar más sobre ellas”.</w:t>
      </w:r>
    </w:p>
    <w:p w14:paraId="5761684A" w14:textId="77777777" w:rsidR="00E66C2C" w:rsidRDefault="00E66C2C">
      <w:pPr>
        <w:pStyle w:val="BodyText"/>
        <w:ind w:left="360"/>
        <w:rPr>
          <w:i/>
          <w:sz w:val="20"/>
          <w:lang w:val="es-ES_tradnl"/>
        </w:rPr>
      </w:pPr>
    </w:p>
    <w:p w14:paraId="4EEAB7F9" w14:textId="77777777" w:rsidR="00E66C2C" w:rsidRDefault="00E66C2C">
      <w:pPr>
        <w:pStyle w:val="BodyText"/>
        <w:ind w:left="360"/>
        <w:rPr>
          <w:i/>
          <w:sz w:val="20"/>
          <w:lang w:val="es-ES_tradnl"/>
        </w:rPr>
      </w:pPr>
      <w:r>
        <w:rPr>
          <w:i/>
          <w:sz w:val="20"/>
          <w:lang w:val="es-ES_tradnl"/>
        </w:rPr>
        <w:t xml:space="preserve">“Ustedes deben estar informados que pedimos al </w:t>
      </w:r>
      <w:proofErr w:type="gramStart"/>
      <w:r>
        <w:rPr>
          <w:i/>
          <w:sz w:val="20"/>
          <w:lang w:val="es-ES_tradnl"/>
        </w:rPr>
        <w:t>Presidente</w:t>
      </w:r>
      <w:proofErr w:type="gramEnd"/>
      <w:r>
        <w:rPr>
          <w:i/>
          <w:sz w:val="20"/>
          <w:lang w:val="es-ES_tradnl"/>
        </w:rPr>
        <w:t xml:space="preserve"> de la República que se nos prorrogara el plazo de nuestra Comisión. La Comisión fue designada en enero, hace dos años atrás, por el término de dos años. En consecuencia, en pocos días más, no sé si el 28 </w:t>
      </w:r>
      <w:proofErr w:type="spellStart"/>
      <w:r>
        <w:rPr>
          <w:i/>
          <w:sz w:val="20"/>
          <w:lang w:val="es-ES_tradnl"/>
        </w:rPr>
        <w:t>ó</w:t>
      </w:r>
      <w:proofErr w:type="spellEnd"/>
      <w:r>
        <w:rPr>
          <w:i/>
          <w:sz w:val="20"/>
          <w:lang w:val="es-ES_tradnl"/>
        </w:rPr>
        <w:t xml:space="preserve"> el 31 de este mes, se acababa esta Comisión. Pero no hemos cumplido la tarea, porque se nos designó para elaborar y presentar al </w:t>
      </w:r>
      <w:proofErr w:type="gramStart"/>
      <w:r>
        <w:rPr>
          <w:i/>
          <w:sz w:val="20"/>
          <w:lang w:val="es-ES_tradnl"/>
        </w:rPr>
        <w:t>Presidente</w:t>
      </w:r>
      <w:proofErr w:type="gramEnd"/>
      <w:r>
        <w:rPr>
          <w:i/>
          <w:sz w:val="20"/>
          <w:lang w:val="es-ES_tradnl"/>
        </w:rPr>
        <w:t xml:space="preserve"> de la República un informe sobre la realidad de los pueblos indígenas, que forman parte de la nación chilena y sobre la Verdad Histórica de estos pueblos en su relación con la nación chilena, y al mismo tiempo, proposiciones para un Nuevo Trato, es decir, para que el Estado chileno decida una nueva política respecto de los pueblos  indígenas”. </w:t>
      </w:r>
    </w:p>
    <w:p w14:paraId="1DA0A42D" w14:textId="77777777" w:rsidR="00E66C2C" w:rsidRDefault="00E66C2C">
      <w:pPr>
        <w:pStyle w:val="BodyText"/>
        <w:ind w:left="360"/>
        <w:rPr>
          <w:i/>
          <w:sz w:val="20"/>
          <w:lang w:val="es-ES_tradnl"/>
        </w:rPr>
      </w:pPr>
    </w:p>
    <w:p w14:paraId="36C70839" w14:textId="77777777" w:rsidR="00E66C2C" w:rsidRDefault="00E66C2C">
      <w:pPr>
        <w:pStyle w:val="BodyText"/>
        <w:ind w:left="360"/>
        <w:rPr>
          <w:i/>
          <w:sz w:val="20"/>
          <w:lang w:val="es-ES_tradnl"/>
        </w:rPr>
      </w:pPr>
      <w:r>
        <w:rPr>
          <w:i/>
          <w:sz w:val="20"/>
          <w:lang w:val="es-ES_tradnl"/>
        </w:rPr>
        <w:t xml:space="preserve">“Yo diría que se trata de hacer, con mayor profundidad, lo que en cierto modo se empezó en el Acuerdo de Nueva Imperial y luego en la CEPI. El Acuerdo de Nueva Imperial fue un compromiso en cierto modo público, pero sin ningún poder estatal. Un compromiso de los dirigentes de los distintos pueblos indígenas que concurrieron a él y la Concertación de Partidos por la Democracia y su candidato, que en ese momento era para establecer un nuevo trato, una vez que asumiera el gobierno, si es que ganábamos. Ganamos y el mecanismo para decidir lo que íbamos a hacer, dentro del marco del Acuerdo de Nueva Imperial, fue formar la CEPI, la Comisión Especial de Pueblos Indígenas, que se formó con una representación democrática de los distintos pueblos indígenas y del gobierno recién elegido”. </w:t>
      </w:r>
    </w:p>
    <w:p w14:paraId="0C933D30" w14:textId="77777777" w:rsidR="00E66C2C" w:rsidRDefault="00E66C2C">
      <w:pPr>
        <w:pStyle w:val="BodyText"/>
        <w:ind w:left="360"/>
        <w:rPr>
          <w:i/>
          <w:sz w:val="20"/>
          <w:lang w:val="es-ES_tradnl"/>
        </w:rPr>
      </w:pPr>
    </w:p>
    <w:p w14:paraId="079F230C" w14:textId="77777777" w:rsidR="00E66C2C" w:rsidRDefault="00E66C2C">
      <w:pPr>
        <w:pStyle w:val="BodyText"/>
        <w:ind w:left="360"/>
        <w:rPr>
          <w:i/>
          <w:sz w:val="20"/>
          <w:lang w:val="es-ES_tradnl"/>
        </w:rPr>
      </w:pPr>
      <w:r>
        <w:rPr>
          <w:i/>
          <w:sz w:val="20"/>
          <w:lang w:val="es-ES_tradnl"/>
        </w:rPr>
        <w:t xml:space="preserve">“Sobre esa base se elaboró un proyecto. El proyecto representaba lo que pensaban los pueblos indígenas que estuvieron representados en la CEPI y el gobierno del momento. El Congreso no nos aprobó el proyecto tal como nosotros lo enviamos; no aprobó el proyecto de reforma constitucional del reconocimiento constitucional de los pueblos indígenas; no aprobó la ratificación del Convenio 169 de la OIT, pero aprobó una ley que en gran medida interpretaba las aspiraciones en ese momento”. </w:t>
      </w:r>
    </w:p>
    <w:p w14:paraId="7F103735" w14:textId="77777777" w:rsidR="00E66C2C" w:rsidRDefault="00E66C2C">
      <w:pPr>
        <w:pStyle w:val="BodyText"/>
        <w:ind w:left="360"/>
        <w:rPr>
          <w:i/>
          <w:sz w:val="20"/>
          <w:lang w:val="es-ES_tradnl"/>
        </w:rPr>
      </w:pPr>
    </w:p>
    <w:p w14:paraId="2C22E0C5" w14:textId="77777777" w:rsidR="00E66C2C" w:rsidRDefault="00E66C2C">
      <w:pPr>
        <w:pStyle w:val="BodyText"/>
        <w:ind w:left="360"/>
        <w:rPr>
          <w:i/>
          <w:sz w:val="20"/>
          <w:lang w:val="es-ES_tradnl"/>
        </w:rPr>
      </w:pPr>
      <w:r>
        <w:rPr>
          <w:i/>
          <w:sz w:val="20"/>
          <w:lang w:val="es-ES_tradnl"/>
        </w:rPr>
        <w:t xml:space="preserve">“Desde entonces hasta ahora ha corrido bastante agua bajo los puentes. Por un lado, la experiencia nos ha hecho aprender cosas que en ese entonces no teníamos claras. Por otra parte, el reconocimiento de hecho, el reconocimiento cultural de la realidad de los pueblos indígenas de nuestra </w:t>
      </w:r>
      <w:proofErr w:type="gramStart"/>
      <w:r>
        <w:rPr>
          <w:i/>
          <w:sz w:val="20"/>
          <w:lang w:val="es-ES_tradnl"/>
        </w:rPr>
        <w:t>patria,</w:t>
      </w:r>
      <w:proofErr w:type="gramEnd"/>
      <w:r>
        <w:rPr>
          <w:i/>
          <w:sz w:val="20"/>
          <w:lang w:val="es-ES_tradnl"/>
        </w:rPr>
        <w:t xml:space="preserve"> ha experimentado un crecimiento muy importante. Hace 15 </w:t>
      </w:r>
      <w:proofErr w:type="spellStart"/>
      <w:r>
        <w:rPr>
          <w:i/>
          <w:sz w:val="20"/>
          <w:lang w:val="es-ES_tradnl"/>
        </w:rPr>
        <w:t>ó</w:t>
      </w:r>
      <w:proofErr w:type="spellEnd"/>
      <w:r>
        <w:rPr>
          <w:i/>
          <w:sz w:val="20"/>
          <w:lang w:val="es-ES_tradnl"/>
        </w:rPr>
        <w:t xml:space="preserve"> 20 años, no se hablaba de los pueblos indígenas. Era un problema de pequeñas directivas o de intelectuales. Hoy día, es un tema que está en uno de los primeros lugares en el ámbito de los temas pendientes en la nación chilena”. </w:t>
      </w:r>
    </w:p>
    <w:p w14:paraId="5115AA6D" w14:textId="77777777" w:rsidR="00E66C2C" w:rsidRDefault="00E66C2C">
      <w:pPr>
        <w:pStyle w:val="BodyText"/>
        <w:ind w:left="360"/>
        <w:rPr>
          <w:i/>
          <w:sz w:val="20"/>
          <w:lang w:val="es-ES_tradnl"/>
        </w:rPr>
      </w:pPr>
    </w:p>
    <w:p w14:paraId="4737EEAA" w14:textId="77777777" w:rsidR="00E66C2C" w:rsidRDefault="00E66C2C">
      <w:pPr>
        <w:pStyle w:val="BodyText"/>
        <w:ind w:left="360"/>
        <w:rPr>
          <w:i/>
          <w:sz w:val="20"/>
          <w:lang w:val="es-ES_tradnl"/>
        </w:rPr>
      </w:pPr>
      <w:r>
        <w:rPr>
          <w:i/>
          <w:sz w:val="20"/>
          <w:lang w:val="es-ES_tradnl"/>
        </w:rPr>
        <w:lastRenderedPageBreak/>
        <w:t xml:space="preserve">“Entonces, en estos meses hemos pedido que se nos prorrogue el plazo por seis meses, hasta el 30 de junio. Hemos elaborado un calendario para trabajar en los meses de marzo, abril y mayo. Lo que aspiramos, y lo que yo le he propuesto al </w:t>
      </w:r>
      <w:proofErr w:type="gramStart"/>
      <w:r>
        <w:rPr>
          <w:i/>
          <w:sz w:val="20"/>
          <w:lang w:val="es-ES_tradnl"/>
        </w:rPr>
        <w:t>Presidente</w:t>
      </w:r>
      <w:proofErr w:type="gramEnd"/>
      <w:r>
        <w:rPr>
          <w:i/>
          <w:sz w:val="20"/>
          <w:lang w:val="es-ES_tradnl"/>
        </w:rPr>
        <w:t xml:space="preserve"> de la República, es que el día 24 de junio, que es el día internacional de los Pueblos Indígenas, la Comisión le entregue al </w:t>
      </w:r>
      <w:proofErr w:type="gramStart"/>
      <w:r>
        <w:rPr>
          <w:i/>
          <w:sz w:val="20"/>
          <w:lang w:val="es-ES_tradnl"/>
        </w:rPr>
        <w:t>Presidente</w:t>
      </w:r>
      <w:proofErr w:type="gramEnd"/>
      <w:r>
        <w:rPr>
          <w:i/>
          <w:sz w:val="20"/>
          <w:lang w:val="es-ES_tradnl"/>
        </w:rPr>
        <w:t xml:space="preserve"> de la República nuestro informe sobre los desafíos, sobre los problemas, sobre las demandas, pero al mismo tiempo nuestro informe sobre la Verdad Histórica”. </w:t>
      </w:r>
    </w:p>
    <w:p w14:paraId="47CBCC25" w14:textId="77777777" w:rsidR="00E66C2C" w:rsidRDefault="00E66C2C">
      <w:pPr>
        <w:pStyle w:val="BodyText"/>
        <w:ind w:left="360"/>
        <w:rPr>
          <w:i/>
          <w:sz w:val="20"/>
          <w:lang w:val="es-ES_tradnl"/>
        </w:rPr>
      </w:pPr>
    </w:p>
    <w:p w14:paraId="70637FDB" w14:textId="77777777" w:rsidR="00E66C2C" w:rsidRDefault="00E66C2C">
      <w:pPr>
        <w:pStyle w:val="BodyText"/>
        <w:ind w:left="360"/>
        <w:rPr>
          <w:i/>
          <w:sz w:val="20"/>
          <w:lang w:val="es-ES_tradnl"/>
        </w:rPr>
      </w:pPr>
      <w:r>
        <w:rPr>
          <w:i/>
          <w:sz w:val="20"/>
          <w:lang w:val="es-ES_tradnl"/>
        </w:rPr>
        <w:t xml:space="preserve">“Porque la nación chilena, el hombre común, la mujer común, incluso quienes hemos tenido estudios universitarios, en fin, no hemos tenido clara conciencia de lo que ha sido  la realidad histórica de los pueblos indígenas en nuestro país. La idea, por ejemplo, de la “Pacificación de la Araucanía” ha tenido una versión en los textos de historia, en la educación oficial, como una cosa sin ningún problema y como una solución tal vez </w:t>
      </w:r>
      <w:proofErr w:type="gramStart"/>
      <w:r>
        <w:rPr>
          <w:i/>
          <w:sz w:val="20"/>
          <w:lang w:val="es-ES_tradnl"/>
        </w:rPr>
        <w:t>muy justa o muy razonable</w:t>
      </w:r>
      <w:proofErr w:type="gramEnd"/>
      <w:r>
        <w:rPr>
          <w:i/>
          <w:sz w:val="20"/>
          <w:lang w:val="es-ES_tradnl"/>
        </w:rPr>
        <w:t xml:space="preserve">”. </w:t>
      </w:r>
    </w:p>
    <w:p w14:paraId="342CDB49" w14:textId="77777777" w:rsidR="00E66C2C" w:rsidRDefault="00E66C2C">
      <w:pPr>
        <w:pStyle w:val="BodyText"/>
        <w:ind w:left="360"/>
        <w:rPr>
          <w:i/>
          <w:sz w:val="20"/>
          <w:lang w:val="es-ES_tradnl"/>
        </w:rPr>
      </w:pPr>
    </w:p>
    <w:p w14:paraId="37E55A8F" w14:textId="77777777" w:rsidR="00E66C2C" w:rsidRDefault="00E66C2C">
      <w:pPr>
        <w:pStyle w:val="BodyText"/>
        <w:ind w:left="360"/>
        <w:rPr>
          <w:i/>
          <w:sz w:val="20"/>
          <w:lang w:val="es-ES_tradnl"/>
        </w:rPr>
      </w:pPr>
      <w:r>
        <w:rPr>
          <w:i/>
          <w:sz w:val="20"/>
          <w:lang w:val="es-ES_tradnl"/>
        </w:rPr>
        <w:t xml:space="preserve">“Se ha ido despertando la conciencia de los chilenos, cuando se ha visto que las cosas no fueron así, cuando se ha visto los despojos, los abusos, la violencia, todo el ingrediente de poder que jugó en todo ese proceso. Eso podría decirse, </w:t>
      </w:r>
      <w:proofErr w:type="gramStart"/>
      <w:r>
        <w:rPr>
          <w:i/>
          <w:sz w:val="20"/>
          <w:lang w:val="es-ES_tradnl"/>
        </w:rPr>
        <w:t>sin lugar a dudas</w:t>
      </w:r>
      <w:proofErr w:type="gramEnd"/>
      <w:r>
        <w:rPr>
          <w:i/>
          <w:sz w:val="20"/>
          <w:lang w:val="es-ES_tradnl"/>
        </w:rPr>
        <w:t xml:space="preserve">, en la historia de los distintos pueblos indígenas. Hoy día hemos escuchado las relaciones históricas sobre algunos pueblos del norte. Días atrás escuchamos las de otros pueblos del norte, y escuchamos la relación y debatimos sobre la relación del pueblo rapa </w:t>
      </w:r>
      <w:proofErr w:type="spellStart"/>
      <w:r>
        <w:rPr>
          <w:i/>
          <w:sz w:val="20"/>
          <w:lang w:val="es-ES_tradnl"/>
        </w:rPr>
        <w:t>nui</w:t>
      </w:r>
      <w:proofErr w:type="spellEnd"/>
      <w:r>
        <w:rPr>
          <w:i/>
          <w:sz w:val="20"/>
          <w:lang w:val="es-ES_tradnl"/>
        </w:rPr>
        <w:t xml:space="preserve">”. </w:t>
      </w:r>
    </w:p>
    <w:p w14:paraId="74CFEE06" w14:textId="77777777" w:rsidR="00E66C2C" w:rsidRDefault="00E66C2C">
      <w:pPr>
        <w:pStyle w:val="BodyText"/>
        <w:ind w:left="360"/>
        <w:rPr>
          <w:i/>
          <w:sz w:val="20"/>
          <w:lang w:val="es-ES_tradnl"/>
        </w:rPr>
      </w:pPr>
    </w:p>
    <w:p w14:paraId="67EB405B" w14:textId="77777777" w:rsidR="00E66C2C" w:rsidRDefault="00E66C2C">
      <w:pPr>
        <w:pStyle w:val="BodyText"/>
        <w:ind w:left="360"/>
        <w:rPr>
          <w:i/>
          <w:sz w:val="20"/>
          <w:lang w:val="es-ES_tradnl"/>
        </w:rPr>
      </w:pPr>
      <w:r>
        <w:rPr>
          <w:i/>
          <w:sz w:val="20"/>
          <w:lang w:val="es-ES_tradnl"/>
        </w:rPr>
        <w:t xml:space="preserve">“Todos nosotros nos hemos ido enriqueciendo con una visión más seria, </w:t>
      </w:r>
      <w:proofErr w:type="gramStart"/>
      <w:r>
        <w:rPr>
          <w:i/>
          <w:sz w:val="20"/>
          <w:lang w:val="es-ES_tradnl"/>
        </w:rPr>
        <w:t>más fundada y más clara</w:t>
      </w:r>
      <w:proofErr w:type="gramEnd"/>
      <w:r>
        <w:rPr>
          <w:i/>
          <w:sz w:val="20"/>
          <w:lang w:val="es-ES_tradnl"/>
        </w:rPr>
        <w:t xml:space="preserve"> de lo que ha sido la historia. De los errores, de los abusos, de las cosas que hay que corregir o hay que reparar. Y al mismo tiempo, nos hemos ido formando la idea de las grandes líneas que debieran inspirar una nueva política. Pero no tenemos eso totalmente afinado”. </w:t>
      </w:r>
    </w:p>
    <w:p w14:paraId="4710DDB7" w14:textId="77777777" w:rsidR="00E66C2C" w:rsidRDefault="00E66C2C">
      <w:pPr>
        <w:pStyle w:val="BodyText"/>
        <w:ind w:left="360"/>
        <w:rPr>
          <w:i/>
          <w:sz w:val="20"/>
          <w:lang w:val="es-ES_tradnl"/>
        </w:rPr>
      </w:pPr>
    </w:p>
    <w:p w14:paraId="6D169C94" w14:textId="77777777" w:rsidR="00E66C2C" w:rsidRDefault="00E66C2C">
      <w:pPr>
        <w:pStyle w:val="BodyText"/>
        <w:ind w:left="360"/>
        <w:rPr>
          <w:i/>
          <w:sz w:val="20"/>
          <w:lang w:val="es-ES_tradnl"/>
        </w:rPr>
      </w:pPr>
      <w:r>
        <w:rPr>
          <w:i/>
          <w:sz w:val="20"/>
          <w:lang w:val="es-ES_tradnl"/>
        </w:rPr>
        <w:t xml:space="preserve">“Nuestro propósito es, primero, que algunas Comisiones vuelvan a ser citadas para precisar un poco más las cuestiones pendientes. Por ejemplo, en esta Comisión de los Indígenas Urbanos, la proposición del Parlamento o </w:t>
      </w:r>
      <w:proofErr w:type="gramStart"/>
      <w:r>
        <w:rPr>
          <w:i/>
          <w:sz w:val="20"/>
          <w:lang w:val="es-ES_tradnl"/>
        </w:rPr>
        <w:t>Congreso,</w:t>
      </w:r>
      <w:proofErr w:type="gramEnd"/>
      <w:r>
        <w:rPr>
          <w:i/>
          <w:sz w:val="20"/>
          <w:lang w:val="es-ES_tradnl"/>
        </w:rPr>
        <w:t xml:space="preserve"> tiene que ser afinada respecto de qué es lo que verdaderamente se pretende y cómo organizarlo para que no fuera incompatible con la otra idea de que los pueblos indígenas tengan representación en el parlamento nacional, que es un lugar de ejercicio de la soberanía de la Nación, dentro de la estructura del Estado chileno”.</w:t>
      </w:r>
    </w:p>
    <w:p w14:paraId="1781D793" w14:textId="77777777" w:rsidR="00E66C2C" w:rsidRDefault="00E66C2C">
      <w:pPr>
        <w:pStyle w:val="BodyText"/>
        <w:ind w:left="360"/>
        <w:rPr>
          <w:i/>
          <w:sz w:val="20"/>
          <w:lang w:val="es-ES_tradnl"/>
        </w:rPr>
      </w:pPr>
    </w:p>
    <w:p w14:paraId="6B37D4FA" w14:textId="77777777" w:rsidR="00E66C2C" w:rsidRDefault="00E66C2C">
      <w:pPr>
        <w:pStyle w:val="BodyText"/>
        <w:ind w:left="360"/>
        <w:rPr>
          <w:i/>
          <w:sz w:val="20"/>
          <w:lang w:val="es-ES_tradnl"/>
        </w:rPr>
      </w:pPr>
      <w:r>
        <w:rPr>
          <w:i/>
          <w:sz w:val="20"/>
          <w:lang w:val="es-ES_tradnl"/>
        </w:rPr>
        <w:t xml:space="preserve">“Son cosas que tenemos que ir aclarando. Yo creo que debe ser claro para todos, que aquí no hay un problema de discusión de soberanía. Se nos ha pedido que informemos sobre la verdad histórica de los pueblos indígenas que forman parte de la nación chilena. Ello lleva implícito que esos pueblos indígenas están dentro de la soberanía del Estado chileno. Pero junto con reconocer ese hecho, se trata de aprender las lecciones, de los errores, de las injusticias, de los abusos, de las situaciones que necesitan corrección para proponer al </w:t>
      </w:r>
      <w:proofErr w:type="gramStart"/>
      <w:r>
        <w:rPr>
          <w:i/>
          <w:sz w:val="20"/>
          <w:lang w:val="es-ES_tradnl"/>
        </w:rPr>
        <w:t>Presidente</w:t>
      </w:r>
      <w:proofErr w:type="gramEnd"/>
      <w:r>
        <w:rPr>
          <w:i/>
          <w:sz w:val="20"/>
          <w:lang w:val="es-ES_tradnl"/>
        </w:rPr>
        <w:t xml:space="preserve"> de la República. Él verá cómo estas proposiciones las transforma en realidad, mediante proyectos de reforma constitucional, legal, administrativa o mediante políticas que el Estado ponga en práctica para generar un Nuevo Trato, que corrija estos errores, las injusticias y estos defectos del pasado, para que cree un nuevo estatus que permita a los pueblos indígenas, que forman parte de la nación chilena, sentirse en su casa, sentirse como lo que son: elementos vitales, integrantes de esta Nación que tiene un pasado y que tiene también un futuro”.</w:t>
      </w:r>
    </w:p>
    <w:p w14:paraId="57F26BF6" w14:textId="77777777" w:rsidR="00E66C2C" w:rsidRDefault="00E66C2C">
      <w:pPr>
        <w:pStyle w:val="BodyText"/>
        <w:ind w:left="360"/>
        <w:rPr>
          <w:i/>
          <w:sz w:val="20"/>
          <w:lang w:val="es-ES_tradnl"/>
        </w:rPr>
      </w:pPr>
    </w:p>
    <w:p w14:paraId="0A24A100" w14:textId="77777777" w:rsidR="00E66C2C" w:rsidRDefault="00E66C2C">
      <w:pPr>
        <w:pStyle w:val="BodyText"/>
        <w:ind w:left="360"/>
        <w:rPr>
          <w:sz w:val="20"/>
          <w:lang w:val="es-ES_tradnl"/>
        </w:rPr>
      </w:pPr>
      <w:r>
        <w:rPr>
          <w:i/>
          <w:sz w:val="20"/>
          <w:lang w:val="es-ES_tradnl"/>
        </w:rPr>
        <w:t xml:space="preserve">“Les confieso que quedo contento con lo que ha sido este debate de los últimos días, sin perjuicio de estar descontento de que varios de los miembros de la Comisión que debieron acompañarnos en las dos últimas reuniones no lo hayan podido hacer. Yo hablaré con ellos para tomar los resguardos necesarios, para asegurarnos de su participación efectiva, como confío en que seguiremos contando con la participación seria, entusiasta y diligente que ustedes han estado prestando, todos ustedes, lo que les  agradezco. Espero que en febrero nos dediquemos a descansar, pero en marzo nos pongamos nuevamente a trabajar. Oportunamente Gerardo </w:t>
      </w:r>
      <w:r>
        <w:rPr>
          <w:sz w:val="20"/>
          <w:lang w:val="es-ES_tradnl"/>
        </w:rPr>
        <w:t>(Zúñiga)</w:t>
      </w:r>
      <w:r>
        <w:rPr>
          <w:i/>
          <w:sz w:val="20"/>
          <w:lang w:val="es-ES_tradnl"/>
        </w:rPr>
        <w:t xml:space="preserve"> les hará llegar el calendario de actividades para dar cima en los plazos que les he señalado y en la tarea que tenemos pendiente. Muchas gracias”.</w:t>
      </w:r>
      <w:r>
        <w:rPr>
          <w:sz w:val="20"/>
          <w:lang w:val="es-ES_tradnl"/>
        </w:rPr>
        <w:t xml:space="preserve"> </w:t>
      </w:r>
    </w:p>
    <w:p w14:paraId="3A412E4E" w14:textId="77777777" w:rsidR="00E66C2C" w:rsidRDefault="00E66C2C">
      <w:pPr>
        <w:pStyle w:val="BodyText"/>
        <w:rPr>
          <w:b/>
          <w:sz w:val="24"/>
          <w:lang w:val="es-ES_tradnl"/>
        </w:rPr>
      </w:pPr>
      <w:r>
        <w:rPr>
          <w:b/>
          <w:sz w:val="24"/>
          <w:lang w:val="es-ES_tradnl"/>
        </w:rPr>
        <w:lastRenderedPageBreak/>
        <w:t>Participantes</w:t>
      </w:r>
    </w:p>
    <w:p w14:paraId="719A2DBD" w14:textId="77777777" w:rsidR="00E66C2C" w:rsidRDefault="00E66C2C">
      <w:pPr>
        <w:pStyle w:val="Heading7"/>
        <w:rPr>
          <w:sz w:val="20"/>
          <w:lang w:val="es-ES"/>
        </w:rPr>
      </w:pPr>
    </w:p>
    <w:p w14:paraId="42D9AFD5" w14:textId="77777777" w:rsidR="00E66C2C" w:rsidRDefault="00E66C2C">
      <w:pPr>
        <w:rPr>
          <w:lang w:val="es-ES"/>
        </w:rPr>
        <w:sectPr w:rsidR="00E66C2C">
          <w:headerReference w:type="even" r:id="rId12"/>
          <w:headerReference w:type="default" r:id="rId13"/>
          <w:pgSz w:w="12240" w:h="15840"/>
          <w:pgMar w:top="1588" w:right="1134" w:bottom="1701" w:left="1701" w:header="652" w:footer="720" w:gutter="0"/>
          <w:cols w:space="720"/>
        </w:sectPr>
      </w:pPr>
    </w:p>
    <w:p w14:paraId="343B681B" w14:textId="77777777" w:rsidR="00E66C2C" w:rsidRDefault="00E66C2C">
      <w:pPr>
        <w:pStyle w:val="Heading7"/>
        <w:rPr>
          <w:sz w:val="20"/>
          <w:lang w:val="es-ES"/>
        </w:rPr>
      </w:pPr>
      <w:r>
        <w:rPr>
          <w:sz w:val="20"/>
          <w:lang w:val="es-ES"/>
        </w:rPr>
        <w:t>Comisionados</w:t>
      </w:r>
    </w:p>
    <w:p w14:paraId="66159299" w14:textId="77777777" w:rsidR="00E66C2C" w:rsidRDefault="00E66C2C">
      <w:pPr>
        <w:pStyle w:val="Heading7"/>
        <w:ind w:firstLine="708"/>
        <w:rPr>
          <w:sz w:val="20"/>
          <w:lang w:val="es-ES"/>
        </w:rPr>
      </w:pPr>
      <w:r>
        <w:rPr>
          <w:sz w:val="20"/>
          <w:lang w:val="es-ES"/>
        </w:rPr>
        <w:t xml:space="preserve"> </w:t>
      </w:r>
    </w:p>
    <w:p w14:paraId="64A5D9A9" w14:textId="77777777" w:rsidR="00E66C2C" w:rsidRDefault="00E66C2C" w:rsidP="00E66C2C">
      <w:pPr>
        <w:numPr>
          <w:ilvl w:val="0"/>
          <w:numId w:val="2"/>
        </w:numPr>
        <w:tabs>
          <w:tab w:val="clear" w:pos="720"/>
          <w:tab w:val="num" w:pos="360"/>
        </w:tabs>
        <w:ind w:hanging="720"/>
        <w:jc w:val="both"/>
        <w:rPr>
          <w:sz w:val="20"/>
          <w:lang w:val="es-ES"/>
        </w:rPr>
      </w:pPr>
      <w:r>
        <w:rPr>
          <w:sz w:val="20"/>
          <w:lang w:val="es-ES"/>
        </w:rPr>
        <w:t xml:space="preserve">Sr. Patricio Aylwin, </w:t>
      </w:r>
      <w:proofErr w:type="gramStart"/>
      <w:r>
        <w:rPr>
          <w:sz w:val="20"/>
          <w:lang w:val="es-ES"/>
        </w:rPr>
        <w:t>Presidente</w:t>
      </w:r>
      <w:proofErr w:type="gramEnd"/>
    </w:p>
    <w:p w14:paraId="499C1FAE" w14:textId="77777777" w:rsidR="00E66C2C" w:rsidRDefault="00E66C2C" w:rsidP="00E66C2C">
      <w:pPr>
        <w:numPr>
          <w:ilvl w:val="0"/>
          <w:numId w:val="2"/>
        </w:numPr>
        <w:tabs>
          <w:tab w:val="clear" w:pos="720"/>
          <w:tab w:val="num" w:pos="360"/>
        </w:tabs>
        <w:ind w:hanging="720"/>
        <w:jc w:val="both"/>
        <w:rPr>
          <w:sz w:val="20"/>
          <w:lang w:val="es-ES"/>
        </w:rPr>
      </w:pPr>
      <w:r>
        <w:rPr>
          <w:sz w:val="20"/>
          <w:lang w:val="es-ES"/>
        </w:rPr>
        <w:t>Sr. Víctor Canuillán</w:t>
      </w:r>
    </w:p>
    <w:p w14:paraId="057836A6" w14:textId="77777777" w:rsidR="00E66C2C" w:rsidRDefault="00E66C2C" w:rsidP="00E66C2C">
      <w:pPr>
        <w:numPr>
          <w:ilvl w:val="0"/>
          <w:numId w:val="2"/>
        </w:numPr>
        <w:tabs>
          <w:tab w:val="clear" w:pos="720"/>
          <w:tab w:val="num" w:pos="360"/>
        </w:tabs>
        <w:ind w:hanging="720"/>
        <w:jc w:val="both"/>
        <w:rPr>
          <w:sz w:val="20"/>
          <w:lang w:val="es-ES"/>
        </w:rPr>
      </w:pPr>
      <w:r>
        <w:rPr>
          <w:sz w:val="20"/>
          <w:lang w:val="es-ES"/>
        </w:rPr>
        <w:t>Monseñor Sergio Contreras</w:t>
      </w:r>
    </w:p>
    <w:p w14:paraId="6FD52903" w14:textId="77777777" w:rsidR="00E66C2C" w:rsidRDefault="00E66C2C" w:rsidP="00E66C2C">
      <w:pPr>
        <w:numPr>
          <w:ilvl w:val="0"/>
          <w:numId w:val="2"/>
        </w:numPr>
        <w:tabs>
          <w:tab w:val="clear" w:pos="720"/>
          <w:tab w:val="num" w:pos="360"/>
        </w:tabs>
        <w:ind w:hanging="720"/>
        <w:jc w:val="both"/>
        <w:rPr>
          <w:sz w:val="20"/>
          <w:lang w:val="es-ES"/>
        </w:rPr>
      </w:pPr>
      <w:r>
        <w:rPr>
          <w:sz w:val="20"/>
          <w:lang w:val="es-ES"/>
        </w:rPr>
        <w:t xml:space="preserve">Sr. Enrique Correa </w:t>
      </w:r>
    </w:p>
    <w:p w14:paraId="5F934675" w14:textId="77777777" w:rsidR="00E66C2C" w:rsidRDefault="00E66C2C" w:rsidP="00E66C2C">
      <w:pPr>
        <w:numPr>
          <w:ilvl w:val="0"/>
          <w:numId w:val="2"/>
        </w:numPr>
        <w:tabs>
          <w:tab w:val="clear" w:pos="720"/>
          <w:tab w:val="num" w:pos="360"/>
        </w:tabs>
        <w:ind w:hanging="720"/>
        <w:jc w:val="both"/>
        <w:rPr>
          <w:sz w:val="20"/>
          <w:lang w:val="es-ES"/>
        </w:rPr>
      </w:pPr>
      <w:r>
        <w:rPr>
          <w:sz w:val="20"/>
          <w:lang w:val="es-ES"/>
        </w:rPr>
        <w:t>Sr. Armando de Ramón</w:t>
      </w:r>
    </w:p>
    <w:p w14:paraId="3002E5C6" w14:textId="77777777" w:rsidR="00E66C2C" w:rsidRDefault="00E66C2C" w:rsidP="00E66C2C">
      <w:pPr>
        <w:numPr>
          <w:ilvl w:val="0"/>
          <w:numId w:val="2"/>
        </w:numPr>
        <w:tabs>
          <w:tab w:val="clear" w:pos="720"/>
          <w:tab w:val="num" w:pos="360"/>
        </w:tabs>
        <w:ind w:hanging="720"/>
        <w:jc w:val="both"/>
        <w:rPr>
          <w:sz w:val="20"/>
          <w:lang w:val="es-ES"/>
        </w:rPr>
      </w:pPr>
      <w:r>
        <w:rPr>
          <w:sz w:val="20"/>
          <w:lang w:val="es-ES"/>
        </w:rPr>
        <w:t>Sr. Francisco Huenchumilla</w:t>
      </w:r>
    </w:p>
    <w:p w14:paraId="7A35ACA6" w14:textId="77777777" w:rsidR="00E66C2C" w:rsidRDefault="00E66C2C" w:rsidP="00E66C2C">
      <w:pPr>
        <w:numPr>
          <w:ilvl w:val="0"/>
          <w:numId w:val="2"/>
        </w:numPr>
        <w:tabs>
          <w:tab w:val="clear" w:pos="720"/>
          <w:tab w:val="num" w:pos="360"/>
        </w:tabs>
        <w:ind w:hanging="720"/>
        <w:jc w:val="both"/>
        <w:rPr>
          <w:sz w:val="20"/>
          <w:lang w:val="es-ES"/>
        </w:rPr>
      </w:pPr>
      <w:r>
        <w:rPr>
          <w:sz w:val="20"/>
          <w:lang w:val="es-ES"/>
        </w:rPr>
        <w:t>Sr. Carlos Inquiltupa</w:t>
      </w:r>
    </w:p>
    <w:p w14:paraId="782D66B2" w14:textId="77777777" w:rsidR="00E66C2C" w:rsidRDefault="00E66C2C" w:rsidP="00E66C2C">
      <w:pPr>
        <w:numPr>
          <w:ilvl w:val="0"/>
          <w:numId w:val="2"/>
        </w:numPr>
        <w:tabs>
          <w:tab w:val="clear" w:pos="720"/>
          <w:tab w:val="num" w:pos="360"/>
        </w:tabs>
        <w:ind w:hanging="720"/>
        <w:jc w:val="both"/>
        <w:rPr>
          <w:sz w:val="20"/>
          <w:lang w:val="es-ES"/>
        </w:rPr>
      </w:pPr>
      <w:r>
        <w:rPr>
          <w:sz w:val="20"/>
          <w:lang w:val="es-ES"/>
        </w:rPr>
        <w:t>Sr. José Llancapan</w:t>
      </w:r>
      <w:r>
        <w:rPr>
          <w:sz w:val="20"/>
          <w:lang w:val="es-ES"/>
        </w:rPr>
        <w:tab/>
      </w:r>
    </w:p>
    <w:p w14:paraId="00C9A764" w14:textId="77777777" w:rsidR="00E66C2C" w:rsidRDefault="00E66C2C" w:rsidP="00E66C2C">
      <w:pPr>
        <w:numPr>
          <w:ilvl w:val="0"/>
          <w:numId w:val="2"/>
        </w:numPr>
        <w:tabs>
          <w:tab w:val="clear" w:pos="720"/>
          <w:tab w:val="num" w:pos="360"/>
        </w:tabs>
        <w:ind w:hanging="720"/>
        <w:jc w:val="both"/>
        <w:rPr>
          <w:sz w:val="20"/>
          <w:lang w:val="es-ES"/>
        </w:rPr>
      </w:pPr>
      <w:r>
        <w:rPr>
          <w:sz w:val="20"/>
          <w:lang w:val="es-ES"/>
        </w:rPr>
        <w:t>Sr. Samuel Palma</w:t>
      </w:r>
    </w:p>
    <w:p w14:paraId="53274A05" w14:textId="77777777" w:rsidR="00E66C2C" w:rsidRDefault="00E66C2C" w:rsidP="00E66C2C">
      <w:pPr>
        <w:numPr>
          <w:ilvl w:val="0"/>
          <w:numId w:val="2"/>
        </w:numPr>
        <w:tabs>
          <w:tab w:val="clear" w:pos="720"/>
          <w:tab w:val="num" w:pos="360"/>
        </w:tabs>
        <w:ind w:hanging="720"/>
        <w:jc w:val="both"/>
        <w:rPr>
          <w:sz w:val="20"/>
        </w:rPr>
      </w:pPr>
      <w:r>
        <w:rPr>
          <w:sz w:val="20"/>
          <w:lang w:val="es-ES"/>
        </w:rPr>
        <w:t>Sr. José Santos Millao</w:t>
      </w:r>
    </w:p>
    <w:p w14:paraId="254F7F7B" w14:textId="77777777" w:rsidR="00E66C2C" w:rsidRDefault="00E66C2C">
      <w:pPr>
        <w:jc w:val="both"/>
        <w:rPr>
          <w:sz w:val="20"/>
          <w:lang w:val="es-ES"/>
        </w:rPr>
      </w:pPr>
      <w:r>
        <w:rPr>
          <w:sz w:val="20"/>
          <w:lang w:val="es-ES"/>
        </w:rPr>
        <w:tab/>
      </w:r>
      <w:r>
        <w:rPr>
          <w:sz w:val="20"/>
          <w:lang w:val="es-ES"/>
        </w:rPr>
        <w:tab/>
      </w:r>
    </w:p>
    <w:p w14:paraId="75DA5292" w14:textId="77777777" w:rsidR="00E66C2C" w:rsidRDefault="00E66C2C">
      <w:pPr>
        <w:pStyle w:val="Heading8"/>
      </w:pPr>
      <w:r>
        <w:t>Invitados Pueblo Aymara</w:t>
      </w:r>
    </w:p>
    <w:p w14:paraId="539E906B" w14:textId="77777777" w:rsidR="00E66C2C" w:rsidRDefault="00E66C2C">
      <w:pPr>
        <w:jc w:val="both"/>
        <w:rPr>
          <w:b/>
          <w:sz w:val="20"/>
          <w:lang w:val="es-ES"/>
        </w:rPr>
      </w:pPr>
    </w:p>
    <w:p w14:paraId="05172993" w14:textId="77777777" w:rsidR="00E66C2C" w:rsidRDefault="00E66C2C" w:rsidP="00E66C2C">
      <w:pPr>
        <w:numPr>
          <w:ilvl w:val="0"/>
          <w:numId w:val="3"/>
        </w:numPr>
        <w:tabs>
          <w:tab w:val="clear" w:pos="720"/>
          <w:tab w:val="num" w:pos="360"/>
        </w:tabs>
        <w:ind w:hanging="720"/>
        <w:jc w:val="both"/>
        <w:rPr>
          <w:sz w:val="20"/>
          <w:lang w:val="es-ES"/>
        </w:rPr>
      </w:pPr>
      <w:r>
        <w:rPr>
          <w:sz w:val="20"/>
          <w:lang w:val="es-ES"/>
        </w:rPr>
        <w:t>Sr. Eduardo Bascuñán</w:t>
      </w:r>
    </w:p>
    <w:p w14:paraId="64A29191" w14:textId="77777777" w:rsidR="00E66C2C" w:rsidRDefault="00E66C2C" w:rsidP="00E66C2C">
      <w:pPr>
        <w:numPr>
          <w:ilvl w:val="0"/>
          <w:numId w:val="3"/>
        </w:numPr>
        <w:tabs>
          <w:tab w:val="clear" w:pos="720"/>
          <w:tab w:val="num" w:pos="360"/>
        </w:tabs>
        <w:ind w:hanging="720"/>
        <w:jc w:val="both"/>
        <w:rPr>
          <w:sz w:val="20"/>
          <w:lang w:val="es-ES"/>
        </w:rPr>
      </w:pPr>
      <w:r>
        <w:rPr>
          <w:sz w:val="20"/>
          <w:lang w:val="es-ES"/>
        </w:rPr>
        <w:t>Sr. Zenón Alarcón</w:t>
      </w:r>
    </w:p>
    <w:p w14:paraId="4BB7451C" w14:textId="77777777" w:rsidR="00E66C2C" w:rsidRDefault="00E66C2C" w:rsidP="00E66C2C">
      <w:pPr>
        <w:numPr>
          <w:ilvl w:val="0"/>
          <w:numId w:val="3"/>
        </w:numPr>
        <w:tabs>
          <w:tab w:val="clear" w:pos="720"/>
          <w:tab w:val="num" w:pos="360"/>
        </w:tabs>
        <w:ind w:hanging="720"/>
        <w:jc w:val="both"/>
        <w:rPr>
          <w:sz w:val="20"/>
          <w:lang w:val="es-ES"/>
        </w:rPr>
      </w:pPr>
      <w:r>
        <w:rPr>
          <w:sz w:val="20"/>
          <w:lang w:val="es-ES"/>
        </w:rPr>
        <w:t>Sr. Lino Mamani</w:t>
      </w:r>
    </w:p>
    <w:p w14:paraId="50E3306B" w14:textId="77777777" w:rsidR="00E66C2C" w:rsidRDefault="00E66C2C" w:rsidP="00E66C2C">
      <w:pPr>
        <w:numPr>
          <w:ilvl w:val="0"/>
          <w:numId w:val="3"/>
        </w:numPr>
        <w:tabs>
          <w:tab w:val="clear" w:pos="720"/>
          <w:tab w:val="num" w:pos="360"/>
        </w:tabs>
        <w:ind w:hanging="720"/>
        <w:jc w:val="both"/>
        <w:rPr>
          <w:sz w:val="20"/>
          <w:lang w:val="es-ES"/>
        </w:rPr>
      </w:pPr>
      <w:r>
        <w:rPr>
          <w:sz w:val="20"/>
          <w:lang w:val="es-ES"/>
        </w:rPr>
        <w:t>Sr. Juan Pablo León</w:t>
      </w:r>
    </w:p>
    <w:p w14:paraId="36C54C44" w14:textId="77777777" w:rsidR="00E66C2C" w:rsidRDefault="00E66C2C" w:rsidP="00E66C2C">
      <w:pPr>
        <w:numPr>
          <w:ilvl w:val="0"/>
          <w:numId w:val="3"/>
        </w:numPr>
        <w:tabs>
          <w:tab w:val="clear" w:pos="720"/>
          <w:tab w:val="num" w:pos="360"/>
        </w:tabs>
        <w:ind w:hanging="720"/>
        <w:jc w:val="both"/>
        <w:rPr>
          <w:sz w:val="20"/>
          <w:lang w:val="es-ES"/>
        </w:rPr>
      </w:pPr>
      <w:r>
        <w:rPr>
          <w:sz w:val="20"/>
          <w:lang w:val="es-ES"/>
        </w:rPr>
        <w:t>Sr. Javier Vilca</w:t>
      </w:r>
    </w:p>
    <w:p w14:paraId="4A0BACE9" w14:textId="77777777" w:rsidR="00E66C2C" w:rsidRDefault="00E66C2C" w:rsidP="00E66C2C">
      <w:pPr>
        <w:numPr>
          <w:ilvl w:val="0"/>
          <w:numId w:val="3"/>
        </w:numPr>
        <w:tabs>
          <w:tab w:val="clear" w:pos="720"/>
          <w:tab w:val="num" w:pos="360"/>
        </w:tabs>
        <w:ind w:hanging="720"/>
        <w:jc w:val="both"/>
        <w:rPr>
          <w:sz w:val="20"/>
          <w:lang w:val="es-ES"/>
        </w:rPr>
      </w:pPr>
      <w:r>
        <w:rPr>
          <w:sz w:val="20"/>
          <w:lang w:val="es-ES"/>
        </w:rPr>
        <w:t>Sra. Gilda Palape</w:t>
      </w:r>
    </w:p>
    <w:p w14:paraId="3CF5492D" w14:textId="77777777" w:rsidR="00E66C2C" w:rsidRDefault="00E66C2C">
      <w:pPr>
        <w:jc w:val="both"/>
        <w:rPr>
          <w:sz w:val="20"/>
          <w:lang w:val="es-ES"/>
        </w:rPr>
      </w:pPr>
    </w:p>
    <w:p w14:paraId="290517B8" w14:textId="77777777" w:rsidR="00E66C2C" w:rsidRDefault="00E66C2C">
      <w:pPr>
        <w:pStyle w:val="Heading8"/>
      </w:pPr>
      <w:r>
        <w:t>Invitados Pueblo Colla</w:t>
      </w:r>
    </w:p>
    <w:p w14:paraId="436BB58D" w14:textId="77777777" w:rsidR="00E66C2C" w:rsidRDefault="00E66C2C">
      <w:pPr>
        <w:jc w:val="both"/>
        <w:rPr>
          <w:b/>
          <w:sz w:val="20"/>
          <w:lang w:val="es-ES"/>
        </w:rPr>
      </w:pPr>
    </w:p>
    <w:p w14:paraId="1620B58C" w14:textId="77777777" w:rsidR="00E66C2C" w:rsidRDefault="00E66C2C" w:rsidP="00E66C2C">
      <w:pPr>
        <w:numPr>
          <w:ilvl w:val="0"/>
          <w:numId w:val="4"/>
        </w:numPr>
        <w:tabs>
          <w:tab w:val="clear" w:pos="720"/>
          <w:tab w:val="num" w:pos="360"/>
        </w:tabs>
        <w:ind w:hanging="720"/>
        <w:jc w:val="both"/>
        <w:rPr>
          <w:sz w:val="20"/>
          <w:lang w:val="es-ES"/>
        </w:rPr>
      </w:pPr>
      <w:r>
        <w:rPr>
          <w:sz w:val="20"/>
          <w:lang w:val="es-ES"/>
        </w:rPr>
        <w:t>Sr. Zoilo Gerónimo</w:t>
      </w:r>
    </w:p>
    <w:p w14:paraId="7FE16EBB" w14:textId="77777777" w:rsidR="00E66C2C" w:rsidRDefault="00E66C2C" w:rsidP="00E66C2C">
      <w:pPr>
        <w:numPr>
          <w:ilvl w:val="0"/>
          <w:numId w:val="4"/>
        </w:numPr>
        <w:tabs>
          <w:tab w:val="clear" w:pos="720"/>
          <w:tab w:val="num" w:pos="360"/>
        </w:tabs>
        <w:ind w:hanging="720"/>
        <w:jc w:val="both"/>
        <w:rPr>
          <w:sz w:val="20"/>
          <w:lang w:val="es-ES"/>
        </w:rPr>
      </w:pPr>
      <w:r>
        <w:rPr>
          <w:sz w:val="20"/>
          <w:lang w:val="es-ES"/>
        </w:rPr>
        <w:t xml:space="preserve">Sr. Juan Pérez </w:t>
      </w:r>
    </w:p>
    <w:p w14:paraId="066208F4" w14:textId="77777777" w:rsidR="00E66C2C" w:rsidRDefault="00E66C2C">
      <w:pPr>
        <w:jc w:val="both"/>
        <w:rPr>
          <w:sz w:val="20"/>
          <w:lang w:val="es-ES"/>
        </w:rPr>
      </w:pPr>
    </w:p>
    <w:p w14:paraId="79FE266B" w14:textId="77777777" w:rsidR="00E66C2C" w:rsidRDefault="00E66C2C">
      <w:pPr>
        <w:jc w:val="both"/>
        <w:rPr>
          <w:b/>
          <w:sz w:val="20"/>
          <w:lang w:val="es-ES"/>
        </w:rPr>
      </w:pPr>
      <w:r>
        <w:rPr>
          <w:b/>
          <w:sz w:val="20"/>
          <w:lang w:val="es-ES"/>
        </w:rPr>
        <w:t>Invitados Indígenas Urbanos</w:t>
      </w:r>
    </w:p>
    <w:p w14:paraId="2614D667" w14:textId="77777777" w:rsidR="00E66C2C" w:rsidRDefault="00E66C2C">
      <w:pPr>
        <w:jc w:val="both"/>
        <w:rPr>
          <w:b/>
          <w:sz w:val="20"/>
          <w:lang w:val="es-ES"/>
        </w:rPr>
      </w:pPr>
    </w:p>
    <w:p w14:paraId="0871E6E4" w14:textId="77777777" w:rsidR="00E66C2C" w:rsidRDefault="00E66C2C" w:rsidP="00E66C2C">
      <w:pPr>
        <w:numPr>
          <w:ilvl w:val="0"/>
          <w:numId w:val="5"/>
        </w:numPr>
        <w:tabs>
          <w:tab w:val="clear" w:pos="720"/>
          <w:tab w:val="num" w:pos="360"/>
        </w:tabs>
        <w:ind w:left="360"/>
        <w:jc w:val="both"/>
        <w:rPr>
          <w:sz w:val="20"/>
          <w:lang w:val="es-ES"/>
        </w:rPr>
      </w:pPr>
      <w:r>
        <w:rPr>
          <w:sz w:val="20"/>
          <w:lang w:val="es-ES"/>
        </w:rPr>
        <w:t>Sr. Juan Lemuñir</w:t>
      </w:r>
    </w:p>
    <w:p w14:paraId="14B37885" w14:textId="77777777" w:rsidR="00E66C2C" w:rsidRDefault="00E66C2C" w:rsidP="00E66C2C">
      <w:pPr>
        <w:numPr>
          <w:ilvl w:val="0"/>
          <w:numId w:val="5"/>
        </w:numPr>
        <w:tabs>
          <w:tab w:val="clear" w:pos="720"/>
          <w:tab w:val="num" w:pos="360"/>
        </w:tabs>
        <w:ind w:left="360"/>
        <w:jc w:val="both"/>
        <w:rPr>
          <w:sz w:val="20"/>
          <w:lang w:val="es-ES"/>
        </w:rPr>
      </w:pPr>
      <w:r>
        <w:rPr>
          <w:sz w:val="20"/>
          <w:lang w:val="es-ES"/>
        </w:rPr>
        <w:t>Sr. Luis Ojeda</w:t>
      </w:r>
    </w:p>
    <w:p w14:paraId="442348ED" w14:textId="77777777" w:rsidR="00E66C2C" w:rsidRDefault="00E66C2C" w:rsidP="00E66C2C">
      <w:pPr>
        <w:numPr>
          <w:ilvl w:val="0"/>
          <w:numId w:val="5"/>
        </w:numPr>
        <w:tabs>
          <w:tab w:val="clear" w:pos="720"/>
          <w:tab w:val="num" w:pos="360"/>
        </w:tabs>
        <w:ind w:left="360"/>
        <w:jc w:val="both"/>
        <w:rPr>
          <w:sz w:val="20"/>
          <w:lang w:val="es-ES"/>
        </w:rPr>
      </w:pPr>
      <w:r>
        <w:rPr>
          <w:sz w:val="20"/>
          <w:lang w:val="es-ES"/>
        </w:rPr>
        <w:t>Sra. Lenky Atan</w:t>
      </w:r>
    </w:p>
    <w:p w14:paraId="18B1984C" w14:textId="77777777" w:rsidR="00E66C2C" w:rsidRDefault="00E66C2C" w:rsidP="00E66C2C">
      <w:pPr>
        <w:numPr>
          <w:ilvl w:val="0"/>
          <w:numId w:val="5"/>
        </w:numPr>
        <w:tabs>
          <w:tab w:val="clear" w:pos="720"/>
          <w:tab w:val="num" w:pos="360"/>
        </w:tabs>
        <w:ind w:left="360"/>
        <w:jc w:val="both"/>
        <w:rPr>
          <w:sz w:val="20"/>
          <w:lang w:val="es-ES"/>
        </w:rPr>
      </w:pPr>
      <w:r>
        <w:rPr>
          <w:sz w:val="20"/>
          <w:lang w:val="es-ES"/>
        </w:rPr>
        <w:t xml:space="preserve">Sr. Iván Coñoecar </w:t>
      </w:r>
    </w:p>
    <w:p w14:paraId="702C5A2C" w14:textId="77777777" w:rsidR="00E66C2C" w:rsidRDefault="00E66C2C" w:rsidP="00E66C2C">
      <w:pPr>
        <w:numPr>
          <w:ilvl w:val="0"/>
          <w:numId w:val="5"/>
        </w:numPr>
        <w:tabs>
          <w:tab w:val="clear" w:pos="720"/>
          <w:tab w:val="num" w:pos="360"/>
        </w:tabs>
        <w:ind w:left="360"/>
        <w:jc w:val="both"/>
        <w:rPr>
          <w:sz w:val="20"/>
          <w:lang w:val="es-ES"/>
        </w:rPr>
      </w:pPr>
      <w:r>
        <w:rPr>
          <w:sz w:val="20"/>
          <w:lang w:val="es-ES"/>
        </w:rPr>
        <w:t>Sra. María Pinda</w:t>
      </w:r>
    </w:p>
    <w:p w14:paraId="708C3D85" w14:textId="77777777" w:rsidR="00E66C2C" w:rsidRDefault="00E66C2C" w:rsidP="00E66C2C">
      <w:pPr>
        <w:numPr>
          <w:ilvl w:val="0"/>
          <w:numId w:val="5"/>
        </w:numPr>
        <w:tabs>
          <w:tab w:val="clear" w:pos="720"/>
          <w:tab w:val="num" w:pos="360"/>
        </w:tabs>
        <w:ind w:left="360"/>
        <w:jc w:val="both"/>
        <w:rPr>
          <w:sz w:val="20"/>
          <w:lang w:val="es-ES"/>
        </w:rPr>
      </w:pPr>
      <w:r>
        <w:rPr>
          <w:sz w:val="20"/>
          <w:lang w:val="es-ES"/>
        </w:rPr>
        <w:t>Sr. Floriano Cariqueo</w:t>
      </w:r>
    </w:p>
    <w:p w14:paraId="4F211B1D" w14:textId="77777777" w:rsidR="00E66C2C" w:rsidRDefault="00E66C2C" w:rsidP="00E66C2C">
      <w:pPr>
        <w:numPr>
          <w:ilvl w:val="0"/>
          <w:numId w:val="5"/>
        </w:numPr>
        <w:tabs>
          <w:tab w:val="clear" w:pos="720"/>
          <w:tab w:val="num" w:pos="360"/>
        </w:tabs>
        <w:ind w:left="360"/>
        <w:jc w:val="both"/>
        <w:rPr>
          <w:sz w:val="20"/>
          <w:lang w:val="es-ES"/>
        </w:rPr>
      </w:pPr>
      <w:r>
        <w:rPr>
          <w:sz w:val="20"/>
          <w:lang w:val="es-ES"/>
        </w:rPr>
        <w:t>Sra. Carolina Hucke</w:t>
      </w:r>
    </w:p>
    <w:p w14:paraId="441A14DB" w14:textId="77777777" w:rsidR="00E66C2C" w:rsidRDefault="00E66C2C" w:rsidP="00E66C2C">
      <w:pPr>
        <w:numPr>
          <w:ilvl w:val="0"/>
          <w:numId w:val="5"/>
        </w:numPr>
        <w:tabs>
          <w:tab w:val="clear" w:pos="720"/>
          <w:tab w:val="num" w:pos="360"/>
        </w:tabs>
        <w:ind w:left="360"/>
        <w:jc w:val="both"/>
        <w:rPr>
          <w:sz w:val="20"/>
          <w:lang w:val="es-ES"/>
        </w:rPr>
      </w:pPr>
      <w:r>
        <w:rPr>
          <w:sz w:val="20"/>
          <w:lang w:val="es-ES"/>
        </w:rPr>
        <w:t>Sr. David Icka</w:t>
      </w:r>
    </w:p>
    <w:p w14:paraId="379EEFEC" w14:textId="77777777" w:rsidR="00E66C2C" w:rsidRDefault="00E66C2C">
      <w:pPr>
        <w:jc w:val="both"/>
        <w:rPr>
          <w:sz w:val="20"/>
          <w:lang w:val="es-ES"/>
        </w:rPr>
      </w:pPr>
      <w:r>
        <w:rPr>
          <w:sz w:val="20"/>
          <w:lang w:val="es-ES"/>
        </w:rPr>
        <w:tab/>
      </w:r>
    </w:p>
    <w:p w14:paraId="67670CD2" w14:textId="77777777" w:rsidR="00E66C2C" w:rsidRDefault="00E66C2C">
      <w:pPr>
        <w:pStyle w:val="Heading7"/>
        <w:rPr>
          <w:sz w:val="20"/>
          <w:lang w:val="es-ES"/>
        </w:rPr>
      </w:pPr>
      <w:r>
        <w:rPr>
          <w:sz w:val="20"/>
          <w:lang w:val="es-ES"/>
        </w:rPr>
        <w:t xml:space="preserve">Secretaría Ejecutiva </w:t>
      </w:r>
    </w:p>
    <w:p w14:paraId="7763B731" w14:textId="77777777" w:rsidR="00E66C2C" w:rsidRDefault="00E66C2C">
      <w:pPr>
        <w:rPr>
          <w:lang w:val="es-ES"/>
        </w:rPr>
      </w:pPr>
    </w:p>
    <w:p w14:paraId="4777CA03" w14:textId="77777777" w:rsidR="00E66C2C" w:rsidRDefault="00E66C2C" w:rsidP="00E66C2C">
      <w:pPr>
        <w:pStyle w:val="Heading7"/>
        <w:numPr>
          <w:ilvl w:val="0"/>
          <w:numId w:val="6"/>
        </w:numPr>
        <w:tabs>
          <w:tab w:val="clear" w:pos="720"/>
          <w:tab w:val="num" w:pos="360"/>
        </w:tabs>
        <w:ind w:hanging="720"/>
        <w:rPr>
          <w:b w:val="0"/>
          <w:sz w:val="20"/>
          <w:lang w:val="es-ES"/>
        </w:rPr>
      </w:pPr>
      <w:r>
        <w:rPr>
          <w:b w:val="0"/>
          <w:sz w:val="20"/>
          <w:lang w:val="es-ES"/>
        </w:rPr>
        <w:t>Sr. Gerardo Zúñiga</w:t>
      </w:r>
    </w:p>
    <w:p w14:paraId="598DAEA1" w14:textId="77777777" w:rsidR="00E66C2C" w:rsidRDefault="00E66C2C" w:rsidP="00E66C2C">
      <w:pPr>
        <w:pStyle w:val="Heading7"/>
        <w:numPr>
          <w:ilvl w:val="0"/>
          <w:numId w:val="6"/>
        </w:numPr>
        <w:tabs>
          <w:tab w:val="clear" w:pos="720"/>
          <w:tab w:val="num" w:pos="360"/>
        </w:tabs>
        <w:ind w:hanging="720"/>
        <w:rPr>
          <w:b w:val="0"/>
          <w:sz w:val="20"/>
          <w:lang w:val="es-ES"/>
        </w:rPr>
      </w:pPr>
      <w:r>
        <w:rPr>
          <w:b w:val="0"/>
          <w:sz w:val="20"/>
          <w:lang w:val="es-ES"/>
        </w:rPr>
        <w:t>Sr. Oscar Mendoza</w:t>
      </w:r>
    </w:p>
    <w:p w14:paraId="2B7132A7" w14:textId="77777777" w:rsidR="00E66C2C" w:rsidRDefault="00E66C2C" w:rsidP="00E66C2C">
      <w:pPr>
        <w:pStyle w:val="Heading7"/>
        <w:numPr>
          <w:ilvl w:val="0"/>
          <w:numId w:val="6"/>
        </w:numPr>
        <w:tabs>
          <w:tab w:val="clear" w:pos="720"/>
          <w:tab w:val="num" w:pos="360"/>
        </w:tabs>
        <w:ind w:hanging="720"/>
        <w:rPr>
          <w:b w:val="0"/>
          <w:sz w:val="20"/>
          <w:lang w:val="es-ES"/>
        </w:rPr>
      </w:pPr>
      <w:r>
        <w:rPr>
          <w:b w:val="0"/>
          <w:sz w:val="20"/>
          <w:lang w:val="es-ES"/>
        </w:rPr>
        <w:t>Sr. Claudio Espinoza</w:t>
      </w:r>
    </w:p>
    <w:p w14:paraId="30B0F42E" w14:textId="77777777" w:rsidR="00E66C2C" w:rsidRDefault="00E66C2C" w:rsidP="00E66C2C">
      <w:pPr>
        <w:pStyle w:val="Heading7"/>
        <w:numPr>
          <w:ilvl w:val="0"/>
          <w:numId w:val="6"/>
        </w:numPr>
        <w:tabs>
          <w:tab w:val="clear" w:pos="720"/>
          <w:tab w:val="num" w:pos="360"/>
        </w:tabs>
        <w:ind w:hanging="720"/>
        <w:rPr>
          <w:b w:val="0"/>
          <w:sz w:val="20"/>
          <w:lang w:val="es-ES"/>
        </w:rPr>
      </w:pPr>
      <w:r>
        <w:rPr>
          <w:b w:val="0"/>
          <w:sz w:val="20"/>
          <w:lang w:val="es-ES"/>
        </w:rPr>
        <w:t>Srta. Carmen Gloria Godoy</w:t>
      </w:r>
    </w:p>
    <w:p w14:paraId="0F945571" w14:textId="77777777" w:rsidR="00E66C2C" w:rsidRDefault="00E66C2C" w:rsidP="00E66C2C">
      <w:pPr>
        <w:pStyle w:val="Heading7"/>
        <w:numPr>
          <w:ilvl w:val="0"/>
          <w:numId w:val="6"/>
        </w:numPr>
        <w:tabs>
          <w:tab w:val="clear" w:pos="720"/>
          <w:tab w:val="num" w:pos="360"/>
        </w:tabs>
        <w:ind w:hanging="720"/>
        <w:rPr>
          <w:b w:val="0"/>
          <w:sz w:val="20"/>
          <w:lang w:val="es-ES"/>
        </w:rPr>
      </w:pPr>
      <w:r>
        <w:rPr>
          <w:b w:val="0"/>
          <w:sz w:val="20"/>
          <w:lang w:val="es-ES"/>
        </w:rPr>
        <w:t>Sra. Marinka Núñez</w:t>
      </w:r>
    </w:p>
    <w:p w14:paraId="489E8387" w14:textId="77777777" w:rsidR="00E66C2C" w:rsidRDefault="00E66C2C" w:rsidP="00E66C2C">
      <w:pPr>
        <w:pStyle w:val="Heading7"/>
        <w:numPr>
          <w:ilvl w:val="0"/>
          <w:numId w:val="6"/>
        </w:numPr>
        <w:tabs>
          <w:tab w:val="clear" w:pos="720"/>
          <w:tab w:val="num" w:pos="360"/>
        </w:tabs>
        <w:ind w:hanging="720"/>
        <w:rPr>
          <w:b w:val="0"/>
          <w:sz w:val="20"/>
          <w:lang w:val="es-ES"/>
        </w:rPr>
      </w:pPr>
      <w:r>
        <w:rPr>
          <w:b w:val="0"/>
          <w:sz w:val="20"/>
          <w:lang w:val="es-ES"/>
        </w:rPr>
        <w:t>Sr. Antonio García</w:t>
      </w:r>
    </w:p>
    <w:p w14:paraId="0428A3B8" w14:textId="77777777" w:rsidR="00E66C2C" w:rsidRDefault="00E66C2C" w:rsidP="00E66C2C">
      <w:pPr>
        <w:pStyle w:val="Heading7"/>
        <w:numPr>
          <w:ilvl w:val="0"/>
          <w:numId w:val="6"/>
        </w:numPr>
        <w:tabs>
          <w:tab w:val="clear" w:pos="720"/>
          <w:tab w:val="num" w:pos="360"/>
        </w:tabs>
        <w:ind w:hanging="720"/>
        <w:rPr>
          <w:b w:val="0"/>
          <w:color w:val="000000"/>
          <w:sz w:val="20"/>
          <w:lang w:val="es-ES"/>
        </w:rPr>
      </w:pPr>
      <w:r>
        <w:rPr>
          <w:b w:val="0"/>
          <w:sz w:val="20"/>
          <w:lang w:val="es-ES"/>
        </w:rPr>
        <w:t>Sra. Nancy Yáñez</w:t>
      </w:r>
    </w:p>
    <w:p w14:paraId="261D7CDF" w14:textId="77777777" w:rsidR="00E66C2C" w:rsidRDefault="00E66C2C">
      <w:pPr>
        <w:autoSpaceDE w:val="0"/>
        <w:autoSpaceDN w:val="0"/>
        <w:adjustRightInd w:val="0"/>
        <w:rPr>
          <w:color w:val="000000"/>
          <w:sz w:val="20"/>
          <w:lang w:val="es-ES"/>
        </w:rPr>
      </w:pPr>
      <w:r>
        <w:rPr>
          <w:color w:val="000000"/>
          <w:sz w:val="20"/>
          <w:lang w:val="es-ES"/>
        </w:rPr>
        <w:tab/>
      </w:r>
      <w:r>
        <w:rPr>
          <w:color w:val="000000"/>
          <w:sz w:val="20"/>
          <w:lang w:val="es-ES"/>
        </w:rPr>
        <w:tab/>
      </w:r>
    </w:p>
    <w:p w14:paraId="544C453C" w14:textId="77777777" w:rsidR="00E66C2C" w:rsidRDefault="00E66C2C">
      <w:pPr>
        <w:pStyle w:val="BodyText"/>
        <w:rPr>
          <w:b/>
          <w:sz w:val="20"/>
        </w:rPr>
      </w:pPr>
      <w:r>
        <w:rPr>
          <w:b/>
          <w:sz w:val="20"/>
        </w:rPr>
        <w:t xml:space="preserve">Observador </w:t>
      </w:r>
    </w:p>
    <w:p w14:paraId="0D0900EB" w14:textId="77777777" w:rsidR="00E66C2C" w:rsidRDefault="00E66C2C" w:rsidP="00E66C2C">
      <w:pPr>
        <w:pStyle w:val="BodyText"/>
        <w:numPr>
          <w:ilvl w:val="0"/>
          <w:numId w:val="7"/>
        </w:numPr>
        <w:tabs>
          <w:tab w:val="clear" w:pos="720"/>
          <w:tab w:val="num" w:pos="360"/>
        </w:tabs>
        <w:ind w:hanging="720"/>
        <w:rPr>
          <w:sz w:val="20"/>
          <w:lang w:val="es-ES_tradnl"/>
        </w:rPr>
      </w:pPr>
      <w:r>
        <w:rPr>
          <w:sz w:val="20"/>
        </w:rPr>
        <w:t>Sr. Raúl Molina</w:t>
      </w:r>
    </w:p>
    <w:sectPr w:rsidR="00E66C2C">
      <w:type w:val="continuous"/>
      <w:pgSz w:w="12240" w:h="15840"/>
      <w:pgMar w:top="1588" w:right="1134" w:bottom="1701" w:left="1701" w:header="652" w:footer="720" w:gutter="0"/>
      <w:cols w:num="2" w:space="708" w:equalWidth="0">
        <w:col w:w="4059" w:space="720"/>
        <w:col w:w="4626"/>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7A8B4" w14:textId="77777777" w:rsidR="008B7CA4" w:rsidRDefault="008B7CA4">
      <w:r>
        <w:separator/>
      </w:r>
    </w:p>
  </w:endnote>
  <w:endnote w:type="continuationSeparator" w:id="0">
    <w:p w14:paraId="26AB5820" w14:textId="77777777" w:rsidR="008B7CA4" w:rsidRDefault="008B7C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3CE5A" w14:textId="77777777" w:rsidR="00E66C2C" w:rsidRDefault="00E66C2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3F10B" w14:textId="77777777" w:rsidR="00E66C2C" w:rsidRDefault="00E66C2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A9818" w14:textId="77777777" w:rsidR="008B7CA4" w:rsidRDefault="008B7CA4">
      <w:r>
        <w:separator/>
      </w:r>
    </w:p>
  </w:footnote>
  <w:footnote w:type="continuationSeparator" w:id="0">
    <w:p w14:paraId="5F6FB62B" w14:textId="77777777" w:rsidR="008B7CA4" w:rsidRDefault="008B7C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CCC85" w14:textId="77777777" w:rsidR="00E66C2C" w:rsidRDefault="00E66C2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6E57F" w14:textId="77777777" w:rsidR="00E66C2C" w:rsidRDefault="00E66C2C">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AE558" w14:textId="77777777" w:rsidR="00E66C2C" w:rsidRDefault="00E66C2C">
    <w:pPr>
      <w:pStyle w:val="Header"/>
      <w:framePr w:wrap="around" w:vAnchor="text" w:hAnchor="margin" w:xAlign="right" w:y="1"/>
      <w:rPr>
        <w:rStyle w:val="PageNumber"/>
      </w:rPr>
    </w:pPr>
  </w:p>
  <w:p w14:paraId="2C7D57E2" w14:textId="77777777" w:rsidR="00E66C2C" w:rsidRDefault="00E66C2C">
    <w:pPr>
      <w:pStyle w:val="Header"/>
      <w:ind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C09FA" w14:textId="77777777" w:rsidR="00E66C2C" w:rsidRDefault="00E66C2C">
    <w:pPr>
      <w:pStyle w:val="Header"/>
      <w:framePr w:wrap="around" w:vAnchor="text" w:hAnchor="margin" w:xAlign="right" w:y="1"/>
      <w:rPr>
        <w:rStyle w:val="PageNumber"/>
        <w:sz w:val="18"/>
      </w:rPr>
    </w:pPr>
    <w:r>
      <w:rPr>
        <w:rStyle w:val="PageNumber"/>
        <w:sz w:val="18"/>
      </w:rPr>
      <w:fldChar w:fldCharType="begin"/>
    </w:r>
    <w:r>
      <w:rPr>
        <w:rStyle w:val="PageNumber"/>
        <w:sz w:val="18"/>
      </w:rPr>
      <w:instrText xml:space="preserve">PAGE  </w:instrText>
    </w:r>
    <w:r>
      <w:rPr>
        <w:rStyle w:val="PageNumber"/>
        <w:sz w:val="18"/>
      </w:rPr>
      <w:fldChar w:fldCharType="separate"/>
    </w:r>
    <w:r>
      <w:rPr>
        <w:rStyle w:val="PageNumber"/>
        <w:noProof/>
        <w:sz w:val="18"/>
      </w:rPr>
      <w:t>370</w:t>
    </w:r>
    <w:r>
      <w:rPr>
        <w:rStyle w:val="PageNumber"/>
        <w:sz w:val="18"/>
      </w:rPr>
      <w:fldChar w:fldCharType="end"/>
    </w:r>
  </w:p>
  <w:p w14:paraId="36D7A851" w14:textId="77777777" w:rsidR="00E66C2C" w:rsidRDefault="00E66C2C">
    <w:pPr>
      <w:pStyle w:val="Header"/>
      <w:framePr w:wrap="around" w:vAnchor="text" w:hAnchor="margin" w:xAlign="right" w:y="1"/>
      <w:ind w:right="360"/>
      <w:rPr>
        <w:rStyle w:val="PageNumber"/>
        <w:sz w:val="18"/>
      </w:rPr>
    </w:pPr>
  </w:p>
  <w:p w14:paraId="0A6105DE" w14:textId="77777777" w:rsidR="00E66C2C" w:rsidRDefault="00E66C2C">
    <w:pPr>
      <w:pStyle w:val="Header"/>
      <w:framePr w:wrap="around" w:vAnchor="text" w:hAnchor="margin" w:xAlign="right" w:y="1"/>
      <w:ind w:right="360"/>
      <w:rPr>
        <w:rStyle w:val="PageNumber"/>
        <w:sz w:val="18"/>
      </w:rPr>
    </w:pPr>
  </w:p>
  <w:p w14:paraId="472AD257" w14:textId="77777777" w:rsidR="00E66C2C" w:rsidRDefault="00E66C2C">
    <w:pPr>
      <w:pStyle w:val="Header"/>
      <w:tabs>
        <w:tab w:val="clear" w:pos="4419"/>
        <w:tab w:val="clear" w:pos="8838"/>
      </w:tabs>
      <w:ind w:left="907" w:right="360"/>
    </w:pPr>
    <w:r>
      <w:rPr>
        <w:i/>
        <w:sz w:val="16"/>
      </w:rPr>
      <w:t xml:space="preserve">ACTA DEL 27 DE ENERO DE 2003 </w:t>
    </w:r>
  </w:p>
  <w:p w14:paraId="50D43264" w14:textId="77777777" w:rsidR="00E66C2C" w:rsidRDefault="00E66C2C">
    <w:pPr>
      <w:pStyle w:val="Header"/>
      <w:ind w:right="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EB22B" w14:textId="77777777" w:rsidR="00E66C2C" w:rsidRDefault="00E66C2C">
    <w:pPr>
      <w:pStyle w:val="Header"/>
      <w:framePr w:wrap="around" w:vAnchor="text" w:hAnchor="margin" w:xAlign="right" w:y="1"/>
      <w:rPr>
        <w:rStyle w:val="PageNumber"/>
        <w:sz w:val="18"/>
      </w:rPr>
    </w:pPr>
    <w:r>
      <w:rPr>
        <w:rStyle w:val="PageNumber"/>
        <w:sz w:val="18"/>
      </w:rPr>
      <w:fldChar w:fldCharType="begin"/>
    </w:r>
    <w:r>
      <w:rPr>
        <w:rStyle w:val="PageNumber"/>
        <w:sz w:val="18"/>
      </w:rPr>
      <w:instrText xml:space="preserve">PAGE  </w:instrText>
    </w:r>
    <w:r>
      <w:rPr>
        <w:rStyle w:val="PageNumber"/>
        <w:sz w:val="18"/>
      </w:rPr>
      <w:fldChar w:fldCharType="separate"/>
    </w:r>
    <w:r>
      <w:rPr>
        <w:rStyle w:val="PageNumber"/>
        <w:noProof/>
        <w:sz w:val="18"/>
      </w:rPr>
      <w:t>371</w:t>
    </w:r>
    <w:r>
      <w:rPr>
        <w:rStyle w:val="PageNumber"/>
        <w:sz w:val="18"/>
      </w:rPr>
      <w:fldChar w:fldCharType="end"/>
    </w:r>
  </w:p>
  <w:p w14:paraId="5475DC49" w14:textId="77777777" w:rsidR="00E66C2C" w:rsidRDefault="00E66C2C">
    <w:pPr>
      <w:pStyle w:val="Header"/>
      <w:tabs>
        <w:tab w:val="clear" w:pos="4419"/>
        <w:tab w:val="clear" w:pos="8838"/>
      </w:tabs>
      <w:ind w:left="357" w:right="907"/>
      <w:jc w:val="right"/>
    </w:pPr>
    <w:r>
      <w:rPr>
        <w:i/>
        <w:sz w:val="16"/>
      </w:rPr>
      <w:t xml:space="preserve">ACTA DEL 27 DE ENERO DE 2003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65C2F"/>
    <w:multiLevelType w:val="hybridMultilevel"/>
    <w:tmpl w:val="FFFFFFFF"/>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B12760"/>
    <w:multiLevelType w:val="singleLevel"/>
    <w:tmpl w:val="FFFFFFFF"/>
    <w:lvl w:ilvl="0">
      <w:start w:val="1"/>
      <w:numFmt w:val="bullet"/>
      <w:lvlText w:val=""/>
      <w:lvlJc w:val="left"/>
      <w:pPr>
        <w:tabs>
          <w:tab w:val="num" w:pos="360"/>
        </w:tabs>
        <w:ind w:left="360" w:hanging="360"/>
      </w:pPr>
      <w:rPr>
        <w:rFonts w:ascii="Symbol" w:hAnsi="Symbol" w:hint="default"/>
        <w:sz w:val="20"/>
      </w:rPr>
    </w:lvl>
  </w:abstractNum>
  <w:abstractNum w:abstractNumId="2" w15:restartNumberingAfterBreak="0">
    <w:nsid w:val="14997131"/>
    <w:multiLevelType w:val="singleLevel"/>
    <w:tmpl w:val="FFFFFFFF"/>
    <w:lvl w:ilvl="0">
      <w:start w:val="1"/>
      <w:numFmt w:val="bullet"/>
      <w:lvlText w:val=""/>
      <w:lvlJc w:val="left"/>
      <w:pPr>
        <w:tabs>
          <w:tab w:val="num" w:pos="360"/>
        </w:tabs>
        <w:ind w:left="360" w:hanging="360"/>
      </w:pPr>
      <w:rPr>
        <w:rFonts w:ascii="Symbol" w:hAnsi="Symbol" w:hint="default"/>
        <w:sz w:val="20"/>
      </w:rPr>
    </w:lvl>
  </w:abstractNum>
  <w:abstractNum w:abstractNumId="3" w15:restartNumberingAfterBreak="0">
    <w:nsid w:val="1747352A"/>
    <w:multiLevelType w:val="singleLevel"/>
    <w:tmpl w:val="FFFFFFFF"/>
    <w:lvl w:ilvl="0">
      <w:start w:val="1"/>
      <w:numFmt w:val="bullet"/>
      <w:lvlText w:val=""/>
      <w:lvlJc w:val="left"/>
      <w:pPr>
        <w:tabs>
          <w:tab w:val="num" w:pos="360"/>
        </w:tabs>
        <w:ind w:left="360" w:hanging="360"/>
      </w:pPr>
      <w:rPr>
        <w:rFonts w:ascii="Symbol" w:hAnsi="Symbol" w:hint="default"/>
        <w:sz w:val="20"/>
      </w:rPr>
    </w:lvl>
  </w:abstractNum>
  <w:abstractNum w:abstractNumId="4" w15:restartNumberingAfterBreak="0">
    <w:nsid w:val="180075F5"/>
    <w:multiLevelType w:val="singleLevel"/>
    <w:tmpl w:val="FFFFFFFF"/>
    <w:lvl w:ilvl="0">
      <w:start w:val="1"/>
      <w:numFmt w:val="bullet"/>
      <w:lvlText w:val=""/>
      <w:lvlJc w:val="left"/>
      <w:pPr>
        <w:tabs>
          <w:tab w:val="num" w:pos="360"/>
        </w:tabs>
        <w:ind w:left="360" w:hanging="360"/>
      </w:pPr>
      <w:rPr>
        <w:rFonts w:ascii="Symbol" w:hAnsi="Symbol" w:hint="default"/>
        <w:sz w:val="20"/>
      </w:rPr>
    </w:lvl>
  </w:abstractNum>
  <w:abstractNum w:abstractNumId="5" w15:restartNumberingAfterBreak="0">
    <w:nsid w:val="184E0FB1"/>
    <w:multiLevelType w:val="hybridMultilevel"/>
    <w:tmpl w:val="FFFFFFFF"/>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F8031A"/>
    <w:multiLevelType w:val="singleLevel"/>
    <w:tmpl w:val="FFFFFFFF"/>
    <w:lvl w:ilvl="0">
      <w:start w:val="1"/>
      <w:numFmt w:val="bullet"/>
      <w:lvlText w:val=""/>
      <w:lvlJc w:val="left"/>
      <w:pPr>
        <w:tabs>
          <w:tab w:val="num" w:pos="360"/>
        </w:tabs>
        <w:ind w:left="360" w:hanging="360"/>
      </w:pPr>
      <w:rPr>
        <w:rFonts w:ascii="Symbol" w:hAnsi="Symbol" w:hint="default"/>
        <w:sz w:val="20"/>
      </w:rPr>
    </w:lvl>
  </w:abstractNum>
  <w:abstractNum w:abstractNumId="7" w15:restartNumberingAfterBreak="0">
    <w:nsid w:val="1AB673B9"/>
    <w:multiLevelType w:val="hybridMultilevel"/>
    <w:tmpl w:val="FFFFFFFF"/>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3B5FED"/>
    <w:multiLevelType w:val="hybridMultilevel"/>
    <w:tmpl w:val="FFFFFFFF"/>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30493B"/>
    <w:multiLevelType w:val="singleLevel"/>
    <w:tmpl w:val="FFFFFFFF"/>
    <w:lvl w:ilvl="0">
      <w:start w:val="1"/>
      <w:numFmt w:val="bullet"/>
      <w:lvlText w:val=""/>
      <w:lvlJc w:val="left"/>
      <w:pPr>
        <w:tabs>
          <w:tab w:val="num" w:pos="360"/>
        </w:tabs>
        <w:ind w:left="360" w:hanging="360"/>
      </w:pPr>
      <w:rPr>
        <w:rFonts w:ascii="Symbol" w:hAnsi="Symbol" w:hint="default"/>
        <w:sz w:val="20"/>
      </w:rPr>
    </w:lvl>
  </w:abstractNum>
  <w:abstractNum w:abstractNumId="10" w15:restartNumberingAfterBreak="0">
    <w:nsid w:val="22926E95"/>
    <w:multiLevelType w:val="singleLevel"/>
    <w:tmpl w:val="FFFFFFFF"/>
    <w:lvl w:ilvl="0">
      <w:start w:val="1"/>
      <w:numFmt w:val="bullet"/>
      <w:lvlText w:val=""/>
      <w:lvlJc w:val="left"/>
      <w:pPr>
        <w:tabs>
          <w:tab w:val="num" w:pos="360"/>
        </w:tabs>
        <w:ind w:left="360" w:hanging="360"/>
      </w:pPr>
      <w:rPr>
        <w:rFonts w:ascii="Symbol" w:hAnsi="Symbol" w:hint="default"/>
        <w:sz w:val="20"/>
      </w:rPr>
    </w:lvl>
  </w:abstractNum>
  <w:abstractNum w:abstractNumId="11" w15:restartNumberingAfterBreak="0">
    <w:nsid w:val="23BE7077"/>
    <w:multiLevelType w:val="singleLevel"/>
    <w:tmpl w:val="FFFFFFFF"/>
    <w:lvl w:ilvl="0">
      <w:start w:val="1"/>
      <w:numFmt w:val="bullet"/>
      <w:lvlText w:val=""/>
      <w:lvlJc w:val="left"/>
      <w:pPr>
        <w:tabs>
          <w:tab w:val="num" w:pos="360"/>
        </w:tabs>
        <w:ind w:left="360" w:hanging="360"/>
      </w:pPr>
      <w:rPr>
        <w:rFonts w:ascii="Symbol" w:hAnsi="Symbol" w:hint="default"/>
        <w:sz w:val="20"/>
      </w:rPr>
    </w:lvl>
  </w:abstractNum>
  <w:abstractNum w:abstractNumId="12" w15:restartNumberingAfterBreak="0">
    <w:nsid w:val="25321CBA"/>
    <w:multiLevelType w:val="singleLevel"/>
    <w:tmpl w:val="FFFFFFFF"/>
    <w:lvl w:ilvl="0">
      <w:start w:val="1"/>
      <w:numFmt w:val="bullet"/>
      <w:lvlText w:val=""/>
      <w:lvlJc w:val="left"/>
      <w:pPr>
        <w:tabs>
          <w:tab w:val="num" w:pos="360"/>
        </w:tabs>
        <w:ind w:left="360" w:hanging="360"/>
      </w:pPr>
      <w:rPr>
        <w:rFonts w:ascii="Symbol" w:hAnsi="Symbol" w:hint="default"/>
        <w:sz w:val="20"/>
      </w:rPr>
    </w:lvl>
  </w:abstractNum>
  <w:abstractNum w:abstractNumId="13" w15:restartNumberingAfterBreak="0">
    <w:nsid w:val="254F7A38"/>
    <w:multiLevelType w:val="singleLevel"/>
    <w:tmpl w:val="FFFFFFFF"/>
    <w:lvl w:ilvl="0">
      <w:start w:val="1"/>
      <w:numFmt w:val="bullet"/>
      <w:lvlText w:val=""/>
      <w:lvlJc w:val="left"/>
      <w:pPr>
        <w:tabs>
          <w:tab w:val="num" w:pos="360"/>
        </w:tabs>
        <w:ind w:left="360" w:hanging="360"/>
      </w:pPr>
      <w:rPr>
        <w:rFonts w:ascii="Symbol" w:hAnsi="Symbol" w:hint="default"/>
        <w:sz w:val="20"/>
      </w:rPr>
    </w:lvl>
  </w:abstractNum>
  <w:abstractNum w:abstractNumId="14" w15:restartNumberingAfterBreak="0">
    <w:nsid w:val="290565F4"/>
    <w:multiLevelType w:val="singleLevel"/>
    <w:tmpl w:val="FFFFFFFF"/>
    <w:lvl w:ilvl="0">
      <w:start w:val="1"/>
      <w:numFmt w:val="bullet"/>
      <w:lvlText w:val=""/>
      <w:lvlJc w:val="left"/>
      <w:pPr>
        <w:tabs>
          <w:tab w:val="num" w:pos="360"/>
        </w:tabs>
        <w:ind w:left="360" w:hanging="360"/>
      </w:pPr>
      <w:rPr>
        <w:rFonts w:ascii="Symbol" w:hAnsi="Symbol" w:hint="default"/>
        <w:sz w:val="20"/>
      </w:rPr>
    </w:lvl>
  </w:abstractNum>
  <w:abstractNum w:abstractNumId="15" w15:restartNumberingAfterBreak="0">
    <w:nsid w:val="2DB523F3"/>
    <w:multiLevelType w:val="singleLevel"/>
    <w:tmpl w:val="FFFFFFFF"/>
    <w:lvl w:ilvl="0">
      <w:start w:val="1"/>
      <w:numFmt w:val="bullet"/>
      <w:lvlText w:val=""/>
      <w:lvlJc w:val="left"/>
      <w:pPr>
        <w:tabs>
          <w:tab w:val="num" w:pos="360"/>
        </w:tabs>
        <w:ind w:left="360" w:hanging="360"/>
      </w:pPr>
      <w:rPr>
        <w:rFonts w:ascii="Symbol" w:hAnsi="Symbol" w:hint="default"/>
        <w:sz w:val="20"/>
      </w:rPr>
    </w:lvl>
  </w:abstractNum>
  <w:abstractNum w:abstractNumId="16" w15:restartNumberingAfterBreak="0">
    <w:nsid w:val="2F9D46FE"/>
    <w:multiLevelType w:val="singleLevel"/>
    <w:tmpl w:val="FFFFFFFF"/>
    <w:lvl w:ilvl="0">
      <w:start w:val="1"/>
      <w:numFmt w:val="bullet"/>
      <w:lvlText w:val=""/>
      <w:lvlJc w:val="left"/>
      <w:pPr>
        <w:tabs>
          <w:tab w:val="num" w:pos="360"/>
        </w:tabs>
        <w:ind w:left="360" w:hanging="360"/>
      </w:pPr>
      <w:rPr>
        <w:rFonts w:ascii="Symbol" w:hAnsi="Symbol" w:hint="default"/>
        <w:sz w:val="20"/>
      </w:rPr>
    </w:lvl>
  </w:abstractNum>
  <w:abstractNum w:abstractNumId="17" w15:restartNumberingAfterBreak="0">
    <w:nsid w:val="31277009"/>
    <w:multiLevelType w:val="hybridMultilevel"/>
    <w:tmpl w:val="FFFFFFFF"/>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B42C50"/>
    <w:multiLevelType w:val="singleLevel"/>
    <w:tmpl w:val="FFFFFFFF"/>
    <w:lvl w:ilvl="0">
      <w:start w:val="1"/>
      <w:numFmt w:val="bullet"/>
      <w:lvlText w:val=""/>
      <w:lvlJc w:val="left"/>
      <w:pPr>
        <w:tabs>
          <w:tab w:val="num" w:pos="360"/>
        </w:tabs>
        <w:ind w:left="360" w:hanging="360"/>
      </w:pPr>
      <w:rPr>
        <w:rFonts w:ascii="Symbol" w:hAnsi="Symbol" w:hint="default"/>
        <w:sz w:val="20"/>
      </w:rPr>
    </w:lvl>
  </w:abstractNum>
  <w:abstractNum w:abstractNumId="19" w15:restartNumberingAfterBreak="0">
    <w:nsid w:val="390A7B08"/>
    <w:multiLevelType w:val="hybridMultilevel"/>
    <w:tmpl w:val="FFFFFFFF"/>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A033D33"/>
    <w:multiLevelType w:val="singleLevel"/>
    <w:tmpl w:val="FFFFFFFF"/>
    <w:lvl w:ilvl="0">
      <w:start w:val="1"/>
      <w:numFmt w:val="bullet"/>
      <w:lvlText w:val=""/>
      <w:lvlJc w:val="left"/>
      <w:pPr>
        <w:tabs>
          <w:tab w:val="num" w:pos="360"/>
        </w:tabs>
        <w:ind w:left="360" w:hanging="360"/>
      </w:pPr>
      <w:rPr>
        <w:rFonts w:ascii="Symbol" w:hAnsi="Symbol" w:hint="default"/>
        <w:sz w:val="20"/>
      </w:rPr>
    </w:lvl>
  </w:abstractNum>
  <w:abstractNum w:abstractNumId="21" w15:restartNumberingAfterBreak="0">
    <w:nsid w:val="3BBF4293"/>
    <w:multiLevelType w:val="hybridMultilevel"/>
    <w:tmpl w:val="FFFFFFFF"/>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D966844"/>
    <w:multiLevelType w:val="singleLevel"/>
    <w:tmpl w:val="FFFFFFFF"/>
    <w:lvl w:ilvl="0">
      <w:start w:val="1"/>
      <w:numFmt w:val="bullet"/>
      <w:lvlText w:val=""/>
      <w:lvlJc w:val="left"/>
      <w:pPr>
        <w:tabs>
          <w:tab w:val="num" w:pos="360"/>
        </w:tabs>
        <w:ind w:left="360" w:hanging="360"/>
      </w:pPr>
      <w:rPr>
        <w:rFonts w:ascii="Symbol" w:hAnsi="Symbol" w:hint="default"/>
        <w:sz w:val="20"/>
      </w:rPr>
    </w:lvl>
  </w:abstractNum>
  <w:abstractNum w:abstractNumId="23" w15:restartNumberingAfterBreak="0">
    <w:nsid w:val="412909BC"/>
    <w:multiLevelType w:val="singleLevel"/>
    <w:tmpl w:val="FFFFFFFF"/>
    <w:lvl w:ilvl="0">
      <w:start w:val="1"/>
      <w:numFmt w:val="bullet"/>
      <w:lvlText w:val=""/>
      <w:lvlJc w:val="left"/>
      <w:pPr>
        <w:tabs>
          <w:tab w:val="num" w:pos="360"/>
        </w:tabs>
        <w:ind w:left="360" w:hanging="360"/>
      </w:pPr>
      <w:rPr>
        <w:rFonts w:ascii="Symbol" w:hAnsi="Symbol" w:hint="default"/>
        <w:sz w:val="20"/>
      </w:rPr>
    </w:lvl>
  </w:abstractNum>
  <w:abstractNum w:abstractNumId="24" w15:restartNumberingAfterBreak="0">
    <w:nsid w:val="43182C68"/>
    <w:multiLevelType w:val="singleLevel"/>
    <w:tmpl w:val="FFFFFFFF"/>
    <w:lvl w:ilvl="0">
      <w:start w:val="1"/>
      <w:numFmt w:val="bullet"/>
      <w:lvlText w:val=""/>
      <w:lvlJc w:val="left"/>
      <w:pPr>
        <w:tabs>
          <w:tab w:val="num" w:pos="360"/>
        </w:tabs>
        <w:ind w:left="360" w:hanging="360"/>
      </w:pPr>
      <w:rPr>
        <w:rFonts w:ascii="Symbol" w:hAnsi="Symbol" w:hint="default"/>
        <w:sz w:val="20"/>
      </w:rPr>
    </w:lvl>
  </w:abstractNum>
  <w:abstractNum w:abstractNumId="25" w15:restartNumberingAfterBreak="0">
    <w:nsid w:val="44F000D9"/>
    <w:multiLevelType w:val="singleLevel"/>
    <w:tmpl w:val="FFFFFFFF"/>
    <w:lvl w:ilvl="0">
      <w:start w:val="1"/>
      <w:numFmt w:val="bullet"/>
      <w:lvlText w:val=""/>
      <w:lvlJc w:val="left"/>
      <w:pPr>
        <w:tabs>
          <w:tab w:val="num" w:pos="360"/>
        </w:tabs>
        <w:ind w:left="360" w:hanging="360"/>
      </w:pPr>
      <w:rPr>
        <w:rFonts w:ascii="Symbol" w:hAnsi="Symbol" w:hint="default"/>
        <w:sz w:val="20"/>
      </w:rPr>
    </w:lvl>
  </w:abstractNum>
  <w:abstractNum w:abstractNumId="26" w15:restartNumberingAfterBreak="0">
    <w:nsid w:val="497E19ED"/>
    <w:multiLevelType w:val="singleLevel"/>
    <w:tmpl w:val="FFFFFFFF"/>
    <w:lvl w:ilvl="0">
      <w:start w:val="1"/>
      <w:numFmt w:val="bullet"/>
      <w:lvlText w:val=""/>
      <w:lvlJc w:val="left"/>
      <w:pPr>
        <w:tabs>
          <w:tab w:val="num" w:pos="360"/>
        </w:tabs>
        <w:ind w:left="360" w:hanging="360"/>
      </w:pPr>
      <w:rPr>
        <w:rFonts w:ascii="Symbol" w:hAnsi="Symbol" w:hint="default"/>
        <w:sz w:val="20"/>
      </w:rPr>
    </w:lvl>
  </w:abstractNum>
  <w:abstractNum w:abstractNumId="27" w15:restartNumberingAfterBreak="0">
    <w:nsid w:val="49F32288"/>
    <w:multiLevelType w:val="singleLevel"/>
    <w:tmpl w:val="FFFFFFFF"/>
    <w:lvl w:ilvl="0">
      <w:start w:val="1"/>
      <w:numFmt w:val="bullet"/>
      <w:lvlText w:val=""/>
      <w:lvlJc w:val="left"/>
      <w:pPr>
        <w:tabs>
          <w:tab w:val="num" w:pos="360"/>
        </w:tabs>
        <w:ind w:left="360" w:hanging="360"/>
      </w:pPr>
      <w:rPr>
        <w:rFonts w:ascii="Symbol" w:hAnsi="Symbol" w:hint="default"/>
        <w:sz w:val="20"/>
      </w:rPr>
    </w:lvl>
  </w:abstractNum>
  <w:abstractNum w:abstractNumId="28" w15:restartNumberingAfterBreak="0">
    <w:nsid w:val="4F2D415C"/>
    <w:multiLevelType w:val="singleLevel"/>
    <w:tmpl w:val="FFFFFFFF"/>
    <w:lvl w:ilvl="0">
      <w:start w:val="1"/>
      <w:numFmt w:val="bullet"/>
      <w:lvlText w:val=""/>
      <w:lvlJc w:val="left"/>
      <w:pPr>
        <w:tabs>
          <w:tab w:val="num" w:pos="360"/>
        </w:tabs>
        <w:ind w:left="360" w:hanging="360"/>
      </w:pPr>
      <w:rPr>
        <w:rFonts w:ascii="Symbol" w:hAnsi="Symbol" w:hint="default"/>
        <w:sz w:val="20"/>
      </w:rPr>
    </w:lvl>
  </w:abstractNum>
  <w:abstractNum w:abstractNumId="29" w15:restartNumberingAfterBreak="0">
    <w:nsid w:val="52DF7644"/>
    <w:multiLevelType w:val="singleLevel"/>
    <w:tmpl w:val="FFFFFFFF"/>
    <w:lvl w:ilvl="0">
      <w:start w:val="1"/>
      <w:numFmt w:val="bullet"/>
      <w:lvlText w:val=""/>
      <w:lvlJc w:val="left"/>
      <w:pPr>
        <w:tabs>
          <w:tab w:val="num" w:pos="360"/>
        </w:tabs>
        <w:ind w:left="360" w:hanging="360"/>
      </w:pPr>
      <w:rPr>
        <w:rFonts w:ascii="Symbol" w:hAnsi="Symbol" w:hint="default"/>
        <w:sz w:val="20"/>
      </w:rPr>
    </w:lvl>
  </w:abstractNum>
  <w:abstractNum w:abstractNumId="30" w15:restartNumberingAfterBreak="0">
    <w:nsid w:val="53146A53"/>
    <w:multiLevelType w:val="singleLevel"/>
    <w:tmpl w:val="FFFFFFFF"/>
    <w:lvl w:ilvl="0">
      <w:start w:val="1"/>
      <w:numFmt w:val="bullet"/>
      <w:lvlText w:val=""/>
      <w:lvlJc w:val="left"/>
      <w:pPr>
        <w:tabs>
          <w:tab w:val="num" w:pos="360"/>
        </w:tabs>
        <w:ind w:left="360" w:hanging="360"/>
      </w:pPr>
      <w:rPr>
        <w:rFonts w:ascii="Symbol" w:hAnsi="Symbol" w:hint="default"/>
        <w:sz w:val="20"/>
      </w:rPr>
    </w:lvl>
  </w:abstractNum>
  <w:abstractNum w:abstractNumId="31" w15:restartNumberingAfterBreak="0">
    <w:nsid w:val="58730C62"/>
    <w:multiLevelType w:val="singleLevel"/>
    <w:tmpl w:val="FFFFFFFF"/>
    <w:lvl w:ilvl="0">
      <w:start w:val="1"/>
      <w:numFmt w:val="bullet"/>
      <w:lvlText w:val=""/>
      <w:lvlJc w:val="left"/>
      <w:pPr>
        <w:tabs>
          <w:tab w:val="num" w:pos="360"/>
        </w:tabs>
        <w:ind w:left="360" w:hanging="360"/>
      </w:pPr>
      <w:rPr>
        <w:rFonts w:ascii="Symbol" w:hAnsi="Symbol" w:hint="default"/>
        <w:sz w:val="20"/>
      </w:rPr>
    </w:lvl>
  </w:abstractNum>
  <w:abstractNum w:abstractNumId="32" w15:restartNumberingAfterBreak="0">
    <w:nsid w:val="60CF2ABB"/>
    <w:multiLevelType w:val="singleLevel"/>
    <w:tmpl w:val="FFFFFFFF"/>
    <w:lvl w:ilvl="0">
      <w:start w:val="1"/>
      <w:numFmt w:val="bullet"/>
      <w:lvlText w:val=""/>
      <w:lvlJc w:val="left"/>
      <w:pPr>
        <w:tabs>
          <w:tab w:val="num" w:pos="360"/>
        </w:tabs>
        <w:ind w:left="360" w:hanging="360"/>
      </w:pPr>
      <w:rPr>
        <w:rFonts w:ascii="Symbol" w:hAnsi="Symbol" w:hint="default"/>
        <w:sz w:val="20"/>
      </w:rPr>
    </w:lvl>
  </w:abstractNum>
  <w:abstractNum w:abstractNumId="33" w15:restartNumberingAfterBreak="0">
    <w:nsid w:val="6136118F"/>
    <w:multiLevelType w:val="singleLevel"/>
    <w:tmpl w:val="FFFFFFFF"/>
    <w:lvl w:ilvl="0">
      <w:start w:val="1"/>
      <w:numFmt w:val="bullet"/>
      <w:lvlText w:val=""/>
      <w:lvlJc w:val="left"/>
      <w:pPr>
        <w:tabs>
          <w:tab w:val="num" w:pos="360"/>
        </w:tabs>
        <w:ind w:left="360" w:hanging="360"/>
      </w:pPr>
      <w:rPr>
        <w:rFonts w:ascii="Symbol" w:hAnsi="Symbol" w:hint="default"/>
        <w:sz w:val="20"/>
      </w:rPr>
    </w:lvl>
  </w:abstractNum>
  <w:abstractNum w:abstractNumId="34" w15:restartNumberingAfterBreak="0">
    <w:nsid w:val="678D63C0"/>
    <w:multiLevelType w:val="singleLevel"/>
    <w:tmpl w:val="FFFFFFFF"/>
    <w:lvl w:ilvl="0">
      <w:start w:val="1"/>
      <w:numFmt w:val="bullet"/>
      <w:lvlText w:val=""/>
      <w:lvlJc w:val="left"/>
      <w:pPr>
        <w:tabs>
          <w:tab w:val="num" w:pos="360"/>
        </w:tabs>
        <w:ind w:left="360" w:hanging="360"/>
      </w:pPr>
      <w:rPr>
        <w:rFonts w:ascii="Symbol" w:hAnsi="Symbol" w:hint="default"/>
        <w:sz w:val="20"/>
      </w:rPr>
    </w:lvl>
  </w:abstractNum>
  <w:abstractNum w:abstractNumId="35" w15:restartNumberingAfterBreak="0">
    <w:nsid w:val="6B240443"/>
    <w:multiLevelType w:val="singleLevel"/>
    <w:tmpl w:val="FFFFFFFF"/>
    <w:lvl w:ilvl="0">
      <w:start w:val="1"/>
      <w:numFmt w:val="bullet"/>
      <w:lvlText w:val=""/>
      <w:lvlJc w:val="left"/>
      <w:pPr>
        <w:tabs>
          <w:tab w:val="num" w:pos="360"/>
        </w:tabs>
        <w:ind w:left="360" w:hanging="360"/>
      </w:pPr>
      <w:rPr>
        <w:rFonts w:ascii="Symbol" w:hAnsi="Symbol" w:hint="default"/>
        <w:sz w:val="20"/>
      </w:rPr>
    </w:lvl>
  </w:abstractNum>
  <w:abstractNum w:abstractNumId="36" w15:restartNumberingAfterBreak="0">
    <w:nsid w:val="7C052FC5"/>
    <w:multiLevelType w:val="singleLevel"/>
    <w:tmpl w:val="FFFFFFFF"/>
    <w:lvl w:ilvl="0">
      <w:start w:val="1"/>
      <w:numFmt w:val="bullet"/>
      <w:lvlText w:val=""/>
      <w:lvlJc w:val="left"/>
      <w:pPr>
        <w:tabs>
          <w:tab w:val="num" w:pos="360"/>
        </w:tabs>
        <w:ind w:left="360" w:hanging="360"/>
      </w:pPr>
      <w:rPr>
        <w:rFonts w:ascii="Symbol" w:hAnsi="Symbol" w:hint="default"/>
        <w:sz w:val="20"/>
      </w:rPr>
    </w:lvl>
  </w:abstractNum>
  <w:abstractNum w:abstractNumId="37" w15:restartNumberingAfterBreak="0">
    <w:nsid w:val="7F2F7EA2"/>
    <w:multiLevelType w:val="singleLevel"/>
    <w:tmpl w:val="FFFFFFFF"/>
    <w:lvl w:ilvl="0">
      <w:start w:val="1"/>
      <w:numFmt w:val="bullet"/>
      <w:lvlText w:val=""/>
      <w:lvlJc w:val="left"/>
      <w:pPr>
        <w:tabs>
          <w:tab w:val="num" w:pos="360"/>
        </w:tabs>
        <w:ind w:left="360" w:hanging="360"/>
      </w:pPr>
      <w:rPr>
        <w:rFonts w:ascii="Symbol" w:hAnsi="Symbol" w:hint="default"/>
        <w:sz w:val="20"/>
      </w:rPr>
    </w:lvl>
  </w:abstractNum>
  <w:abstractNum w:abstractNumId="38" w15:restartNumberingAfterBreak="0">
    <w:nsid w:val="7F372376"/>
    <w:multiLevelType w:val="singleLevel"/>
    <w:tmpl w:val="FFFFFFFF"/>
    <w:lvl w:ilvl="0">
      <w:start w:val="1"/>
      <w:numFmt w:val="bullet"/>
      <w:lvlText w:val=""/>
      <w:lvlJc w:val="left"/>
      <w:pPr>
        <w:tabs>
          <w:tab w:val="num" w:pos="360"/>
        </w:tabs>
        <w:ind w:left="360" w:hanging="360"/>
      </w:pPr>
      <w:rPr>
        <w:rFonts w:ascii="Symbol" w:hAnsi="Symbol" w:hint="default"/>
        <w:sz w:val="20"/>
      </w:rPr>
    </w:lvl>
  </w:abstractNum>
  <w:num w:numId="1" w16cid:durableId="1993749798">
    <w:abstractNumId w:val="5"/>
  </w:num>
  <w:num w:numId="2" w16cid:durableId="633489302">
    <w:abstractNumId w:val="7"/>
  </w:num>
  <w:num w:numId="3" w16cid:durableId="373314108">
    <w:abstractNumId w:val="8"/>
  </w:num>
  <w:num w:numId="4" w16cid:durableId="235896029">
    <w:abstractNumId w:val="19"/>
  </w:num>
  <w:num w:numId="5" w16cid:durableId="43138574">
    <w:abstractNumId w:val="17"/>
  </w:num>
  <w:num w:numId="6" w16cid:durableId="1491562799">
    <w:abstractNumId w:val="0"/>
  </w:num>
  <w:num w:numId="7" w16cid:durableId="1661806849">
    <w:abstractNumId w:val="21"/>
  </w:num>
  <w:num w:numId="8" w16cid:durableId="1285770246">
    <w:abstractNumId w:val="38"/>
  </w:num>
  <w:num w:numId="9" w16cid:durableId="1349477758">
    <w:abstractNumId w:val="11"/>
  </w:num>
  <w:num w:numId="10" w16cid:durableId="1609313837">
    <w:abstractNumId w:val="32"/>
  </w:num>
  <w:num w:numId="11" w16cid:durableId="1114712465">
    <w:abstractNumId w:val="37"/>
  </w:num>
  <w:num w:numId="12" w16cid:durableId="1610359163">
    <w:abstractNumId w:val="29"/>
  </w:num>
  <w:num w:numId="13" w16cid:durableId="480007628">
    <w:abstractNumId w:val="33"/>
  </w:num>
  <w:num w:numId="14" w16cid:durableId="939722579">
    <w:abstractNumId w:val="30"/>
  </w:num>
  <w:num w:numId="15" w16cid:durableId="810755502">
    <w:abstractNumId w:val="27"/>
  </w:num>
  <w:num w:numId="16" w16cid:durableId="908076468">
    <w:abstractNumId w:val="34"/>
  </w:num>
  <w:num w:numId="17" w16cid:durableId="896548395">
    <w:abstractNumId w:val="1"/>
  </w:num>
  <w:num w:numId="18" w16cid:durableId="1142893143">
    <w:abstractNumId w:val="23"/>
  </w:num>
  <w:num w:numId="19" w16cid:durableId="13962718">
    <w:abstractNumId w:val="12"/>
  </w:num>
  <w:num w:numId="20" w16cid:durableId="1063411856">
    <w:abstractNumId w:val="22"/>
  </w:num>
  <w:num w:numId="21" w16cid:durableId="1036782943">
    <w:abstractNumId w:val="24"/>
  </w:num>
  <w:num w:numId="22" w16cid:durableId="823276740">
    <w:abstractNumId w:val="31"/>
  </w:num>
  <w:num w:numId="23" w16cid:durableId="127014112">
    <w:abstractNumId w:val="20"/>
  </w:num>
  <w:num w:numId="24" w16cid:durableId="2056808636">
    <w:abstractNumId w:val="2"/>
  </w:num>
  <w:num w:numId="25" w16cid:durableId="1133644179">
    <w:abstractNumId w:val="18"/>
  </w:num>
  <w:num w:numId="26" w16cid:durableId="122424924">
    <w:abstractNumId w:val="9"/>
  </w:num>
  <w:num w:numId="27" w16cid:durableId="124545465">
    <w:abstractNumId w:val="15"/>
  </w:num>
  <w:num w:numId="28" w16cid:durableId="542525291">
    <w:abstractNumId w:val="35"/>
  </w:num>
  <w:num w:numId="29" w16cid:durableId="135298824">
    <w:abstractNumId w:val="10"/>
  </w:num>
  <w:num w:numId="30" w16cid:durableId="783425957">
    <w:abstractNumId w:val="13"/>
  </w:num>
  <w:num w:numId="31" w16cid:durableId="1948729911">
    <w:abstractNumId w:val="6"/>
  </w:num>
  <w:num w:numId="32" w16cid:durableId="33435014">
    <w:abstractNumId w:val="16"/>
  </w:num>
  <w:num w:numId="33" w16cid:durableId="805123928">
    <w:abstractNumId w:val="25"/>
  </w:num>
  <w:num w:numId="34" w16cid:durableId="1681664637">
    <w:abstractNumId w:val="14"/>
  </w:num>
  <w:num w:numId="35" w16cid:durableId="983655756">
    <w:abstractNumId w:val="4"/>
  </w:num>
  <w:num w:numId="36" w16cid:durableId="1853572127">
    <w:abstractNumId w:val="36"/>
  </w:num>
  <w:num w:numId="37" w16cid:durableId="578948705">
    <w:abstractNumId w:val="26"/>
  </w:num>
  <w:num w:numId="38" w16cid:durableId="1227567181">
    <w:abstractNumId w:val="28"/>
  </w:num>
  <w:num w:numId="39" w16cid:durableId="622150738">
    <w:abstractNumId w:val="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evenAndOddHeaders/>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66C2C"/>
    <w:rsid w:val="005F52C3"/>
    <w:rsid w:val="008B7CA4"/>
    <w:rsid w:val="00E66C2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0F7A7E90"/>
  <w14:defaultImageDpi w14:val="0"/>
  <w15:docId w15:val="{9C019A7F-BE33-4ED2-9663-EE8338C0C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L" w:eastAsia="es-C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2"/>
      <w:szCs w:val="24"/>
      <w:lang w:eastAsia="es-ES"/>
    </w:rPr>
  </w:style>
  <w:style w:type="paragraph" w:styleId="Heading1">
    <w:name w:val="heading 1"/>
    <w:basedOn w:val="Normal"/>
    <w:next w:val="Normal"/>
    <w:link w:val="Heading1Char"/>
    <w:uiPriority w:val="99"/>
    <w:qFormat/>
    <w:pPr>
      <w:keepNext/>
      <w:outlineLvl w:val="0"/>
    </w:pPr>
    <w:rPr>
      <w:rFonts w:ascii="Times New Roman" w:hAnsi="Times New Roman"/>
      <w:b/>
      <w:bCs/>
      <w:sz w:val="24"/>
      <w:lang w:val="es-MX"/>
    </w:rPr>
  </w:style>
  <w:style w:type="paragraph" w:styleId="Heading2">
    <w:name w:val="heading 2"/>
    <w:basedOn w:val="Normal"/>
    <w:next w:val="Normal"/>
    <w:link w:val="Heading2Char"/>
    <w:uiPriority w:val="99"/>
    <w:qFormat/>
    <w:pPr>
      <w:keepNext/>
      <w:outlineLvl w:val="1"/>
    </w:pPr>
    <w:rPr>
      <w:b/>
      <w:bCs/>
    </w:rPr>
  </w:style>
  <w:style w:type="paragraph" w:styleId="Heading3">
    <w:name w:val="heading 3"/>
    <w:basedOn w:val="Normal"/>
    <w:next w:val="Normal"/>
    <w:link w:val="Heading3Char"/>
    <w:uiPriority w:val="99"/>
    <w:qFormat/>
    <w:pPr>
      <w:keepNext/>
      <w:jc w:val="center"/>
      <w:outlineLvl w:val="2"/>
    </w:pPr>
    <w:rPr>
      <w:rFonts w:cs="Arial"/>
      <w:b/>
      <w:bCs/>
    </w:rPr>
  </w:style>
  <w:style w:type="paragraph" w:styleId="Heading4">
    <w:name w:val="heading 4"/>
    <w:basedOn w:val="Normal"/>
    <w:next w:val="Normal"/>
    <w:link w:val="Heading4Char"/>
    <w:uiPriority w:val="99"/>
    <w:qFormat/>
    <w:pPr>
      <w:keepNext/>
      <w:jc w:val="both"/>
      <w:outlineLvl w:val="3"/>
    </w:pPr>
    <w:rPr>
      <w:rFonts w:ascii="Times New Roman" w:hAnsi="Times New Roman"/>
      <w:b/>
      <w:bCs/>
      <w:sz w:val="24"/>
      <w:lang w:val="es-ES"/>
    </w:rPr>
  </w:style>
  <w:style w:type="paragraph" w:styleId="Heading5">
    <w:name w:val="heading 5"/>
    <w:basedOn w:val="Normal"/>
    <w:next w:val="Normal"/>
    <w:link w:val="Heading5Char"/>
    <w:uiPriority w:val="99"/>
    <w:qFormat/>
    <w:pPr>
      <w:keepNext/>
      <w:jc w:val="center"/>
      <w:outlineLvl w:val="4"/>
    </w:pPr>
    <w:rPr>
      <w:rFonts w:ascii="Courier New" w:hAnsi="Courier New"/>
      <w:b/>
      <w:sz w:val="24"/>
      <w:szCs w:val="20"/>
      <w:u w:val="single"/>
      <w:lang w:val="es-ES"/>
    </w:rPr>
  </w:style>
  <w:style w:type="paragraph" w:styleId="Heading6">
    <w:name w:val="heading 6"/>
    <w:basedOn w:val="Normal"/>
    <w:next w:val="Normal"/>
    <w:link w:val="Heading6Char"/>
    <w:uiPriority w:val="99"/>
    <w:qFormat/>
    <w:pPr>
      <w:keepNext/>
      <w:ind w:firstLine="12"/>
      <w:jc w:val="both"/>
      <w:outlineLvl w:val="5"/>
    </w:pPr>
    <w:rPr>
      <w:b/>
      <w:bCs/>
      <w:lang w:val="es-ES_tradnl"/>
    </w:rPr>
  </w:style>
  <w:style w:type="paragraph" w:styleId="Heading7">
    <w:name w:val="heading 7"/>
    <w:basedOn w:val="Normal"/>
    <w:next w:val="Normal"/>
    <w:link w:val="Heading7Char"/>
    <w:uiPriority w:val="99"/>
    <w:qFormat/>
    <w:pPr>
      <w:keepNext/>
      <w:jc w:val="both"/>
      <w:outlineLvl w:val="6"/>
    </w:pPr>
    <w:rPr>
      <w:b/>
      <w:bCs/>
    </w:rPr>
  </w:style>
  <w:style w:type="paragraph" w:styleId="Heading8">
    <w:name w:val="heading 8"/>
    <w:basedOn w:val="Normal"/>
    <w:next w:val="Normal"/>
    <w:link w:val="Heading8Char"/>
    <w:uiPriority w:val="99"/>
    <w:qFormat/>
    <w:pPr>
      <w:keepNext/>
      <w:jc w:val="both"/>
      <w:outlineLvl w:val="7"/>
    </w:pPr>
    <w:rPr>
      <w:b/>
      <w:bCs/>
      <w:sz w:val="20"/>
      <w:lang w:val="es-ES"/>
    </w:rPr>
  </w:style>
  <w:style w:type="paragraph" w:styleId="Heading9">
    <w:name w:val="heading 9"/>
    <w:basedOn w:val="Normal"/>
    <w:next w:val="Normal"/>
    <w:link w:val="Heading9Char"/>
    <w:uiPriority w:val="99"/>
    <w:qFormat/>
    <w:pPr>
      <w:keepNext/>
      <w:jc w:val="both"/>
      <w:outlineLvl w:val="8"/>
    </w:pPr>
    <w:rPr>
      <w:rFonts w:cs="Arial"/>
      <w:b/>
      <w:sz w:val="16"/>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Aptos Display" w:eastAsia="Times New Roman" w:hAnsi="Aptos Display" w:cs="Times New Roman"/>
      <w:b/>
      <w:bCs/>
      <w:kern w:val="32"/>
      <w:sz w:val="32"/>
      <w:szCs w:val="32"/>
      <w:lang w:eastAsia="es-ES"/>
    </w:rPr>
  </w:style>
  <w:style w:type="character" w:customStyle="1" w:styleId="Heading2Char">
    <w:name w:val="Heading 2 Char"/>
    <w:link w:val="Heading2"/>
    <w:uiPriority w:val="9"/>
    <w:semiHidden/>
    <w:rPr>
      <w:rFonts w:ascii="Aptos Display" w:eastAsia="Times New Roman" w:hAnsi="Aptos Display" w:cs="Times New Roman"/>
      <w:b/>
      <w:bCs/>
      <w:i/>
      <w:iCs/>
      <w:kern w:val="0"/>
      <w:sz w:val="28"/>
      <w:szCs w:val="28"/>
      <w:lang w:eastAsia="es-ES"/>
    </w:rPr>
  </w:style>
  <w:style w:type="character" w:customStyle="1" w:styleId="Heading3Char">
    <w:name w:val="Heading 3 Char"/>
    <w:link w:val="Heading3"/>
    <w:uiPriority w:val="9"/>
    <w:semiHidden/>
    <w:rPr>
      <w:rFonts w:ascii="Aptos Display" w:eastAsia="Times New Roman" w:hAnsi="Aptos Display" w:cs="Times New Roman"/>
      <w:b/>
      <w:bCs/>
      <w:kern w:val="0"/>
      <w:sz w:val="26"/>
      <w:szCs w:val="26"/>
      <w:lang w:eastAsia="es-ES"/>
    </w:rPr>
  </w:style>
  <w:style w:type="character" w:customStyle="1" w:styleId="Heading4Char">
    <w:name w:val="Heading 4 Char"/>
    <w:link w:val="Heading4"/>
    <w:uiPriority w:val="9"/>
    <w:semiHidden/>
    <w:rPr>
      <w:rFonts w:ascii="Aptos" w:eastAsia="Times New Roman" w:hAnsi="Aptos" w:cs="Times New Roman"/>
      <w:b/>
      <w:bCs/>
      <w:kern w:val="0"/>
      <w:sz w:val="28"/>
      <w:szCs w:val="28"/>
      <w:lang w:eastAsia="es-ES"/>
    </w:rPr>
  </w:style>
  <w:style w:type="character" w:customStyle="1" w:styleId="Heading5Char">
    <w:name w:val="Heading 5 Char"/>
    <w:link w:val="Heading5"/>
    <w:uiPriority w:val="9"/>
    <w:semiHidden/>
    <w:rPr>
      <w:rFonts w:ascii="Aptos" w:eastAsia="Times New Roman" w:hAnsi="Aptos" w:cs="Times New Roman"/>
      <w:b/>
      <w:bCs/>
      <w:i/>
      <w:iCs/>
      <w:kern w:val="0"/>
      <w:sz w:val="26"/>
      <w:szCs w:val="26"/>
      <w:lang w:eastAsia="es-ES"/>
    </w:rPr>
  </w:style>
  <w:style w:type="character" w:customStyle="1" w:styleId="Heading6Char">
    <w:name w:val="Heading 6 Char"/>
    <w:link w:val="Heading6"/>
    <w:uiPriority w:val="9"/>
    <w:semiHidden/>
    <w:rPr>
      <w:rFonts w:ascii="Aptos" w:eastAsia="Times New Roman" w:hAnsi="Aptos" w:cs="Times New Roman"/>
      <w:b/>
      <w:bCs/>
      <w:kern w:val="0"/>
      <w:sz w:val="22"/>
      <w:szCs w:val="22"/>
      <w:lang w:eastAsia="es-ES"/>
    </w:rPr>
  </w:style>
  <w:style w:type="character" w:customStyle="1" w:styleId="Heading7Char">
    <w:name w:val="Heading 7 Char"/>
    <w:link w:val="Heading7"/>
    <w:uiPriority w:val="9"/>
    <w:semiHidden/>
    <w:rPr>
      <w:rFonts w:ascii="Aptos" w:eastAsia="Times New Roman" w:hAnsi="Aptos" w:cs="Times New Roman"/>
      <w:kern w:val="0"/>
      <w:lang w:eastAsia="es-ES"/>
    </w:rPr>
  </w:style>
  <w:style w:type="character" w:customStyle="1" w:styleId="Heading8Char">
    <w:name w:val="Heading 8 Char"/>
    <w:link w:val="Heading8"/>
    <w:uiPriority w:val="9"/>
    <w:semiHidden/>
    <w:rPr>
      <w:rFonts w:ascii="Aptos" w:eastAsia="Times New Roman" w:hAnsi="Aptos" w:cs="Times New Roman"/>
      <w:i/>
      <w:iCs/>
      <w:kern w:val="0"/>
      <w:lang w:eastAsia="es-ES"/>
    </w:rPr>
  </w:style>
  <w:style w:type="character" w:customStyle="1" w:styleId="Heading9Char">
    <w:name w:val="Heading 9 Char"/>
    <w:link w:val="Heading9"/>
    <w:uiPriority w:val="9"/>
    <w:semiHidden/>
    <w:rPr>
      <w:rFonts w:ascii="Aptos Display" w:eastAsia="Times New Roman" w:hAnsi="Aptos Display" w:cs="Times New Roman"/>
      <w:kern w:val="0"/>
      <w:sz w:val="22"/>
      <w:szCs w:val="22"/>
      <w:lang w:eastAsia="es-ES"/>
    </w:rPr>
  </w:style>
  <w:style w:type="paragraph" w:styleId="BodyText2">
    <w:name w:val="Body Text 2"/>
    <w:basedOn w:val="Normal"/>
    <w:link w:val="BodyText2Char"/>
    <w:uiPriority w:val="99"/>
    <w:pPr>
      <w:overflowPunct w:val="0"/>
      <w:autoSpaceDE w:val="0"/>
      <w:autoSpaceDN w:val="0"/>
      <w:adjustRightInd w:val="0"/>
      <w:textAlignment w:val="baseline"/>
    </w:pPr>
    <w:rPr>
      <w:b/>
      <w:szCs w:val="20"/>
      <w:lang w:bidi="he-IL"/>
    </w:rPr>
  </w:style>
  <w:style w:type="character" w:customStyle="1" w:styleId="BodyText2Char">
    <w:name w:val="Body Text 2 Char"/>
    <w:link w:val="BodyText2"/>
    <w:uiPriority w:val="99"/>
    <w:semiHidden/>
    <w:rPr>
      <w:rFonts w:ascii="Arial" w:hAnsi="Arial"/>
      <w:kern w:val="0"/>
      <w:sz w:val="22"/>
      <w:lang w:eastAsia="es-ES"/>
    </w:rPr>
  </w:style>
  <w:style w:type="paragraph" w:customStyle="1" w:styleId="DefinitionTerm">
    <w:name w:val="Definition Term"/>
    <w:basedOn w:val="Normal"/>
    <w:next w:val="Normal"/>
    <w:uiPriority w:val="99"/>
    <w:pPr>
      <w:widowControl w:val="0"/>
      <w:autoSpaceDE w:val="0"/>
      <w:autoSpaceDN w:val="0"/>
    </w:pPr>
    <w:rPr>
      <w:rFonts w:ascii="Times New Roman" w:hAnsi="Times New Roman"/>
      <w:sz w:val="24"/>
      <w:lang w:val="es-ES_tradnl" w:bidi="he-IL"/>
    </w:rPr>
  </w:style>
  <w:style w:type="paragraph" w:styleId="BodyText">
    <w:name w:val="Body Text"/>
    <w:basedOn w:val="Normal"/>
    <w:link w:val="BodyTextChar"/>
    <w:uiPriority w:val="99"/>
    <w:pPr>
      <w:jc w:val="both"/>
    </w:pPr>
  </w:style>
  <w:style w:type="character" w:customStyle="1" w:styleId="BodyTextChar">
    <w:name w:val="Body Text Char"/>
    <w:link w:val="BodyText"/>
    <w:uiPriority w:val="99"/>
    <w:semiHidden/>
    <w:rPr>
      <w:rFonts w:ascii="Arial" w:hAnsi="Arial"/>
      <w:kern w:val="0"/>
      <w:sz w:val="22"/>
      <w:lang w:eastAsia="es-ES"/>
    </w:rPr>
  </w:style>
  <w:style w:type="paragraph" w:styleId="BodyTextIndent">
    <w:name w:val="Body Text Indent"/>
    <w:basedOn w:val="Normal"/>
    <w:link w:val="BodyTextIndentChar"/>
    <w:uiPriority w:val="99"/>
    <w:pPr>
      <w:ind w:firstLine="12"/>
      <w:jc w:val="both"/>
    </w:pPr>
    <w:rPr>
      <w:lang w:val="es-ES_tradnl"/>
    </w:rPr>
  </w:style>
  <w:style w:type="character" w:customStyle="1" w:styleId="BodyTextIndentChar">
    <w:name w:val="Body Text Indent Char"/>
    <w:link w:val="BodyTextIndent"/>
    <w:uiPriority w:val="99"/>
    <w:semiHidden/>
    <w:rPr>
      <w:rFonts w:ascii="Arial" w:hAnsi="Arial"/>
      <w:kern w:val="0"/>
      <w:sz w:val="22"/>
      <w:lang w:eastAsia="es-ES"/>
    </w:rPr>
  </w:style>
  <w:style w:type="paragraph" w:styleId="Footer">
    <w:name w:val="footer"/>
    <w:basedOn w:val="Normal"/>
    <w:link w:val="FooterChar"/>
    <w:uiPriority w:val="99"/>
    <w:pPr>
      <w:tabs>
        <w:tab w:val="center" w:pos="4419"/>
        <w:tab w:val="right" w:pos="8838"/>
      </w:tabs>
    </w:pPr>
  </w:style>
  <w:style w:type="character" w:customStyle="1" w:styleId="FooterChar">
    <w:name w:val="Footer Char"/>
    <w:link w:val="Footer"/>
    <w:uiPriority w:val="99"/>
    <w:semiHidden/>
    <w:rPr>
      <w:rFonts w:ascii="Arial" w:hAnsi="Arial"/>
      <w:kern w:val="0"/>
      <w:sz w:val="22"/>
      <w:lang w:eastAsia="es-ES"/>
    </w:rPr>
  </w:style>
  <w:style w:type="character" w:styleId="PageNumber">
    <w:name w:val="page number"/>
    <w:uiPriority w:val="99"/>
    <w:rPr>
      <w:rFonts w:cs="Times New Roman"/>
    </w:rPr>
  </w:style>
  <w:style w:type="paragraph" w:styleId="BodyText3">
    <w:name w:val="Body Text 3"/>
    <w:basedOn w:val="Normal"/>
    <w:link w:val="BodyText3Char"/>
    <w:uiPriority w:val="99"/>
    <w:pPr>
      <w:jc w:val="both"/>
    </w:pPr>
    <w:rPr>
      <w:i/>
      <w:iCs/>
    </w:rPr>
  </w:style>
  <w:style w:type="character" w:customStyle="1" w:styleId="BodyText3Char">
    <w:name w:val="Body Text 3 Char"/>
    <w:link w:val="BodyText3"/>
    <w:uiPriority w:val="99"/>
    <w:semiHidden/>
    <w:rPr>
      <w:rFonts w:ascii="Arial" w:hAnsi="Arial"/>
      <w:kern w:val="0"/>
      <w:sz w:val="16"/>
      <w:szCs w:val="16"/>
      <w:lang w:eastAsia="es-ES"/>
    </w:rPr>
  </w:style>
  <w:style w:type="paragraph" w:styleId="BodyTextIndent2">
    <w:name w:val="Body Text Indent 2"/>
    <w:basedOn w:val="Normal"/>
    <w:link w:val="BodyTextIndent2Char"/>
    <w:uiPriority w:val="99"/>
    <w:pPr>
      <w:ind w:left="720"/>
      <w:jc w:val="both"/>
    </w:pPr>
    <w:rPr>
      <w:i/>
      <w:iCs/>
    </w:rPr>
  </w:style>
  <w:style w:type="character" w:customStyle="1" w:styleId="BodyTextIndent2Char">
    <w:name w:val="Body Text Indent 2 Char"/>
    <w:link w:val="BodyTextIndent2"/>
    <w:uiPriority w:val="99"/>
    <w:semiHidden/>
    <w:rPr>
      <w:rFonts w:ascii="Arial" w:hAnsi="Arial"/>
      <w:kern w:val="0"/>
      <w:sz w:val="22"/>
      <w:lang w:eastAsia="es-ES"/>
    </w:rPr>
  </w:style>
  <w:style w:type="paragraph" w:styleId="BodyTextIndent3">
    <w:name w:val="Body Text Indent 3"/>
    <w:basedOn w:val="Normal"/>
    <w:link w:val="BodyTextIndent3Char"/>
    <w:uiPriority w:val="99"/>
    <w:pPr>
      <w:ind w:left="720" w:firstLine="12"/>
      <w:jc w:val="both"/>
    </w:pPr>
    <w:rPr>
      <w:i/>
      <w:iCs/>
      <w:lang w:val="es-ES_tradnl"/>
    </w:rPr>
  </w:style>
  <w:style w:type="character" w:customStyle="1" w:styleId="BodyTextIndent3Char">
    <w:name w:val="Body Text Indent 3 Char"/>
    <w:link w:val="BodyTextIndent3"/>
    <w:uiPriority w:val="99"/>
    <w:semiHidden/>
    <w:rPr>
      <w:rFonts w:ascii="Arial" w:hAnsi="Arial"/>
      <w:kern w:val="0"/>
      <w:sz w:val="16"/>
      <w:szCs w:val="16"/>
      <w:lang w:eastAsia="es-ES"/>
    </w:rPr>
  </w:style>
  <w:style w:type="paragraph" w:styleId="Header">
    <w:name w:val="header"/>
    <w:basedOn w:val="Normal"/>
    <w:link w:val="HeaderChar"/>
    <w:uiPriority w:val="99"/>
    <w:pPr>
      <w:tabs>
        <w:tab w:val="center" w:pos="4419"/>
        <w:tab w:val="right" w:pos="8838"/>
      </w:tabs>
    </w:pPr>
  </w:style>
  <w:style w:type="character" w:customStyle="1" w:styleId="HeaderChar">
    <w:name w:val="Header Char"/>
    <w:link w:val="Header"/>
    <w:uiPriority w:val="99"/>
    <w:semiHidden/>
    <w:rPr>
      <w:rFonts w:ascii="Arial" w:hAnsi="Arial"/>
      <w:kern w:val="0"/>
      <w:sz w:val="22"/>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55</Pages>
  <Words>32381</Words>
  <Characters>178101</Characters>
  <Application>Microsoft Office Word</Application>
  <DocSecurity>0</DocSecurity>
  <Lines>1484</Lines>
  <Paragraphs>420</Paragraphs>
  <ScaleCrop>false</ScaleCrop>
  <Company>P</Company>
  <LinksUpToDate>false</LinksUpToDate>
  <CharactersWithSpaces>210062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COMISIÓN VERDAD HISTÓRICA</dc:title>
  <dc:subject/>
  <dc:creator>Pizarro</dc:creator>
  <cp:keywords/>
  <dc:description/>
  <cp:lastModifiedBy>Victor Hugo Zambrano</cp:lastModifiedBy>
  <cp:revision>2</cp:revision>
  <cp:lastPrinted>2003-04-23T22:13:00Z</cp:lastPrinted>
  <dcterms:created xsi:type="dcterms:W3CDTF">2026-06-13T02:21:00Z</dcterms:created>
  <dcterms:modified xsi:type="dcterms:W3CDTF">2026-06-13T02:21:00Z</dcterms:modified>
</cp:coreProperties>
</file>