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B7118" w14:textId="77777777" w:rsidR="005E2509" w:rsidRDefault="005E2509">
      <w:pPr>
        <w:jc w:val="center"/>
        <w:rPr>
          <w:sz w:val="20"/>
        </w:rPr>
      </w:pPr>
    </w:p>
    <w:p w14:paraId="194E84F5" w14:textId="77777777" w:rsidR="005E2509" w:rsidRDefault="005E2509">
      <w:pPr>
        <w:jc w:val="center"/>
        <w:rPr>
          <w:sz w:val="20"/>
        </w:rPr>
      </w:pPr>
    </w:p>
    <w:p w14:paraId="744F594F" w14:textId="77777777" w:rsidR="005E2509" w:rsidRDefault="005E2509">
      <w:pPr>
        <w:pStyle w:val="Heading3"/>
        <w:jc w:val="both"/>
        <w:rPr>
          <w:sz w:val="20"/>
        </w:rPr>
      </w:pPr>
      <w:r>
        <w:rPr>
          <w:sz w:val="20"/>
          <w:lang w:val="es-ES"/>
        </w:rPr>
        <w:t xml:space="preserve"> </w:t>
      </w:r>
    </w:p>
    <w:p w14:paraId="23220F48" w14:textId="77777777" w:rsidR="005E2509" w:rsidRDefault="005E2509">
      <w:pPr>
        <w:pStyle w:val="Heading3"/>
        <w:rPr>
          <w:sz w:val="20"/>
        </w:rPr>
      </w:pPr>
    </w:p>
    <w:p w14:paraId="6CB10011" w14:textId="77777777" w:rsidR="005E2509" w:rsidRDefault="005E2509">
      <w:pPr>
        <w:pStyle w:val="Heading3"/>
        <w:rPr>
          <w:sz w:val="20"/>
        </w:rPr>
      </w:pPr>
    </w:p>
    <w:p w14:paraId="5D5C6DE1" w14:textId="77777777" w:rsidR="005E2509" w:rsidRDefault="005E2509">
      <w:pPr>
        <w:pStyle w:val="Heading3"/>
        <w:rPr>
          <w:sz w:val="20"/>
        </w:rPr>
      </w:pPr>
    </w:p>
    <w:p w14:paraId="3DF04B8C" w14:textId="77777777" w:rsidR="005E2509" w:rsidRDefault="005E2509">
      <w:pPr>
        <w:pStyle w:val="BodyText2"/>
        <w:jc w:val="center"/>
        <w:rPr>
          <w:sz w:val="20"/>
        </w:rPr>
      </w:pPr>
    </w:p>
    <w:p w14:paraId="468F0889" w14:textId="77777777" w:rsidR="005E2509" w:rsidRDefault="005E2509">
      <w:pPr>
        <w:pStyle w:val="BodyText2"/>
        <w:jc w:val="center"/>
        <w:rPr>
          <w:sz w:val="20"/>
        </w:rPr>
      </w:pPr>
    </w:p>
    <w:p w14:paraId="78473EF7" w14:textId="77777777" w:rsidR="005E2509" w:rsidRDefault="005E2509">
      <w:pPr>
        <w:pStyle w:val="BodyText2"/>
        <w:jc w:val="center"/>
        <w:rPr>
          <w:sz w:val="20"/>
        </w:rPr>
      </w:pPr>
    </w:p>
    <w:p w14:paraId="604789B5" w14:textId="77777777" w:rsidR="005E2509" w:rsidRDefault="005E2509">
      <w:pPr>
        <w:pStyle w:val="BodyText2"/>
        <w:jc w:val="center"/>
        <w:rPr>
          <w:sz w:val="20"/>
        </w:rPr>
      </w:pPr>
    </w:p>
    <w:p w14:paraId="337AC7E3" w14:textId="77777777" w:rsidR="005E2509" w:rsidRDefault="005E2509">
      <w:pPr>
        <w:pStyle w:val="BodyText2"/>
        <w:jc w:val="center"/>
        <w:rPr>
          <w:sz w:val="20"/>
        </w:rPr>
      </w:pPr>
    </w:p>
    <w:p w14:paraId="08530EDC" w14:textId="77777777" w:rsidR="005E2509" w:rsidRDefault="005E2509">
      <w:pPr>
        <w:pStyle w:val="BodyText2"/>
        <w:jc w:val="center"/>
        <w:rPr>
          <w:sz w:val="20"/>
        </w:rPr>
      </w:pPr>
    </w:p>
    <w:p w14:paraId="756DB4A8" w14:textId="77777777" w:rsidR="005E2509" w:rsidRDefault="005E2509">
      <w:pPr>
        <w:pStyle w:val="BodyText2"/>
        <w:jc w:val="center"/>
        <w:rPr>
          <w:sz w:val="20"/>
        </w:rPr>
      </w:pPr>
    </w:p>
    <w:p w14:paraId="0CB88DB7" w14:textId="77777777" w:rsidR="005E2509" w:rsidRDefault="005E2509">
      <w:pPr>
        <w:pStyle w:val="BodyText2"/>
        <w:jc w:val="center"/>
        <w:rPr>
          <w:sz w:val="20"/>
        </w:rPr>
      </w:pPr>
    </w:p>
    <w:p w14:paraId="1F21628D" w14:textId="77777777" w:rsidR="005E2509" w:rsidRDefault="005E2509">
      <w:pPr>
        <w:pStyle w:val="BodyText2"/>
        <w:jc w:val="center"/>
        <w:rPr>
          <w:sz w:val="28"/>
        </w:rPr>
      </w:pPr>
    </w:p>
    <w:p w14:paraId="5ECE701F" w14:textId="77777777" w:rsidR="005E2509" w:rsidRDefault="005E2509">
      <w:pPr>
        <w:pStyle w:val="BodyText2"/>
        <w:jc w:val="center"/>
        <w:rPr>
          <w:sz w:val="28"/>
        </w:rPr>
      </w:pPr>
    </w:p>
    <w:p w14:paraId="30B0383E" w14:textId="77777777" w:rsidR="005E2509" w:rsidRDefault="005E2509">
      <w:pPr>
        <w:pStyle w:val="BodyText2"/>
        <w:jc w:val="center"/>
        <w:rPr>
          <w:sz w:val="28"/>
        </w:rPr>
      </w:pPr>
    </w:p>
    <w:p w14:paraId="736A7A56" w14:textId="77777777" w:rsidR="005E2509" w:rsidRDefault="005E2509">
      <w:pPr>
        <w:pStyle w:val="BodyText2"/>
        <w:jc w:val="center"/>
        <w:rPr>
          <w:sz w:val="28"/>
        </w:rPr>
      </w:pPr>
      <w:r>
        <w:rPr>
          <w:b/>
          <w:sz w:val="28"/>
        </w:rPr>
        <w:t>ACTA DEL 21 DE ABRIL DE 2003</w:t>
      </w:r>
    </w:p>
    <w:p w14:paraId="56E430F3" w14:textId="77777777" w:rsidR="005E2509" w:rsidRDefault="00000000">
      <w:pPr>
        <w:jc w:val="center"/>
        <w:rPr>
          <w:sz w:val="20"/>
        </w:rPr>
      </w:pPr>
      <w:r>
        <w:rPr>
          <w:noProof/>
        </w:rPr>
        <w:pict w14:anchorId="31B05D9D">
          <v:line id="_x0000_s1026" style="position:absolute;left:0;text-align:left;z-index:1;mso-position-horizontal:center" from="0,5.75pt" to="378.7pt,5.75pt" o:allowincell="f" strokeweight="2.5pt"/>
        </w:pict>
      </w:r>
    </w:p>
    <w:p w14:paraId="0B36AFED" w14:textId="77777777" w:rsidR="005E2509" w:rsidRDefault="005E2509">
      <w:pPr>
        <w:pStyle w:val="DefinitionTerm"/>
        <w:widowControl/>
        <w:autoSpaceDE/>
        <w:jc w:val="center"/>
        <w:rPr>
          <w:rFonts w:ascii="Arial" w:hAnsi="Arial"/>
          <w:b/>
          <w:sz w:val="28"/>
        </w:rPr>
      </w:pPr>
      <w:r>
        <w:rPr>
          <w:rFonts w:ascii="Arial" w:hAnsi="Arial"/>
          <w:b/>
          <w:sz w:val="28"/>
        </w:rPr>
        <w:t>COMISIÓN VERDAD HISTÓRICA Y NUEVO TRATO</w:t>
      </w:r>
    </w:p>
    <w:p w14:paraId="4C07BBD0" w14:textId="77777777" w:rsidR="005E2509" w:rsidRDefault="005E2509">
      <w:pPr>
        <w:pStyle w:val="Heading4"/>
        <w:rPr>
          <w:rFonts w:ascii="Arial" w:hAnsi="Arial"/>
          <w:sz w:val="20"/>
          <w:lang w:val="es-ES_tradnl"/>
        </w:rPr>
      </w:pPr>
    </w:p>
    <w:p w14:paraId="5FBCF48D" w14:textId="77777777" w:rsidR="005E2509" w:rsidRDefault="005E2509">
      <w:pPr>
        <w:pStyle w:val="Heading3"/>
      </w:pPr>
    </w:p>
    <w:p w14:paraId="6EFEA4D4" w14:textId="77777777" w:rsidR="005E2509" w:rsidRDefault="005E2509">
      <w:pPr>
        <w:pStyle w:val="Heading3"/>
      </w:pPr>
    </w:p>
    <w:p w14:paraId="3A065087" w14:textId="77777777" w:rsidR="005E2509" w:rsidRDefault="005E2509">
      <w:pPr>
        <w:pStyle w:val="Heading3"/>
      </w:pPr>
    </w:p>
    <w:p w14:paraId="1F4C1A18" w14:textId="77777777" w:rsidR="005E2509" w:rsidRDefault="005E2509">
      <w:pPr>
        <w:pStyle w:val="Heading3"/>
      </w:pPr>
    </w:p>
    <w:p w14:paraId="4591D665" w14:textId="77777777" w:rsidR="005E2509" w:rsidRDefault="005E2509">
      <w:pPr>
        <w:pStyle w:val="Heading3"/>
      </w:pPr>
    </w:p>
    <w:p w14:paraId="06DACC11" w14:textId="77777777" w:rsidR="005E2509" w:rsidRDefault="005E2509">
      <w:pPr>
        <w:pStyle w:val="Heading3"/>
      </w:pPr>
    </w:p>
    <w:p w14:paraId="12D366D2" w14:textId="77777777" w:rsidR="005E2509" w:rsidRDefault="005E2509">
      <w:pPr>
        <w:pStyle w:val="Heading3"/>
      </w:pPr>
    </w:p>
    <w:p w14:paraId="531C3412" w14:textId="77777777" w:rsidR="005E2509" w:rsidRDefault="005E2509">
      <w:pPr>
        <w:pStyle w:val="Heading3"/>
      </w:pPr>
    </w:p>
    <w:p w14:paraId="7C066FB3" w14:textId="77777777" w:rsidR="005E2509" w:rsidRDefault="005E2509">
      <w:pPr>
        <w:pStyle w:val="Heading3"/>
      </w:pPr>
    </w:p>
    <w:p w14:paraId="1DF82C14" w14:textId="77777777" w:rsidR="005E2509" w:rsidRDefault="005E2509">
      <w:pPr>
        <w:pStyle w:val="Heading3"/>
      </w:pPr>
    </w:p>
    <w:p w14:paraId="54BFAD18" w14:textId="77777777" w:rsidR="005E2509" w:rsidRDefault="005E2509">
      <w:pPr>
        <w:pStyle w:val="Heading3"/>
      </w:pPr>
    </w:p>
    <w:p w14:paraId="5860438A" w14:textId="77777777" w:rsidR="005E2509" w:rsidRDefault="005E2509">
      <w:pPr>
        <w:pStyle w:val="Heading3"/>
      </w:pPr>
    </w:p>
    <w:p w14:paraId="000BEC77" w14:textId="77777777" w:rsidR="005E2509" w:rsidRDefault="005E2509">
      <w:pPr>
        <w:pStyle w:val="Heading3"/>
      </w:pPr>
    </w:p>
    <w:p w14:paraId="647B30D9" w14:textId="77777777" w:rsidR="005E2509" w:rsidRDefault="005E2509">
      <w:pPr>
        <w:pStyle w:val="Heading3"/>
      </w:pPr>
    </w:p>
    <w:p w14:paraId="650DE7B2" w14:textId="77777777" w:rsidR="005E2509" w:rsidRDefault="005E2509">
      <w:pPr>
        <w:pStyle w:val="Heading3"/>
        <w:sectPr w:rsidR="005E2509">
          <w:headerReference w:type="even" r:id="rId7"/>
          <w:headerReference w:type="default" r:id="rId8"/>
          <w:footerReference w:type="even" r:id="rId9"/>
          <w:footerReference w:type="default" r:id="rId10"/>
          <w:pgSz w:w="12240" w:h="15840" w:code="1"/>
          <w:pgMar w:top="1588" w:right="1134" w:bottom="1701" w:left="1701" w:header="652" w:footer="720" w:gutter="0"/>
          <w:pgNumType w:start="373"/>
          <w:cols w:space="708"/>
          <w:docGrid w:linePitch="360"/>
        </w:sectPr>
      </w:pPr>
      <w:r>
        <w:br w:type="page"/>
      </w:r>
    </w:p>
    <w:p w14:paraId="617E9099" w14:textId="77777777" w:rsidR="005E2509" w:rsidRDefault="005E2509">
      <w:pPr>
        <w:pStyle w:val="Heading3"/>
        <w:rPr>
          <w:sz w:val="24"/>
        </w:rPr>
      </w:pPr>
      <w:r>
        <w:rPr>
          <w:sz w:val="24"/>
        </w:rPr>
        <w:lastRenderedPageBreak/>
        <w:t>ACTA DEL 21 DE ABRIL DE 2003</w:t>
      </w:r>
    </w:p>
    <w:p w14:paraId="4F7E1DDD" w14:textId="77777777" w:rsidR="005E2509" w:rsidRDefault="005E2509">
      <w:pPr>
        <w:pStyle w:val="Heading2"/>
        <w:ind w:left="360"/>
        <w:rPr>
          <w:sz w:val="24"/>
        </w:rPr>
      </w:pPr>
    </w:p>
    <w:p w14:paraId="344C90C9" w14:textId="77777777" w:rsidR="005E2509" w:rsidRDefault="005E2509">
      <w:pPr>
        <w:pStyle w:val="Heading7"/>
        <w:rPr>
          <w:b w:val="0"/>
        </w:rPr>
      </w:pPr>
    </w:p>
    <w:p w14:paraId="785B3F44" w14:textId="77777777" w:rsidR="005E2509" w:rsidRDefault="005E2509">
      <w:pPr>
        <w:pStyle w:val="Heading7"/>
        <w:ind w:left="360"/>
        <w:rPr>
          <w:b w:val="0"/>
          <w:sz w:val="20"/>
        </w:rPr>
      </w:pPr>
      <w:r>
        <w:rPr>
          <w:b w:val="0"/>
          <w:sz w:val="20"/>
        </w:rPr>
        <w:t xml:space="preserve">El </w:t>
      </w:r>
      <w:proofErr w:type="gramStart"/>
      <w:r>
        <w:rPr>
          <w:b w:val="0"/>
          <w:sz w:val="20"/>
        </w:rPr>
        <w:t>Presidente</w:t>
      </w:r>
      <w:proofErr w:type="gramEnd"/>
      <w:r>
        <w:rPr>
          <w:b w:val="0"/>
          <w:sz w:val="20"/>
        </w:rPr>
        <w:t xml:space="preserve"> de la Comisión, Sr.</w:t>
      </w:r>
      <w:r>
        <w:rPr>
          <w:sz w:val="20"/>
        </w:rPr>
        <w:t xml:space="preserve"> Patricio Aylwin, </w:t>
      </w:r>
      <w:r>
        <w:rPr>
          <w:b w:val="0"/>
          <w:sz w:val="20"/>
        </w:rPr>
        <w:t xml:space="preserve">abre la sesión. Señala que corresponde conocer el informe preparado por la Subcomisión de Revisión Histórica respecto del Pueblo Mapuche. Para ello cede, en primer lugar, la palabra al Sr. Claudio Espinoza, coordinador del Equipo de Redacción, quien hará una exposición inicial a modo de relatoría, y posteriormente </w:t>
      </w:r>
      <w:proofErr w:type="gramStart"/>
      <w:r>
        <w:rPr>
          <w:b w:val="0"/>
          <w:sz w:val="20"/>
        </w:rPr>
        <w:t>habrán</w:t>
      </w:r>
      <w:proofErr w:type="gramEnd"/>
      <w:r>
        <w:rPr>
          <w:b w:val="0"/>
          <w:sz w:val="20"/>
        </w:rPr>
        <w:t xml:space="preserve"> comentarios a cargo del Sr. Jorge Pinto y del Sr. José Quidel. Después de los comentarios se contempla abrir un debate libre sobre la materia.</w:t>
      </w:r>
    </w:p>
    <w:p w14:paraId="5F970225" w14:textId="77777777" w:rsidR="005E2509" w:rsidRDefault="005E2509">
      <w:pPr>
        <w:pStyle w:val="BodyText"/>
        <w:rPr>
          <w:sz w:val="20"/>
        </w:rPr>
      </w:pPr>
    </w:p>
    <w:p w14:paraId="3F3A3BC1" w14:textId="77777777" w:rsidR="005E2509" w:rsidRDefault="005E2509">
      <w:pPr>
        <w:pStyle w:val="BodyText"/>
        <w:numPr>
          <w:ilvl w:val="0"/>
          <w:numId w:val="3"/>
        </w:numPr>
        <w:rPr>
          <w:sz w:val="20"/>
        </w:rPr>
      </w:pPr>
      <w:r>
        <w:rPr>
          <w:sz w:val="20"/>
        </w:rPr>
        <w:t>El Sr</w:t>
      </w:r>
      <w:r>
        <w:rPr>
          <w:b/>
          <w:sz w:val="20"/>
        </w:rPr>
        <w:t>. Claudio</w:t>
      </w:r>
      <w:r>
        <w:rPr>
          <w:sz w:val="20"/>
        </w:rPr>
        <w:t xml:space="preserve"> </w:t>
      </w:r>
      <w:r>
        <w:rPr>
          <w:b/>
          <w:sz w:val="20"/>
        </w:rPr>
        <w:t xml:space="preserve">Espinoza </w:t>
      </w:r>
      <w:r>
        <w:rPr>
          <w:sz w:val="20"/>
        </w:rPr>
        <w:t>toma la palabra sosteniendo, en primer lugar, que esta parte del informe de Revisión Histórica  es la más extensa, contando con alrededor de 210 páginas, por lo que advierte que en esta exposición sólo se intentará</w:t>
      </w:r>
      <w:r>
        <w:rPr>
          <w:b/>
          <w:sz w:val="20"/>
        </w:rPr>
        <w:t xml:space="preserve"> </w:t>
      </w:r>
      <w:r>
        <w:rPr>
          <w:sz w:val="20"/>
        </w:rPr>
        <w:t>señalar cuáles son las ideas principales que contempla el informe. Señala, además, que el documento está dividido en tres capítulos: Un primer gran capítulo llamado “Los mapuches en el pasado y en el presente”, que tiene alrededor de 130 páginas. El segundo capítulo se relaciona con los pehuenches de la cordillera, y tiene 30 páginas, y el tercer capítulo está relacionado con los huilliches del sur y cuenta con alrededor de 50 páginas.</w:t>
      </w:r>
    </w:p>
    <w:p w14:paraId="38132DAF" w14:textId="77777777" w:rsidR="005E2509" w:rsidRDefault="005E2509">
      <w:pPr>
        <w:pStyle w:val="BodyText"/>
        <w:ind w:left="720"/>
        <w:rPr>
          <w:sz w:val="20"/>
        </w:rPr>
      </w:pPr>
    </w:p>
    <w:p w14:paraId="52CC72DB" w14:textId="77777777" w:rsidR="005E2509" w:rsidRDefault="005E2509">
      <w:pPr>
        <w:pStyle w:val="BodyText"/>
        <w:ind w:left="360"/>
        <w:rPr>
          <w:sz w:val="20"/>
        </w:rPr>
      </w:pPr>
      <w:r>
        <w:rPr>
          <w:sz w:val="20"/>
        </w:rPr>
        <w:t xml:space="preserve">Se explica que estos dos últimos capítulos están en forma separada porque, a pesar de compartir una historia común, se pensó </w:t>
      </w:r>
      <w:proofErr w:type="gramStart"/>
      <w:r>
        <w:rPr>
          <w:sz w:val="20"/>
        </w:rPr>
        <w:t>que</w:t>
      </w:r>
      <w:proofErr w:type="gramEnd"/>
      <w:r>
        <w:rPr>
          <w:sz w:val="20"/>
        </w:rPr>
        <w:t xml:space="preserve"> tanto en pehuenches, como en </w:t>
      </w:r>
      <w:proofErr w:type="gramStart"/>
      <w:r>
        <w:rPr>
          <w:sz w:val="20"/>
        </w:rPr>
        <w:t>huilliches,  existían</w:t>
      </w:r>
      <w:proofErr w:type="gramEnd"/>
      <w:r>
        <w:rPr>
          <w:sz w:val="20"/>
        </w:rPr>
        <w:t xml:space="preserve"> algunos procesos históricos específicos que merecían ser tratados en forma particular. Sin embargo, se señala que en la presente exposición se intentará relatar, de manera general, los principales hitos históricos que marcan la relación general entre Pueblo Mapuche y Estado de Chile, y cuando sea necesario se hará mención </w:t>
      </w:r>
      <w:proofErr w:type="gramStart"/>
      <w:r>
        <w:rPr>
          <w:sz w:val="20"/>
        </w:rPr>
        <w:t>a</w:t>
      </w:r>
      <w:proofErr w:type="gramEnd"/>
      <w:r>
        <w:rPr>
          <w:sz w:val="20"/>
        </w:rPr>
        <w:t xml:space="preserve"> la particularidad de los pehuenches y huilliches, en medio del relato, y no en exposición separada. </w:t>
      </w:r>
    </w:p>
    <w:p w14:paraId="085F2510" w14:textId="77777777" w:rsidR="005E2509" w:rsidRDefault="005E2509">
      <w:pPr>
        <w:pStyle w:val="BodyText"/>
        <w:ind w:left="720"/>
        <w:rPr>
          <w:sz w:val="20"/>
        </w:rPr>
      </w:pPr>
    </w:p>
    <w:p w14:paraId="451D80B3" w14:textId="77777777" w:rsidR="005E2509" w:rsidRDefault="005E2509">
      <w:pPr>
        <w:pStyle w:val="BodyText"/>
        <w:ind w:left="360"/>
        <w:rPr>
          <w:i/>
          <w:sz w:val="20"/>
        </w:rPr>
      </w:pPr>
      <w:r>
        <w:rPr>
          <w:sz w:val="20"/>
        </w:rPr>
        <w:t>Una vez realizadas estas advertencias, el Sr</w:t>
      </w:r>
      <w:r>
        <w:rPr>
          <w:b/>
          <w:sz w:val="20"/>
        </w:rPr>
        <w:t>. Espinoza</w:t>
      </w:r>
      <w:r>
        <w:rPr>
          <w:sz w:val="20"/>
        </w:rPr>
        <w:t xml:space="preserve"> inicia la exposición: </w:t>
      </w:r>
      <w:r>
        <w:rPr>
          <w:i/>
          <w:sz w:val="20"/>
        </w:rPr>
        <w:t xml:space="preserve">“Para empezar, como primera idea se señala esto de la larga duración. Al hablar del pueblo mapuche se hace inmediatamente mención </w:t>
      </w:r>
      <w:proofErr w:type="gramStart"/>
      <w:r>
        <w:rPr>
          <w:i/>
          <w:sz w:val="20"/>
        </w:rPr>
        <w:t>a</w:t>
      </w:r>
      <w:proofErr w:type="gramEnd"/>
      <w:r>
        <w:rPr>
          <w:i/>
          <w:sz w:val="20"/>
        </w:rPr>
        <w:t xml:space="preserve"> una historia extremadamente larga en años. Simplemente para dar un dato, la arqueología da cuenta de la presencia de la cultura mapuche en los territorios que actualmente ocupa Chile, desde hace 2.500, 3.000 años, por lo menos”. </w:t>
      </w:r>
    </w:p>
    <w:p w14:paraId="17DF1B1C" w14:textId="77777777" w:rsidR="005E2509" w:rsidRDefault="005E2509">
      <w:pPr>
        <w:pStyle w:val="BodyText"/>
        <w:rPr>
          <w:sz w:val="20"/>
        </w:rPr>
      </w:pPr>
    </w:p>
    <w:p w14:paraId="651FD0F8" w14:textId="77777777" w:rsidR="005E2509" w:rsidRDefault="005E2509">
      <w:pPr>
        <w:pStyle w:val="BodyText"/>
        <w:ind w:left="360"/>
        <w:rPr>
          <w:i/>
          <w:sz w:val="20"/>
        </w:rPr>
      </w:pPr>
      <w:r>
        <w:rPr>
          <w:i/>
          <w:sz w:val="20"/>
        </w:rPr>
        <w:t xml:space="preserve">“Estos mismos datos arqueológicos permiten darle un carácter histórico al pueblo mapuche, de configuración histórica, donde se da cuenta de numerosos grupos cazadores recolectores que se desplazaban a lo largo y ancho del territorio y lentamente uno de esos grupos –y esto va a manera de hipótesis- se fue erigiendo por sobre el resto y pudo difundir su cultura”. </w:t>
      </w:r>
    </w:p>
    <w:p w14:paraId="10A0A518" w14:textId="77777777" w:rsidR="005E2509" w:rsidRDefault="005E2509">
      <w:pPr>
        <w:pStyle w:val="BodyText"/>
        <w:ind w:left="360"/>
        <w:rPr>
          <w:i/>
          <w:sz w:val="20"/>
        </w:rPr>
      </w:pPr>
    </w:p>
    <w:p w14:paraId="7DEA4BE1" w14:textId="77777777" w:rsidR="005E2509" w:rsidRDefault="005E2509">
      <w:pPr>
        <w:pStyle w:val="BodyText"/>
        <w:ind w:left="360"/>
        <w:rPr>
          <w:i/>
          <w:sz w:val="20"/>
        </w:rPr>
      </w:pPr>
      <w:r>
        <w:rPr>
          <w:i/>
          <w:sz w:val="20"/>
        </w:rPr>
        <w:t xml:space="preserve">“Esta relativa homogeneidad que se logra dar en una extensión larga del territorio, está dada fundamentalmente por la presencia de un lenguaje común. Los cronistas van hablando -por </w:t>
      </w:r>
      <w:proofErr w:type="gramStart"/>
      <w:r>
        <w:rPr>
          <w:i/>
          <w:sz w:val="20"/>
        </w:rPr>
        <w:t>ejemplo</w:t>
      </w:r>
      <w:proofErr w:type="gramEnd"/>
      <w:r>
        <w:rPr>
          <w:i/>
          <w:sz w:val="20"/>
        </w:rPr>
        <w:t xml:space="preserve"> en el caso de </w:t>
      </w:r>
      <w:proofErr w:type="spellStart"/>
      <w:r>
        <w:rPr>
          <w:i/>
          <w:sz w:val="20"/>
        </w:rPr>
        <w:t>Bibar</w:t>
      </w:r>
      <w:proofErr w:type="spellEnd"/>
      <w:r>
        <w:rPr>
          <w:i/>
          <w:sz w:val="20"/>
        </w:rPr>
        <w:t xml:space="preserve">, que recorre valle tras valle- que los distintos grupos que conforman esos valles hablan la misma lengua, la lengua del </w:t>
      </w:r>
      <w:proofErr w:type="spellStart"/>
      <w:r>
        <w:rPr>
          <w:i/>
          <w:sz w:val="20"/>
        </w:rPr>
        <w:t>mapocho</w:t>
      </w:r>
      <w:proofErr w:type="spellEnd"/>
      <w:r>
        <w:rPr>
          <w:i/>
          <w:sz w:val="20"/>
        </w:rPr>
        <w:t>, señala el cronista. Esta extensión por lo menos abarcaba desde el valle del Choapa hasta Chiloé. Esta misma idea da cuenta de una primera apropiación del territorio, una primera domesticación. Hay una primera organización del espacio. Se impone la impronta cultural sobre el medio natural. Esta primera impronta, entonces, es mapuche y queda reflejada fundamentalmente en la toponimia, que hoy día es posible observar”.</w:t>
      </w:r>
    </w:p>
    <w:p w14:paraId="206DDF7E" w14:textId="77777777" w:rsidR="005E2509" w:rsidRDefault="005E2509">
      <w:pPr>
        <w:pStyle w:val="BodyText"/>
        <w:ind w:left="720"/>
        <w:rPr>
          <w:sz w:val="20"/>
        </w:rPr>
      </w:pPr>
    </w:p>
    <w:p w14:paraId="322395DA" w14:textId="77777777" w:rsidR="005E2509" w:rsidRDefault="005E2509">
      <w:pPr>
        <w:pStyle w:val="BodyText"/>
        <w:ind w:left="360"/>
        <w:rPr>
          <w:i/>
          <w:sz w:val="20"/>
        </w:rPr>
      </w:pPr>
      <w:r>
        <w:rPr>
          <w:i/>
          <w:sz w:val="20"/>
        </w:rPr>
        <w:t xml:space="preserve">“En segundo lugar, esta idea de larga duración y fundamentalmente de la conformación de la cultura mapuche en tierras que actualmente son chilenas, permite de alguna manera refutar algunas hipótesis que se han sostenido hasta el momento y que incluso hoy día se pueden observar en los textos escolares. Por </w:t>
      </w:r>
      <w:proofErr w:type="gramStart"/>
      <w:r>
        <w:rPr>
          <w:i/>
          <w:sz w:val="20"/>
        </w:rPr>
        <w:t>ejemplo</w:t>
      </w:r>
      <w:proofErr w:type="gramEnd"/>
      <w:r>
        <w:rPr>
          <w:i/>
          <w:sz w:val="20"/>
        </w:rPr>
        <w:t xml:space="preserve"> la tesis llamada de la cuña araucana  que fue sostenida en primer lugar por don Ricardo Latcham y después por don Francisco Antonio Encina, en la cual se sostiene que los mapuches habrían sido un grupo guerrero que llegó desde el Chaco paraguayo y se habría impuesto en tierras actualmente chilenas a los grupos que aquí residían. Esta tesis se descarta en el informe”.</w:t>
      </w:r>
    </w:p>
    <w:p w14:paraId="1A38A510" w14:textId="77777777" w:rsidR="005E2509" w:rsidRDefault="005E2509">
      <w:pPr>
        <w:pStyle w:val="BodyText"/>
        <w:ind w:left="540"/>
        <w:rPr>
          <w:sz w:val="20"/>
        </w:rPr>
      </w:pPr>
    </w:p>
    <w:p w14:paraId="0A211AA0" w14:textId="77777777" w:rsidR="005E2509" w:rsidRDefault="005E2509">
      <w:pPr>
        <w:pStyle w:val="BodyText"/>
        <w:ind w:left="360"/>
        <w:rPr>
          <w:i/>
          <w:sz w:val="20"/>
        </w:rPr>
      </w:pPr>
      <w:r>
        <w:rPr>
          <w:i/>
          <w:sz w:val="20"/>
        </w:rPr>
        <w:lastRenderedPageBreak/>
        <w:t xml:space="preserve">“Posteriormente el informe intenta una aproximación a lo que habría sido la organización social antigua en los mapuches Se dice aproximación porque se trata de un tema tremendamente difícil, fundamentalmente por dos razones: la primera tiene que ver con el carácter de la fuente, es decir, los cronistas españoles, y los españoles en general, ven de una manera muy particular a los mapuches y a las poblaciones indígenas en general. La diversidad cultural en ese entonces se observa más bien como carencia. Hay una mirada fuertemente etnocéntrica. En segundo lugar, por una cuestión de tiempo también, las </w:t>
      </w:r>
      <w:proofErr w:type="gramStart"/>
      <w:r>
        <w:rPr>
          <w:i/>
          <w:sz w:val="20"/>
        </w:rPr>
        <w:t>organizaciones mapuche</w:t>
      </w:r>
      <w:proofErr w:type="gramEnd"/>
      <w:r>
        <w:rPr>
          <w:i/>
          <w:sz w:val="20"/>
        </w:rPr>
        <w:t xml:space="preserve">, la población mapuche, el pueblo mapuche lo que recuerda hoy en día de la organización no es algo que pueda hacerse extensivo a 500, 600 años de antigüedad. Por lo </w:t>
      </w:r>
      <w:proofErr w:type="gramStart"/>
      <w:r>
        <w:rPr>
          <w:i/>
          <w:sz w:val="20"/>
        </w:rPr>
        <w:t>tanto</w:t>
      </w:r>
      <w:proofErr w:type="gramEnd"/>
      <w:r>
        <w:rPr>
          <w:i/>
          <w:sz w:val="20"/>
        </w:rPr>
        <w:t xml:space="preserve"> ahí hay una dificultad, y lo que se intenta entonces es una aproximación. Sin embargo, esta aproximación lo que intenta dar, el objetivo es señalar la existencia de un sujeto cultural allí, con cultura, con formas de pensar, con organización, con cosmovisión, </w:t>
      </w:r>
      <w:proofErr w:type="spellStart"/>
      <w:r>
        <w:rPr>
          <w:i/>
          <w:sz w:val="20"/>
        </w:rPr>
        <w:t>etc</w:t>
      </w:r>
      <w:proofErr w:type="spellEnd"/>
      <w:r>
        <w:rPr>
          <w:i/>
          <w:sz w:val="20"/>
        </w:rPr>
        <w:t xml:space="preserve">”. </w:t>
      </w:r>
    </w:p>
    <w:p w14:paraId="33072E5D" w14:textId="77777777" w:rsidR="005E2509" w:rsidRDefault="005E2509">
      <w:pPr>
        <w:pStyle w:val="BodyText"/>
        <w:ind w:left="720"/>
        <w:rPr>
          <w:i/>
          <w:sz w:val="20"/>
        </w:rPr>
      </w:pPr>
    </w:p>
    <w:p w14:paraId="358A6F24" w14:textId="77777777" w:rsidR="005E2509" w:rsidRDefault="005E2509">
      <w:pPr>
        <w:pStyle w:val="BodyText"/>
        <w:ind w:left="360"/>
        <w:rPr>
          <w:i/>
          <w:sz w:val="20"/>
        </w:rPr>
      </w:pPr>
      <w:r>
        <w:rPr>
          <w:i/>
          <w:sz w:val="20"/>
        </w:rPr>
        <w:t>“En esta parte del capítulo lo primero que se señala es que la población mapuche, por ejemplo, a la llegada de los españoles habría sido de un número de un millón de personas, población que va a bajar dramáticamente con la llegada de los españoles, fundamentalmente debido a las pestes y también a las causas de guerra”.</w:t>
      </w:r>
    </w:p>
    <w:p w14:paraId="1AD68B40" w14:textId="77777777" w:rsidR="005E2509" w:rsidRDefault="005E2509">
      <w:pPr>
        <w:pStyle w:val="BodyText"/>
        <w:ind w:left="360"/>
        <w:rPr>
          <w:i/>
          <w:sz w:val="20"/>
        </w:rPr>
      </w:pPr>
    </w:p>
    <w:p w14:paraId="33A8E18E" w14:textId="77777777" w:rsidR="005E2509" w:rsidRDefault="005E2509">
      <w:pPr>
        <w:pStyle w:val="BodyText"/>
        <w:ind w:left="360"/>
        <w:rPr>
          <w:i/>
          <w:sz w:val="20"/>
        </w:rPr>
      </w:pPr>
      <w:r>
        <w:rPr>
          <w:i/>
          <w:sz w:val="20"/>
        </w:rPr>
        <w:t xml:space="preserve">“Se habla de un tipo de asentamiento más bien </w:t>
      </w:r>
      <w:proofErr w:type="gramStart"/>
      <w:r>
        <w:rPr>
          <w:i/>
          <w:sz w:val="20"/>
        </w:rPr>
        <w:t>disperso</w:t>
      </w:r>
      <w:proofErr w:type="gramEnd"/>
      <w:r>
        <w:rPr>
          <w:i/>
          <w:sz w:val="20"/>
        </w:rPr>
        <w:t xml:space="preserve"> aunque no implicó la ausencia de asentamientos en conjunto, poblados. Por ejemplo, en la zona de Arauco, la vertiente oriental de Nahuelbuta, en lo que es Purén y Angol, se observaban poblados mapuches”. </w:t>
      </w:r>
    </w:p>
    <w:p w14:paraId="70E1CD1D" w14:textId="77777777" w:rsidR="005E2509" w:rsidRDefault="005E2509">
      <w:pPr>
        <w:pStyle w:val="BodyText"/>
        <w:ind w:left="360"/>
        <w:rPr>
          <w:i/>
          <w:sz w:val="20"/>
        </w:rPr>
      </w:pPr>
    </w:p>
    <w:p w14:paraId="2186CB25" w14:textId="77777777" w:rsidR="005E2509" w:rsidRDefault="005E2509">
      <w:pPr>
        <w:pStyle w:val="BodyText"/>
        <w:ind w:left="360"/>
        <w:rPr>
          <w:i/>
          <w:sz w:val="20"/>
        </w:rPr>
      </w:pPr>
      <w:r>
        <w:rPr>
          <w:i/>
          <w:sz w:val="20"/>
        </w:rPr>
        <w:t xml:space="preserve">“El tipo de producción económica se señala que tenía tres fuentes principales que son la horticultura, la caza y la recolección. Eso de alguna manera habría condicionado el tipo de asentamiento. Sin embargo, aquí el informe se hace cargo de los comentarios que habían sido expuestos en las reuniones anteriores e incorpora un nuevo elemento y que tiene que ver con la cosmovisión mapuche. Cómo allí, también, desde la mirada cultural mapuche, se observan elementos que determinan el tipo de asentamiento, el tipo de habitación, el tipo de relaciones que van a regir en la sociedad mapuche. Por ejemplo, se hace mención </w:t>
      </w:r>
      <w:proofErr w:type="gramStart"/>
      <w:r>
        <w:rPr>
          <w:i/>
          <w:sz w:val="20"/>
        </w:rPr>
        <w:t>a</w:t>
      </w:r>
      <w:proofErr w:type="gramEnd"/>
      <w:r>
        <w:rPr>
          <w:i/>
          <w:sz w:val="20"/>
        </w:rPr>
        <w:t xml:space="preserve"> la existencia del Tren </w:t>
      </w:r>
      <w:proofErr w:type="spellStart"/>
      <w:r>
        <w:rPr>
          <w:i/>
          <w:sz w:val="20"/>
        </w:rPr>
        <w:t>Tren</w:t>
      </w:r>
      <w:proofErr w:type="spellEnd"/>
      <w:r>
        <w:rPr>
          <w:i/>
          <w:sz w:val="20"/>
        </w:rPr>
        <w:t xml:space="preserve">, conceptos tales como </w:t>
      </w:r>
      <w:proofErr w:type="spellStart"/>
      <w:r>
        <w:rPr>
          <w:i/>
          <w:sz w:val="20"/>
        </w:rPr>
        <w:t>Tuwun</w:t>
      </w:r>
      <w:proofErr w:type="spellEnd"/>
      <w:r>
        <w:rPr>
          <w:i/>
          <w:sz w:val="20"/>
        </w:rPr>
        <w:t xml:space="preserve">, </w:t>
      </w:r>
      <w:proofErr w:type="spellStart"/>
      <w:r>
        <w:rPr>
          <w:i/>
          <w:sz w:val="20"/>
        </w:rPr>
        <w:t>Küpalme</w:t>
      </w:r>
      <w:proofErr w:type="spellEnd"/>
      <w:r>
        <w:rPr>
          <w:i/>
          <w:sz w:val="20"/>
        </w:rPr>
        <w:t xml:space="preserve">, </w:t>
      </w:r>
      <w:proofErr w:type="spellStart"/>
      <w:r>
        <w:rPr>
          <w:i/>
          <w:sz w:val="20"/>
        </w:rPr>
        <w:t>Anamapu</w:t>
      </w:r>
      <w:proofErr w:type="spellEnd"/>
      <w:r>
        <w:rPr>
          <w:i/>
          <w:sz w:val="20"/>
        </w:rPr>
        <w:t>, entre otros. Por lo tanto, reitero, que aquí el objetivo es dar cuenta de un sujeto cultural, que allí existe un punto de vista el que no ha sido consignado por la historiografía tradicional”.</w:t>
      </w:r>
    </w:p>
    <w:p w14:paraId="4B2C1CCA" w14:textId="77777777" w:rsidR="005E2509" w:rsidRDefault="005E2509">
      <w:pPr>
        <w:pStyle w:val="BodyText"/>
        <w:ind w:left="720"/>
        <w:rPr>
          <w:i/>
          <w:sz w:val="20"/>
        </w:rPr>
      </w:pPr>
    </w:p>
    <w:p w14:paraId="76593CC2" w14:textId="77777777" w:rsidR="005E2509" w:rsidRDefault="005E2509">
      <w:pPr>
        <w:pStyle w:val="BodyText"/>
        <w:ind w:left="360"/>
        <w:rPr>
          <w:i/>
          <w:sz w:val="20"/>
        </w:rPr>
      </w:pPr>
      <w:r>
        <w:rPr>
          <w:i/>
          <w:sz w:val="20"/>
        </w:rPr>
        <w:t xml:space="preserve">“Cuando se habla de asentamientos dispersos, en ningún caso se quiere hacer mención y respecto a la estructura organizacional mapuche, no se quiere hablar de una sociedad segmentada, de una sociedad donde cada familia o cada grupo vive autónoma e independientemente del resto de los grupos. Se hace mención </w:t>
      </w:r>
      <w:proofErr w:type="gramStart"/>
      <w:r>
        <w:rPr>
          <w:i/>
          <w:sz w:val="20"/>
        </w:rPr>
        <w:t>a</w:t>
      </w:r>
      <w:proofErr w:type="gramEnd"/>
      <w:r>
        <w:rPr>
          <w:i/>
          <w:sz w:val="20"/>
        </w:rPr>
        <w:t xml:space="preserve"> la existencia de una compleja red de alianzas entre los distintos grupos o entre las distintas facciones de la sociedad mapuche. En este sentido, entonces, se habla de que la sociedad mapuche estaría conformada en su unidad más básica por la familia o por la unidad de familias que formarían asentamientos llamados lof en lengua mapuche. Después se intenta una aproximación a lo que conformarían los distintos niveles de integración de la sociedad mapuche en estas alianzas y articulaciones sociopolíticas”. </w:t>
      </w:r>
    </w:p>
    <w:p w14:paraId="587CD456" w14:textId="77777777" w:rsidR="005E2509" w:rsidRDefault="005E2509">
      <w:pPr>
        <w:pStyle w:val="BodyText"/>
        <w:ind w:left="360"/>
        <w:rPr>
          <w:i/>
          <w:sz w:val="20"/>
        </w:rPr>
      </w:pPr>
    </w:p>
    <w:p w14:paraId="47EADCCE" w14:textId="77777777" w:rsidR="005E2509" w:rsidRDefault="005E2509">
      <w:pPr>
        <w:pStyle w:val="BodyText"/>
        <w:ind w:left="360"/>
        <w:rPr>
          <w:i/>
          <w:sz w:val="20"/>
        </w:rPr>
      </w:pPr>
      <w:r>
        <w:rPr>
          <w:i/>
          <w:sz w:val="20"/>
        </w:rPr>
        <w:t xml:space="preserve">“Sobre esta estructura, el informe señala que no existe un total consenso, sin </w:t>
      </w:r>
      <w:proofErr w:type="gramStart"/>
      <w:r>
        <w:rPr>
          <w:i/>
          <w:sz w:val="20"/>
        </w:rPr>
        <w:t>embargo</w:t>
      </w:r>
      <w:proofErr w:type="gramEnd"/>
      <w:r>
        <w:rPr>
          <w:i/>
          <w:sz w:val="20"/>
        </w:rPr>
        <w:t xml:space="preserve"> de igual manera se intenta esta aproximación. Se habla así de </w:t>
      </w:r>
      <w:proofErr w:type="spellStart"/>
      <w:r>
        <w:rPr>
          <w:i/>
          <w:sz w:val="20"/>
        </w:rPr>
        <w:t>lebo</w:t>
      </w:r>
      <w:proofErr w:type="spellEnd"/>
      <w:r>
        <w:rPr>
          <w:i/>
          <w:sz w:val="20"/>
        </w:rPr>
        <w:t xml:space="preserve">, </w:t>
      </w:r>
      <w:proofErr w:type="spellStart"/>
      <w:r>
        <w:rPr>
          <w:i/>
          <w:sz w:val="20"/>
        </w:rPr>
        <w:t>rewe</w:t>
      </w:r>
      <w:proofErr w:type="spellEnd"/>
      <w:r>
        <w:rPr>
          <w:i/>
          <w:sz w:val="20"/>
        </w:rPr>
        <w:t xml:space="preserve">, </w:t>
      </w:r>
      <w:proofErr w:type="spellStart"/>
      <w:r>
        <w:rPr>
          <w:i/>
          <w:sz w:val="20"/>
        </w:rPr>
        <w:t>Kiñelmapu</w:t>
      </w:r>
      <w:proofErr w:type="spellEnd"/>
      <w:r>
        <w:rPr>
          <w:i/>
          <w:sz w:val="20"/>
        </w:rPr>
        <w:t xml:space="preserve">, </w:t>
      </w:r>
      <w:proofErr w:type="spellStart"/>
      <w:r>
        <w:rPr>
          <w:i/>
          <w:sz w:val="20"/>
        </w:rPr>
        <w:t>ayllarewe</w:t>
      </w:r>
      <w:proofErr w:type="spellEnd"/>
      <w:r>
        <w:rPr>
          <w:i/>
          <w:sz w:val="20"/>
        </w:rPr>
        <w:t xml:space="preserve">, </w:t>
      </w:r>
      <w:proofErr w:type="spellStart"/>
      <w:r>
        <w:rPr>
          <w:i/>
          <w:sz w:val="20"/>
        </w:rPr>
        <w:t>futalmapu</w:t>
      </w:r>
      <w:proofErr w:type="spellEnd"/>
      <w:r>
        <w:rPr>
          <w:i/>
          <w:sz w:val="20"/>
        </w:rPr>
        <w:t xml:space="preserve">, </w:t>
      </w:r>
      <w:proofErr w:type="spellStart"/>
      <w:r>
        <w:rPr>
          <w:i/>
          <w:sz w:val="20"/>
        </w:rPr>
        <w:t>etc</w:t>
      </w:r>
      <w:proofErr w:type="spellEnd"/>
      <w:r>
        <w:rPr>
          <w:i/>
          <w:sz w:val="20"/>
        </w:rPr>
        <w:t xml:space="preserve">”. </w:t>
      </w:r>
    </w:p>
    <w:p w14:paraId="1825A474" w14:textId="77777777" w:rsidR="005E2509" w:rsidRDefault="005E2509">
      <w:pPr>
        <w:pStyle w:val="BodyText"/>
        <w:ind w:left="360"/>
        <w:rPr>
          <w:i/>
          <w:sz w:val="20"/>
        </w:rPr>
      </w:pPr>
    </w:p>
    <w:p w14:paraId="7722B2E8" w14:textId="77777777" w:rsidR="005E2509" w:rsidRDefault="005E2509">
      <w:pPr>
        <w:pStyle w:val="BodyText"/>
        <w:ind w:left="360"/>
        <w:rPr>
          <w:i/>
          <w:sz w:val="20"/>
        </w:rPr>
      </w:pPr>
      <w:r>
        <w:rPr>
          <w:i/>
          <w:sz w:val="20"/>
        </w:rPr>
        <w:t xml:space="preserve">“Se señala fuertemente que a pesar de que para los ojos españoles estas estructuras no fueron fácilmente aprehensibles, y por lo tanto no se señalan, es más, se les mira despectivamente y se les señala como </w:t>
      </w:r>
      <w:proofErr w:type="spellStart"/>
      <w:r>
        <w:rPr>
          <w:i/>
          <w:sz w:val="20"/>
        </w:rPr>
        <w:t>kawines</w:t>
      </w:r>
      <w:proofErr w:type="spellEnd"/>
      <w:r>
        <w:rPr>
          <w:i/>
          <w:sz w:val="20"/>
        </w:rPr>
        <w:t xml:space="preserve"> y borracheras, en esos </w:t>
      </w:r>
      <w:proofErr w:type="spellStart"/>
      <w:r>
        <w:rPr>
          <w:i/>
          <w:sz w:val="20"/>
        </w:rPr>
        <w:t>Kawines</w:t>
      </w:r>
      <w:proofErr w:type="spellEnd"/>
      <w:r>
        <w:rPr>
          <w:i/>
          <w:sz w:val="20"/>
        </w:rPr>
        <w:t xml:space="preserve"> o borracheras, este informe señala que se devela de alguna manera la estructura social mapuche”. </w:t>
      </w:r>
    </w:p>
    <w:p w14:paraId="0936540A" w14:textId="77777777" w:rsidR="005E2509" w:rsidRDefault="005E2509">
      <w:pPr>
        <w:pStyle w:val="BodyText"/>
        <w:ind w:left="720"/>
        <w:rPr>
          <w:i/>
          <w:sz w:val="20"/>
        </w:rPr>
      </w:pPr>
    </w:p>
    <w:p w14:paraId="0442AA86" w14:textId="77777777" w:rsidR="005E2509" w:rsidRDefault="005E2509">
      <w:pPr>
        <w:pStyle w:val="BodyText"/>
        <w:ind w:left="360"/>
        <w:rPr>
          <w:i/>
          <w:sz w:val="20"/>
        </w:rPr>
      </w:pPr>
      <w:r>
        <w:rPr>
          <w:i/>
          <w:sz w:val="20"/>
        </w:rPr>
        <w:t xml:space="preserve">“Posteriormente viene un capítulo que se denomina “La invasión, destrucción y transformación”, que tiene que ver con la llegada de los ejércitos españoles a Chile. Aquí se señala fundamentalmente la capacidad de transformación y resistencia del pueblo mapuche. Esto es porque en un primer </w:t>
      </w:r>
      <w:r>
        <w:rPr>
          <w:i/>
          <w:sz w:val="20"/>
        </w:rPr>
        <w:lastRenderedPageBreak/>
        <w:t xml:space="preserve">momento la población, como dije anteriormente, decae abruptamente, se piensa por ejemplo </w:t>
      </w:r>
      <w:proofErr w:type="gramStart"/>
      <w:r>
        <w:rPr>
          <w:i/>
          <w:sz w:val="20"/>
        </w:rPr>
        <w:t>que</w:t>
      </w:r>
      <w:proofErr w:type="gramEnd"/>
      <w:r>
        <w:rPr>
          <w:i/>
          <w:sz w:val="20"/>
        </w:rPr>
        <w:t xml:space="preserve"> en la población ubicada al sur del Bío </w:t>
      </w:r>
      <w:proofErr w:type="spellStart"/>
      <w:r>
        <w:rPr>
          <w:i/>
          <w:sz w:val="20"/>
        </w:rPr>
        <w:t>bío</w:t>
      </w:r>
      <w:proofErr w:type="spellEnd"/>
      <w:r>
        <w:rPr>
          <w:i/>
          <w:sz w:val="20"/>
        </w:rPr>
        <w:t>, había una población de 500 mil personas que baja a 100 mil personas. Pero luego de este efecto inmediato, el pueblo mapuche logra articularse y lograr un equilibrio militar que lo lleva a vencer la guerra con los españoles, y de alguna manera, eso provoca un cambio en todo lo que va a ser la política de dominación española”.</w:t>
      </w:r>
    </w:p>
    <w:p w14:paraId="0C949493" w14:textId="77777777" w:rsidR="005E2509" w:rsidRDefault="005E2509">
      <w:pPr>
        <w:pStyle w:val="BodyText"/>
        <w:ind w:left="360"/>
        <w:rPr>
          <w:sz w:val="20"/>
        </w:rPr>
      </w:pPr>
    </w:p>
    <w:p w14:paraId="3B14803A" w14:textId="77777777" w:rsidR="005E2509" w:rsidRDefault="005E2509">
      <w:pPr>
        <w:pStyle w:val="BodyText"/>
        <w:ind w:left="360"/>
        <w:rPr>
          <w:i/>
          <w:sz w:val="20"/>
        </w:rPr>
      </w:pPr>
      <w:r>
        <w:rPr>
          <w:i/>
          <w:sz w:val="20"/>
        </w:rPr>
        <w:t xml:space="preserve">“Los españoles traen una política de dominación que les da buenos resultados en todos los lugares donde logran imponerse, sin embargo, en el caso mapuche eso no sucede y por lo tanto obliga a los españoles a entrar en una lógica de relación distinta. Esta lógica de relación tiene que ver fundamentalmente con todo el cuadro que se configura en la frontera y que da lugar a los Parlamentos, cuestión que en el texto se resalta profundamente”. </w:t>
      </w:r>
    </w:p>
    <w:p w14:paraId="1C880D16" w14:textId="77777777" w:rsidR="005E2509" w:rsidRDefault="005E2509">
      <w:pPr>
        <w:pStyle w:val="BodyText"/>
        <w:ind w:left="360"/>
        <w:rPr>
          <w:i/>
          <w:sz w:val="20"/>
        </w:rPr>
      </w:pPr>
    </w:p>
    <w:p w14:paraId="2A6ABA91" w14:textId="77777777" w:rsidR="005E2509" w:rsidRDefault="005E2509">
      <w:pPr>
        <w:pStyle w:val="BodyText"/>
        <w:ind w:left="360"/>
        <w:rPr>
          <w:i/>
          <w:sz w:val="20"/>
        </w:rPr>
      </w:pPr>
      <w:r>
        <w:rPr>
          <w:i/>
          <w:sz w:val="20"/>
        </w:rPr>
        <w:t xml:space="preserve">“Además, el texto intenta una mirada lo más abierta posible en términos de presentar al parlamento no solamente como una estructura o como una manera de relación impuesta por los españoles, sino también se señala que el Parlamento tiene fuertes elementos indígenas, que responde también a una lógica indígena. En todo caso lo relevante de toda esta parte del capítulo es lo que tiene que ver con las consecuencias de los Parlamentos, qué es lo que arrojan y cuál es la lectura que se puede hacer desde el presente. Tiene que ver con que hay ahí una convivencia y un tratado entre 2 naciones, lo que de alguna manera consolida la autonomía territorial y jurisdiccional de la sociedad mapuche. La mayoría de los Parlamentos coincide en señalar una frontera, que va a ser el Bío </w:t>
      </w:r>
      <w:proofErr w:type="spellStart"/>
      <w:r>
        <w:rPr>
          <w:i/>
          <w:sz w:val="20"/>
        </w:rPr>
        <w:t>bío</w:t>
      </w:r>
      <w:proofErr w:type="spellEnd"/>
      <w:r>
        <w:rPr>
          <w:i/>
          <w:sz w:val="20"/>
        </w:rPr>
        <w:t xml:space="preserve">, autonomía en término de las decisiones, </w:t>
      </w:r>
      <w:proofErr w:type="spellStart"/>
      <w:r>
        <w:rPr>
          <w:i/>
          <w:sz w:val="20"/>
        </w:rPr>
        <w:t>etc</w:t>
      </w:r>
      <w:proofErr w:type="spellEnd"/>
      <w:r>
        <w:rPr>
          <w:i/>
          <w:sz w:val="20"/>
        </w:rPr>
        <w:t xml:space="preserve">”. </w:t>
      </w:r>
    </w:p>
    <w:p w14:paraId="5B8421A5" w14:textId="77777777" w:rsidR="005E2509" w:rsidRDefault="005E2509">
      <w:pPr>
        <w:pStyle w:val="BodyText"/>
        <w:ind w:left="720"/>
        <w:rPr>
          <w:i/>
          <w:sz w:val="20"/>
        </w:rPr>
      </w:pPr>
    </w:p>
    <w:p w14:paraId="770B9007" w14:textId="77777777" w:rsidR="005E2509" w:rsidRDefault="005E2509">
      <w:pPr>
        <w:pStyle w:val="BodyText"/>
        <w:ind w:left="360"/>
        <w:rPr>
          <w:i/>
          <w:sz w:val="20"/>
        </w:rPr>
      </w:pPr>
      <w:r>
        <w:rPr>
          <w:i/>
          <w:sz w:val="20"/>
        </w:rPr>
        <w:t xml:space="preserve">“Otro punto interesante que se señala en esta parte del capítulo se relaciona con los cambios que va a sufrir la sociedad mapuche. Cambios internos que tienen que ver, por ejemplo, con que a la llegada de los españoles y al fijar la frontera en el Bío </w:t>
      </w:r>
      <w:proofErr w:type="spellStart"/>
      <w:r>
        <w:rPr>
          <w:i/>
          <w:sz w:val="20"/>
        </w:rPr>
        <w:t>bío</w:t>
      </w:r>
      <w:proofErr w:type="spellEnd"/>
      <w:r>
        <w:rPr>
          <w:i/>
          <w:sz w:val="20"/>
        </w:rPr>
        <w:t xml:space="preserve">, lo que hace que mucha población se refugie en este territorio, y por lo tanto se empiezan a buscar nuevos lugares de habitación y economía que llevan a un proceso que se conoce como la “araucanización de las pampas” donde se produce una extensión trasandina del pueblo mapuche. En ese tiempo el pueblo mapuche tiene un territorio que abarca desde el océano Pacífico hasta el océano Atlántico. Esta cuestión va a cambiar fuertemente a la sociedad mapuche, su economía. Va a ser una sociedad ganadera, va a observarse una división social en términos de división sexual del trabajo y lentamente se va a apreciar una concentración del poder en los mapuches”. </w:t>
      </w:r>
    </w:p>
    <w:p w14:paraId="11A15BA0" w14:textId="77777777" w:rsidR="005E2509" w:rsidRDefault="005E2509">
      <w:pPr>
        <w:pStyle w:val="BodyText"/>
        <w:ind w:left="360"/>
        <w:rPr>
          <w:sz w:val="20"/>
        </w:rPr>
      </w:pPr>
    </w:p>
    <w:p w14:paraId="7644BEFF" w14:textId="77777777" w:rsidR="005E2509" w:rsidRDefault="005E2509">
      <w:pPr>
        <w:pStyle w:val="BodyText"/>
        <w:ind w:left="360"/>
        <w:rPr>
          <w:i/>
          <w:sz w:val="20"/>
        </w:rPr>
      </w:pPr>
      <w:r>
        <w:rPr>
          <w:i/>
          <w:sz w:val="20"/>
        </w:rPr>
        <w:t xml:space="preserve">“Esta concentración se puede ver por ejemplo en el caso de los Parlamentos. Los primeros Parlamentos dan cuenta de gran presencia de caciques y de mapuches en </w:t>
      </w:r>
      <w:proofErr w:type="gramStart"/>
      <w:r>
        <w:rPr>
          <w:i/>
          <w:sz w:val="20"/>
        </w:rPr>
        <w:t>general,  después</w:t>
      </w:r>
      <w:proofErr w:type="gramEnd"/>
      <w:r>
        <w:rPr>
          <w:i/>
          <w:sz w:val="20"/>
        </w:rPr>
        <w:t xml:space="preserve"> se va a observar una lenta concentración con el pasar de los años, donde algunos caciques van a estar representando a otros sectores”. </w:t>
      </w:r>
    </w:p>
    <w:p w14:paraId="46602D7B" w14:textId="77777777" w:rsidR="005E2509" w:rsidRDefault="005E2509">
      <w:pPr>
        <w:pStyle w:val="BodyText"/>
        <w:ind w:left="360"/>
        <w:rPr>
          <w:i/>
          <w:sz w:val="20"/>
        </w:rPr>
      </w:pPr>
    </w:p>
    <w:p w14:paraId="72BD9070" w14:textId="77777777" w:rsidR="005E2509" w:rsidRDefault="005E2509">
      <w:pPr>
        <w:pStyle w:val="BodyText"/>
        <w:ind w:left="360"/>
        <w:rPr>
          <w:i/>
          <w:sz w:val="20"/>
        </w:rPr>
      </w:pPr>
      <w:r>
        <w:rPr>
          <w:i/>
          <w:sz w:val="20"/>
        </w:rPr>
        <w:t xml:space="preserve">“En este sentido la sociedad </w:t>
      </w:r>
      <w:proofErr w:type="spellStart"/>
      <w:r>
        <w:rPr>
          <w:i/>
          <w:sz w:val="20"/>
        </w:rPr>
        <w:t>pewenche</w:t>
      </w:r>
      <w:proofErr w:type="spellEnd"/>
      <w:r>
        <w:rPr>
          <w:i/>
          <w:sz w:val="20"/>
        </w:rPr>
        <w:t xml:space="preserve"> tiene una labor fundamental en términos de todo lo que significó el paso a las pampas y el comercio allí establecido. En este punto se recalca que la sociedad mapuche es una sociedad de la abundancia. Tanto es así que los mapuches importan plata hacia la Araucanía para la confección de joyas, lo que no reporta ninguna utilidad económica directa”. </w:t>
      </w:r>
    </w:p>
    <w:p w14:paraId="6D5B00D6" w14:textId="77777777" w:rsidR="005E2509" w:rsidRDefault="005E2509">
      <w:pPr>
        <w:pStyle w:val="BodyText"/>
        <w:ind w:left="360"/>
        <w:rPr>
          <w:sz w:val="20"/>
        </w:rPr>
      </w:pPr>
    </w:p>
    <w:p w14:paraId="573BFE2A" w14:textId="77777777" w:rsidR="005E2509" w:rsidRDefault="005E2509">
      <w:pPr>
        <w:pStyle w:val="BodyText"/>
        <w:ind w:left="360"/>
        <w:rPr>
          <w:i/>
          <w:sz w:val="20"/>
        </w:rPr>
      </w:pPr>
      <w:r>
        <w:rPr>
          <w:i/>
          <w:sz w:val="20"/>
        </w:rPr>
        <w:t xml:space="preserve">“Para el caso </w:t>
      </w:r>
      <w:proofErr w:type="spellStart"/>
      <w:r>
        <w:rPr>
          <w:i/>
          <w:sz w:val="20"/>
        </w:rPr>
        <w:t>williche</w:t>
      </w:r>
      <w:proofErr w:type="spellEnd"/>
      <w:r>
        <w:rPr>
          <w:i/>
          <w:sz w:val="20"/>
        </w:rPr>
        <w:t xml:space="preserve"> el período colonial se presenta de manera distinta pues en un primer momento se logra expulsar a los españoles, estos rápidamente refundan la ciudad de Valdivia y desde ahí hasta 1793 tienen una relación compleja con la sociedad </w:t>
      </w:r>
      <w:proofErr w:type="spellStart"/>
      <w:r>
        <w:rPr>
          <w:i/>
          <w:sz w:val="20"/>
        </w:rPr>
        <w:t>williche</w:t>
      </w:r>
      <w:proofErr w:type="spellEnd"/>
      <w:r>
        <w:rPr>
          <w:i/>
          <w:sz w:val="20"/>
        </w:rPr>
        <w:t xml:space="preserve"> en términos de comercio, pero también encuentros de carácter bélico. Esto es así hasta el año 1793 donde se firma un Tratado que viene a ser equivalente a los Parlamentos en el caso de la Araucanía. El pacto se denomina de “Las Canoas” y establece un territorio autónomo para la sociedad </w:t>
      </w:r>
      <w:proofErr w:type="spellStart"/>
      <w:r>
        <w:rPr>
          <w:i/>
          <w:sz w:val="20"/>
        </w:rPr>
        <w:t>williche</w:t>
      </w:r>
      <w:proofErr w:type="spellEnd"/>
      <w:r>
        <w:rPr>
          <w:i/>
          <w:sz w:val="20"/>
        </w:rPr>
        <w:t xml:space="preserve"> donde rige la jurisdicción indígena. De </w:t>
      </w:r>
      <w:proofErr w:type="gramStart"/>
      <w:r>
        <w:rPr>
          <w:i/>
          <w:sz w:val="20"/>
        </w:rPr>
        <w:t>hecho</w:t>
      </w:r>
      <w:proofErr w:type="gramEnd"/>
      <w:r>
        <w:rPr>
          <w:i/>
          <w:sz w:val="20"/>
        </w:rPr>
        <w:t xml:space="preserve"> se les pasa la jurisdicción, se les cede la jurisdicción, a tres caciques: </w:t>
      </w:r>
      <w:proofErr w:type="spellStart"/>
      <w:r>
        <w:rPr>
          <w:i/>
          <w:sz w:val="20"/>
        </w:rPr>
        <w:t>Katrihuala</w:t>
      </w:r>
      <w:proofErr w:type="spellEnd"/>
      <w:r>
        <w:rPr>
          <w:i/>
          <w:sz w:val="20"/>
        </w:rPr>
        <w:t xml:space="preserve">, Iñil y </w:t>
      </w:r>
      <w:proofErr w:type="spellStart"/>
      <w:r>
        <w:rPr>
          <w:i/>
          <w:sz w:val="20"/>
        </w:rPr>
        <w:t>Karrihue</w:t>
      </w:r>
      <w:proofErr w:type="spellEnd"/>
      <w:r>
        <w:rPr>
          <w:i/>
          <w:sz w:val="20"/>
        </w:rPr>
        <w:t xml:space="preserve">”. </w:t>
      </w:r>
    </w:p>
    <w:p w14:paraId="339264CE" w14:textId="77777777" w:rsidR="005E2509" w:rsidRDefault="005E2509">
      <w:pPr>
        <w:pStyle w:val="BodyText"/>
        <w:ind w:left="360"/>
        <w:rPr>
          <w:i/>
          <w:sz w:val="20"/>
        </w:rPr>
      </w:pPr>
    </w:p>
    <w:p w14:paraId="1231FA9F" w14:textId="77777777" w:rsidR="005E2509" w:rsidRDefault="005E2509">
      <w:pPr>
        <w:pStyle w:val="BodyText"/>
        <w:ind w:left="360"/>
        <w:rPr>
          <w:i/>
          <w:sz w:val="20"/>
        </w:rPr>
      </w:pPr>
      <w:r>
        <w:rPr>
          <w:i/>
          <w:sz w:val="20"/>
        </w:rPr>
        <w:lastRenderedPageBreak/>
        <w:t xml:space="preserve">“Posteriormente al Tratado, este gran territorio </w:t>
      </w:r>
      <w:proofErr w:type="spellStart"/>
      <w:r>
        <w:rPr>
          <w:i/>
          <w:sz w:val="20"/>
        </w:rPr>
        <w:t>wlliche</w:t>
      </w:r>
      <w:proofErr w:type="spellEnd"/>
      <w:r>
        <w:rPr>
          <w:i/>
          <w:sz w:val="20"/>
        </w:rPr>
        <w:t xml:space="preserve"> va a ser ocupado por las haciendas españolas, cuestión  que va a marcar la diferencia entre la propiedad </w:t>
      </w:r>
      <w:proofErr w:type="spellStart"/>
      <w:r>
        <w:rPr>
          <w:i/>
          <w:sz w:val="20"/>
        </w:rPr>
        <w:t>williche</w:t>
      </w:r>
      <w:proofErr w:type="spellEnd"/>
      <w:r>
        <w:rPr>
          <w:i/>
          <w:sz w:val="20"/>
        </w:rPr>
        <w:t xml:space="preserve"> y la propiedad mapuche de la Araucanía y </w:t>
      </w:r>
      <w:proofErr w:type="spellStart"/>
      <w:r>
        <w:rPr>
          <w:i/>
          <w:sz w:val="20"/>
        </w:rPr>
        <w:t>pewenche</w:t>
      </w:r>
      <w:proofErr w:type="spellEnd"/>
      <w:r>
        <w:rPr>
          <w:i/>
          <w:sz w:val="20"/>
        </w:rPr>
        <w:t>”.</w:t>
      </w:r>
    </w:p>
    <w:p w14:paraId="226859B0" w14:textId="77777777" w:rsidR="005E2509" w:rsidRDefault="005E2509">
      <w:pPr>
        <w:pStyle w:val="BodyText"/>
        <w:ind w:left="360"/>
        <w:rPr>
          <w:i/>
          <w:sz w:val="20"/>
        </w:rPr>
      </w:pPr>
    </w:p>
    <w:p w14:paraId="18458A0F" w14:textId="77777777" w:rsidR="005E2509" w:rsidRDefault="005E2509">
      <w:pPr>
        <w:pStyle w:val="BodyText"/>
        <w:ind w:left="360"/>
        <w:rPr>
          <w:i/>
          <w:sz w:val="20"/>
        </w:rPr>
      </w:pPr>
      <w:r>
        <w:rPr>
          <w:i/>
          <w:sz w:val="20"/>
        </w:rPr>
        <w:t xml:space="preserve">“Después llegamos al período republicano, la conformación del Estado nacional, donde en un primer momento, y con respecto a la cuestión mapuche, se produce una valoración del mapuche, se le incorpora al “proyecto nacional” en términos simbólicos, en términos de que el indígena, el mapuche, está representando los antecedentes directos de la patria en términos de la libertad, en términos de la resistencia contra el español invasor”. </w:t>
      </w:r>
    </w:p>
    <w:p w14:paraId="3ECE221D" w14:textId="77777777" w:rsidR="005E2509" w:rsidRDefault="005E2509">
      <w:pPr>
        <w:pStyle w:val="BodyText"/>
        <w:ind w:left="360"/>
        <w:rPr>
          <w:i/>
          <w:sz w:val="20"/>
        </w:rPr>
      </w:pPr>
    </w:p>
    <w:p w14:paraId="04FF8303" w14:textId="77777777" w:rsidR="005E2509" w:rsidRDefault="005E2509">
      <w:pPr>
        <w:pStyle w:val="BodyText"/>
        <w:ind w:left="360"/>
        <w:rPr>
          <w:i/>
          <w:sz w:val="20"/>
        </w:rPr>
      </w:pPr>
      <w:r>
        <w:rPr>
          <w:i/>
          <w:sz w:val="20"/>
        </w:rPr>
        <w:t xml:space="preserve">“Sin embargo, en un segundo momento va a cambiar drásticamente esta situación con el proceso que se llamó “la guerra a muerte”. En la guerra a muerte los mapuches se ven envueltos en una guerra entre patriotas y españoles. Los mapuches respetan los acuerdos alcanzados con los españoles, por lo </w:t>
      </w:r>
      <w:proofErr w:type="gramStart"/>
      <w:r>
        <w:rPr>
          <w:i/>
          <w:sz w:val="20"/>
        </w:rPr>
        <w:t>tanto</w:t>
      </w:r>
      <w:proofErr w:type="gramEnd"/>
      <w:r>
        <w:rPr>
          <w:i/>
          <w:sz w:val="20"/>
        </w:rPr>
        <w:t xml:space="preserve"> en muchos casos se ponen del lado español. Eso va a cambiar drásticamente la percepción que se tiene en la sociedad chilena patriota respecto a los mapuches. Además, las características de esta guerra son de crueldad y violencia pocas veces vistas en ese tiempo y por lo tanto la sociedad mapuche y los mapuches en general empiezan a ser vistos por la naciente sociedad nacional como bárbaros, salvajes, y que no coinciden con el proyecto de nación que se pretende construir”.</w:t>
      </w:r>
    </w:p>
    <w:p w14:paraId="5951C0B6" w14:textId="77777777" w:rsidR="005E2509" w:rsidRDefault="005E2509">
      <w:pPr>
        <w:pStyle w:val="BodyText"/>
        <w:ind w:left="360"/>
        <w:rPr>
          <w:i/>
          <w:sz w:val="20"/>
        </w:rPr>
      </w:pPr>
      <w:r>
        <w:rPr>
          <w:i/>
          <w:sz w:val="20"/>
        </w:rPr>
        <w:t xml:space="preserve">“A partir de allí el Estado chileno va a desarrollar una labor de dominación y homogeneización de la población nacional. Este es el período donde se trata de imponer los valores que van a conformar el “ethos” nacional”. </w:t>
      </w:r>
    </w:p>
    <w:p w14:paraId="305AEFEB" w14:textId="77777777" w:rsidR="005E2509" w:rsidRDefault="005E2509">
      <w:pPr>
        <w:pStyle w:val="BodyText"/>
        <w:ind w:left="360"/>
        <w:rPr>
          <w:i/>
          <w:sz w:val="20"/>
        </w:rPr>
      </w:pPr>
    </w:p>
    <w:p w14:paraId="2BB2D022" w14:textId="77777777" w:rsidR="005E2509" w:rsidRDefault="005E2509">
      <w:pPr>
        <w:pStyle w:val="BodyText"/>
        <w:ind w:left="360"/>
        <w:rPr>
          <w:i/>
          <w:sz w:val="20"/>
        </w:rPr>
      </w:pPr>
      <w:r>
        <w:rPr>
          <w:i/>
          <w:sz w:val="20"/>
        </w:rPr>
        <w:t xml:space="preserve">“Dentro de los instrumentos de dominación y homogeneización están en primer lugar los medios jurídicos. El Estado, a través del aparataje legal, intenta imponer un control igualitario a todos los ciudadanos que conforman el país. Un caso paradigmático viene a ser en 1852 la creación de la provincia de Arauco. Ahí el Estado intenta imponer a través de la ley un control en un territorio que no le pertenecía”. </w:t>
      </w:r>
    </w:p>
    <w:p w14:paraId="05E75FF4" w14:textId="77777777" w:rsidR="005E2509" w:rsidRDefault="005E2509">
      <w:pPr>
        <w:pStyle w:val="BodyText"/>
        <w:ind w:left="360"/>
        <w:rPr>
          <w:i/>
          <w:sz w:val="20"/>
        </w:rPr>
      </w:pPr>
    </w:p>
    <w:p w14:paraId="1858BE94" w14:textId="77777777" w:rsidR="005E2509" w:rsidRDefault="005E2509">
      <w:pPr>
        <w:pStyle w:val="BodyText"/>
        <w:ind w:left="360"/>
        <w:rPr>
          <w:i/>
          <w:sz w:val="20"/>
        </w:rPr>
      </w:pPr>
      <w:r>
        <w:rPr>
          <w:i/>
          <w:sz w:val="20"/>
        </w:rPr>
        <w:t xml:space="preserve">“Es importante recordar </w:t>
      </w:r>
      <w:proofErr w:type="gramStart"/>
      <w:r>
        <w:rPr>
          <w:i/>
          <w:sz w:val="20"/>
        </w:rPr>
        <w:t>que</w:t>
      </w:r>
      <w:proofErr w:type="gramEnd"/>
      <w:r>
        <w:rPr>
          <w:i/>
          <w:sz w:val="20"/>
        </w:rPr>
        <w:t xml:space="preserve"> al inicio de la República, el territorio mapuche gozaba de un estatus jurídico particular a consecuencia de los Parlamentos. El último Parlamento realizado en 1803, el Parlamento de Negrete, reconocía una vez más el espacio jurisdiccional mapuche en la frontera del Bío </w:t>
      </w:r>
      <w:proofErr w:type="spellStart"/>
      <w:r>
        <w:rPr>
          <w:i/>
          <w:sz w:val="20"/>
        </w:rPr>
        <w:t>bío</w:t>
      </w:r>
      <w:proofErr w:type="spellEnd"/>
      <w:r>
        <w:rPr>
          <w:i/>
          <w:sz w:val="20"/>
        </w:rPr>
        <w:t>”.</w:t>
      </w:r>
    </w:p>
    <w:p w14:paraId="1F93EA51" w14:textId="77777777" w:rsidR="005E2509" w:rsidRDefault="005E2509">
      <w:pPr>
        <w:pStyle w:val="BodyText"/>
        <w:ind w:left="360"/>
        <w:rPr>
          <w:i/>
          <w:sz w:val="20"/>
        </w:rPr>
      </w:pPr>
    </w:p>
    <w:p w14:paraId="0890E1E6" w14:textId="77777777" w:rsidR="005E2509" w:rsidRDefault="005E2509">
      <w:pPr>
        <w:pStyle w:val="BodyText"/>
        <w:ind w:left="360"/>
        <w:rPr>
          <w:i/>
          <w:sz w:val="20"/>
        </w:rPr>
      </w:pPr>
      <w:r>
        <w:rPr>
          <w:i/>
          <w:sz w:val="20"/>
        </w:rPr>
        <w:t xml:space="preserve">“Un segundo elemento o mecanismo destinado a la homogeneización de la población chilena tiene que ver con la educación. Se percibe en el ámbito educacional la forma más rápida de conseguir el traspaso de los valores que representan el proyecto de la nación chilena. En este caso, por ejemplo, el gobierno de Prieto va a llegar a un acuerdo con misioneros italianos para entrar a la Araucanía y traspasar los valores de la racionalidad, o transformar los valores de la sociedad tradicional por unos de la racionalidad”. </w:t>
      </w:r>
    </w:p>
    <w:p w14:paraId="3936D812" w14:textId="77777777" w:rsidR="005E2509" w:rsidRDefault="005E2509">
      <w:pPr>
        <w:pStyle w:val="BodyText"/>
        <w:ind w:left="720"/>
        <w:rPr>
          <w:i/>
          <w:sz w:val="20"/>
        </w:rPr>
      </w:pPr>
    </w:p>
    <w:p w14:paraId="080C0821" w14:textId="77777777" w:rsidR="005E2509" w:rsidRDefault="005E2509">
      <w:pPr>
        <w:pStyle w:val="BodyText"/>
        <w:ind w:left="360"/>
        <w:rPr>
          <w:i/>
          <w:sz w:val="20"/>
        </w:rPr>
      </w:pPr>
      <w:r>
        <w:rPr>
          <w:i/>
          <w:sz w:val="20"/>
        </w:rPr>
        <w:t>“Creemos que el ámbito educacional es muy importante en términos de que ahí se produce una negación del ser mapuche. Se intenta traspasar la cultura dominante a culturas diversas. Allí por ejemplo se encontraría una de las razones que permite entender el por qué hoy día hay pocos mapuches que manejen su lengua”.</w:t>
      </w:r>
    </w:p>
    <w:p w14:paraId="50A08871" w14:textId="77777777" w:rsidR="005E2509" w:rsidRDefault="005E2509">
      <w:pPr>
        <w:pStyle w:val="BodyText"/>
        <w:ind w:left="360"/>
        <w:rPr>
          <w:i/>
          <w:sz w:val="20"/>
        </w:rPr>
      </w:pPr>
    </w:p>
    <w:p w14:paraId="399F4891" w14:textId="77777777" w:rsidR="005E2509" w:rsidRDefault="005E2509">
      <w:pPr>
        <w:pStyle w:val="BodyText"/>
        <w:ind w:left="360"/>
        <w:rPr>
          <w:i/>
          <w:sz w:val="20"/>
        </w:rPr>
      </w:pPr>
      <w:r>
        <w:rPr>
          <w:i/>
          <w:sz w:val="20"/>
        </w:rPr>
        <w:t xml:space="preserve">“Un tercer elemento de homogeneización por parte del Estado está dado por lo que fue la inmigración europea, que más allá de poblar un territorio que se pensaba vacío, también coincidía con este proyecto de otorgar o traspasar una cultura que se señalaba como superior, que era la cultura europea”. </w:t>
      </w:r>
    </w:p>
    <w:p w14:paraId="2EAFC3A2" w14:textId="77777777" w:rsidR="005E2509" w:rsidRDefault="005E2509">
      <w:pPr>
        <w:pStyle w:val="BodyText"/>
        <w:ind w:left="360"/>
        <w:rPr>
          <w:i/>
          <w:sz w:val="20"/>
        </w:rPr>
      </w:pPr>
    </w:p>
    <w:p w14:paraId="27F0F957" w14:textId="77777777" w:rsidR="005E2509" w:rsidRDefault="005E2509">
      <w:pPr>
        <w:pStyle w:val="BodyText"/>
        <w:ind w:left="360"/>
        <w:rPr>
          <w:i/>
          <w:sz w:val="20"/>
        </w:rPr>
      </w:pPr>
      <w:r>
        <w:rPr>
          <w:i/>
          <w:sz w:val="20"/>
        </w:rPr>
        <w:t xml:space="preserve">“Además, en este cuadro se va a desarrollar la crisis económica de mediados del siglo XIX, que va a cambiar de una vez por todas las cosas y el Estado va a empezar a mirar sistemáticamente hacia la Araucanía. A raíz de la crisis económica Chile se empieza a ver como una hacienda, una hacienda </w:t>
      </w:r>
      <w:r>
        <w:rPr>
          <w:i/>
          <w:sz w:val="20"/>
        </w:rPr>
        <w:lastRenderedPageBreak/>
        <w:t>que estaba siendo inculta y por lo tanto el territorio de los mapuches se empieza a ver como un territorio que no está siendo producido a la manera que debía serlo, y además se empieza a pensar que los mapuches en ese tiempo eran cada vez menos y estaban dominados por costumbres “bárbaras”.</w:t>
      </w:r>
    </w:p>
    <w:p w14:paraId="629A5020" w14:textId="77777777" w:rsidR="005E2509" w:rsidRDefault="005E2509">
      <w:pPr>
        <w:pStyle w:val="BodyText"/>
        <w:ind w:left="360"/>
        <w:rPr>
          <w:sz w:val="20"/>
        </w:rPr>
      </w:pPr>
    </w:p>
    <w:p w14:paraId="5500CD71" w14:textId="77777777" w:rsidR="005E2509" w:rsidRDefault="005E2509">
      <w:pPr>
        <w:pStyle w:val="BodyText"/>
        <w:ind w:left="360"/>
        <w:rPr>
          <w:i/>
          <w:sz w:val="20"/>
        </w:rPr>
      </w:pPr>
      <w:r>
        <w:rPr>
          <w:i/>
          <w:sz w:val="20"/>
        </w:rPr>
        <w:t xml:space="preserve">“En este sentido se desarrolló toda una campaña ideológica por parte de El Mercurio de Valparaíso donde se va a resaltar fuertemente el eje de la “civilización y barbarie”. Es el momento en que en Chile se impone la tendencia científica del momento en el mundo entero, que tiene que ver con toda la mirada evolucionista. Por lo </w:t>
      </w:r>
      <w:proofErr w:type="gramStart"/>
      <w:r>
        <w:rPr>
          <w:i/>
          <w:sz w:val="20"/>
        </w:rPr>
        <w:t>tanto</w:t>
      </w:r>
      <w:proofErr w:type="gramEnd"/>
      <w:r>
        <w:rPr>
          <w:i/>
          <w:sz w:val="20"/>
        </w:rPr>
        <w:t xml:space="preserve"> las sociedades indígenas pasan a conformar, en este cuadro explicativo de la evolución de la humanidad, su escala más “baja”.</w:t>
      </w:r>
    </w:p>
    <w:p w14:paraId="1AD63E85" w14:textId="77777777" w:rsidR="005E2509" w:rsidRDefault="005E2509">
      <w:pPr>
        <w:pStyle w:val="BodyText"/>
        <w:ind w:left="360"/>
        <w:rPr>
          <w:i/>
          <w:sz w:val="20"/>
        </w:rPr>
      </w:pPr>
    </w:p>
    <w:p w14:paraId="28293F52" w14:textId="77777777" w:rsidR="005E2509" w:rsidRDefault="005E2509">
      <w:pPr>
        <w:pStyle w:val="BodyText"/>
        <w:ind w:left="360"/>
        <w:rPr>
          <w:i/>
          <w:sz w:val="20"/>
        </w:rPr>
      </w:pPr>
      <w:r>
        <w:rPr>
          <w:i/>
          <w:sz w:val="20"/>
        </w:rPr>
        <w:t xml:space="preserve">“Este es el período clave que consiga el informe y va a ser el período que tiene que ver con la expansión del capitalismo mundial y en Chile con la expansión del poder central a territorios que antes no le pertenecían. En ese momento se incorpora el norte, la Isla de Pascua, el extremo sur y por supuesto, la Araucanía. Aquí esto se trata en un capítulo denominado “La invasión de la Araucanía”. </w:t>
      </w:r>
    </w:p>
    <w:p w14:paraId="516EFFCF" w14:textId="77777777" w:rsidR="005E2509" w:rsidRDefault="005E2509">
      <w:pPr>
        <w:pStyle w:val="BodyText"/>
        <w:ind w:left="360"/>
        <w:rPr>
          <w:i/>
          <w:sz w:val="20"/>
        </w:rPr>
      </w:pPr>
    </w:p>
    <w:p w14:paraId="2A588BEE" w14:textId="77777777" w:rsidR="005E2509" w:rsidRDefault="005E2509">
      <w:pPr>
        <w:pStyle w:val="BodyText"/>
        <w:ind w:left="360"/>
        <w:rPr>
          <w:i/>
          <w:sz w:val="20"/>
        </w:rPr>
      </w:pPr>
      <w:r>
        <w:rPr>
          <w:i/>
          <w:sz w:val="20"/>
        </w:rPr>
        <w:t xml:space="preserve">“En primer lugar se señala que se va produciendo lentamente una colonización espontánea a partir de 1950. En la zona </w:t>
      </w:r>
      <w:proofErr w:type="spellStart"/>
      <w:r>
        <w:rPr>
          <w:i/>
          <w:sz w:val="20"/>
        </w:rPr>
        <w:t>pewenche</w:t>
      </w:r>
      <w:proofErr w:type="spellEnd"/>
      <w:r>
        <w:rPr>
          <w:i/>
          <w:sz w:val="20"/>
        </w:rPr>
        <w:t xml:space="preserve"> este proceso comienza antes, en 1940, donde chilenos van a empezar a ocupar territorios indígenas. En el caso </w:t>
      </w:r>
      <w:proofErr w:type="spellStart"/>
      <w:r>
        <w:rPr>
          <w:i/>
          <w:sz w:val="20"/>
        </w:rPr>
        <w:t>williche</w:t>
      </w:r>
      <w:proofErr w:type="spellEnd"/>
      <w:r>
        <w:rPr>
          <w:i/>
          <w:sz w:val="20"/>
        </w:rPr>
        <w:t xml:space="preserve">, inmediatamente producida la Independencia, se intensifica el proceso de compra y de conformación de haciendas. Hasta 1820 va a operar una estructura colonial que tiene que ver con el Gobernador y con el denominado Comisario de Naciones, donde de alguna manera va a existir un control sobre las adquisiciones que se hacen en tierras indígenas. A partir de 1820 eso se ignora y las compras son absolutamente fraudulentas”. </w:t>
      </w:r>
    </w:p>
    <w:p w14:paraId="21FCFA3C" w14:textId="77777777" w:rsidR="005E2509" w:rsidRDefault="005E2509">
      <w:pPr>
        <w:pStyle w:val="BodyText"/>
        <w:ind w:left="360"/>
        <w:rPr>
          <w:i/>
          <w:sz w:val="20"/>
        </w:rPr>
      </w:pPr>
    </w:p>
    <w:p w14:paraId="0118A24C" w14:textId="77777777" w:rsidR="005E2509" w:rsidRDefault="005E2509">
      <w:pPr>
        <w:pStyle w:val="BodyText"/>
        <w:ind w:left="360"/>
        <w:rPr>
          <w:i/>
          <w:sz w:val="20"/>
        </w:rPr>
      </w:pPr>
      <w:r>
        <w:rPr>
          <w:i/>
          <w:sz w:val="20"/>
        </w:rPr>
        <w:t xml:space="preserve">“Sin embargo, llegamos a la segunda mitad del siglo XIX, en 1866, cuando el Estado se hace cargo de este proceso a través de leyes -en 1866 se dictan las primeras leyes de ocupación- y ahí el territorio indígena pasa a ser territorio de colonización. Los mapuches resisten fuertemente este proceso, sin embargo, en 1884, en una segunda guerra de Arauco, los mapuches la van a perder. Entonces el Estado chileno va a hacerse cargo de esos territorios”. </w:t>
      </w:r>
    </w:p>
    <w:p w14:paraId="2916F090" w14:textId="77777777" w:rsidR="005E2509" w:rsidRDefault="005E2509">
      <w:pPr>
        <w:pStyle w:val="BodyText"/>
        <w:ind w:left="360"/>
        <w:rPr>
          <w:i/>
          <w:sz w:val="20"/>
        </w:rPr>
      </w:pPr>
    </w:p>
    <w:p w14:paraId="70178B91" w14:textId="77777777" w:rsidR="005E2509" w:rsidRDefault="005E2509">
      <w:pPr>
        <w:pStyle w:val="BodyText"/>
        <w:ind w:left="360"/>
        <w:rPr>
          <w:i/>
          <w:sz w:val="20"/>
        </w:rPr>
      </w:pPr>
      <w:r>
        <w:rPr>
          <w:i/>
          <w:sz w:val="20"/>
        </w:rPr>
        <w:t>“Después de llegado el ejército llegan también los agrimensores y se dan cuenta que efectivamente la idea que se había tejido en el centro</w:t>
      </w:r>
      <w:r>
        <w:rPr>
          <w:sz w:val="20"/>
        </w:rPr>
        <w:t xml:space="preserve"> </w:t>
      </w:r>
      <w:r>
        <w:rPr>
          <w:i/>
          <w:sz w:val="20"/>
        </w:rPr>
        <w:t xml:space="preserve">del país en términos de un sur desocupado era </w:t>
      </w:r>
      <w:proofErr w:type="gramStart"/>
      <w:r>
        <w:rPr>
          <w:i/>
          <w:sz w:val="20"/>
        </w:rPr>
        <w:t>falso</w:t>
      </w:r>
      <w:proofErr w:type="gramEnd"/>
      <w:r>
        <w:rPr>
          <w:i/>
          <w:sz w:val="20"/>
        </w:rPr>
        <w:t xml:space="preserve">. El territorio estaba densamente poblado y había una propiedad establecida. Es ahí entonces donde surge la idea de reducción indígena. Se necesita reducir la tierra para dar las sobrantes en remate para colonizar el territorio, que en definitiva era el primer objetivo del Estado”. </w:t>
      </w:r>
    </w:p>
    <w:p w14:paraId="52523B6A" w14:textId="77777777" w:rsidR="005E2509" w:rsidRDefault="005E2509">
      <w:pPr>
        <w:pStyle w:val="BodyText"/>
        <w:ind w:left="360"/>
        <w:rPr>
          <w:i/>
          <w:sz w:val="20"/>
        </w:rPr>
      </w:pPr>
    </w:p>
    <w:p w14:paraId="37BE2BCC" w14:textId="77777777" w:rsidR="005E2509" w:rsidRDefault="005E2509">
      <w:pPr>
        <w:pStyle w:val="BodyText"/>
        <w:ind w:left="360"/>
        <w:rPr>
          <w:i/>
          <w:sz w:val="20"/>
        </w:rPr>
      </w:pPr>
      <w:r>
        <w:rPr>
          <w:i/>
          <w:sz w:val="20"/>
        </w:rPr>
        <w:t xml:space="preserve">“El informe trata detalladamente cómo operó este proceso de la reducción, proceso que dura entre 1884 y 1929. Es un proceso que está acompañado por todo tipo de abusos hacia los mapuches”. </w:t>
      </w:r>
    </w:p>
    <w:p w14:paraId="15A3063B" w14:textId="77777777" w:rsidR="005E2509" w:rsidRDefault="005E2509">
      <w:pPr>
        <w:pStyle w:val="BodyText"/>
        <w:ind w:left="360"/>
        <w:rPr>
          <w:i/>
          <w:sz w:val="20"/>
        </w:rPr>
      </w:pPr>
    </w:p>
    <w:p w14:paraId="2A32C619" w14:textId="77777777" w:rsidR="005E2509" w:rsidRDefault="005E2509">
      <w:pPr>
        <w:pStyle w:val="BodyText"/>
        <w:ind w:left="360"/>
        <w:rPr>
          <w:i/>
          <w:sz w:val="20"/>
        </w:rPr>
      </w:pPr>
      <w:r>
        <w:rPr>
          <w:i/>
          <w:sz w:val="20"/>
        </w:rPr>
        <w:t xml:space="preserve">“El territorio mapuche se reduce de manera dramática. Pensemos que solamente entre el Bío </w:t>
      </w:r>
      <w:proofErr w:type="spellStart"/>
      <w:r>
        <w:rPr>
          <w:i/>
          <w:sz w:val="20"/>
        </w:rPr>
        <w:t>bío</w:t>
      </w:r>
      <w:proofErr w:type="spellEnd"/>
      <w:r>
        <w:rPr>
          <w:i/>
          <w:sz w:val="20"/>
        </w:rPr>
        <w:t xml:space="preserve"> y el río Cruces los mapuches controlaban 5 millones de hectáreas y lo que le entrega el Estado en títulos de Merced es aproximadamente 500 mil hectáreas”. </w:t>
      </w:r>
    </w:p>
    <w:p w14:paraId="78E67D8D" w14:textId="77777777" w:rsidR="005E2509" w:rsidRDefault="005E2509">
      <w:pPr>
        <w:pStyle w:val="BodyText"/>
        <w:ind w:left="360"/>
        <w:rPr>
          <w:i/>
          <w:sz w:val="20"/>
        </w:rPr>
      </w:pPr>
    </w:p>
    <w:p w14:paraId="3D6B8D93" w14:textId="77777777" w:rsidR="005E2509" w:rsidRDefault="005E2509">
      <w:pPr>
        <w:pStyle w:val="BodyText"/>
        <w:ind w:left="360"/>
        <w:rPr>
          <w:i/>
          <w:sz w:val="20"/>
        </w:rPr>
      </w:pPr>
      <w:r>
        <w:rPr>
          <w:i/>
          <w:sz w:val="20"/>
        </w:rPr>
        <w:t>“El informe señala claramente que el Estado al optar por esta integración forzada y violenta, es el que origina y va a originar buena parte de los conflictos actuales que existen entre el pueblo mapuche y el Estado chileno”.</w:t>
      </w:r>
    </w:p>
    <w:p w14:paraId="622303E9" w14:textId="77777777" w:rsidR="005E2509" w:rsidRDefault="005E2509">
      <w:pPr>
        <w:pStyle w:val="BodyText"/>
        <w:ind w:left="360"/>
        <w:rPr>
          <w:i/>
          <w:sz w:val="20"/>
        </w:rPr>
      </w:pPr>
    </w:p>
    <w:p w14:paraId="7459F4BB" w14:textId="77777777" w:rsidR="005E2509" w:rsidRDefault="005E2509">
      <w:pPr>
        <w:pStyle w:val="BodyText"/>
        <w:ind w:left="360"/>
        <w:rPr>
          <w:i/>
          <w:sz w:val="20"/>
        </w:rPr>
      </w:pPr>
      <w:r>
        <w:rPr>
          <w:i/>
          <w:sz w:val="20"/>
        </w:rPr>
        <w:t xml:space="preserve">“El informe señala que este conflicto consiste en una doble pérdida: tierras y autonomía, que tendría un eje común, el no reconocimiento de los mapuches como pueblo”. </w:t>
      </w:r>
    </w:p>
    <w:p w14:paraId="3A0EAA23" w14:textId="77777777" w:rsidR="005E2509" w:rsidRDefault="005E2509">
      <w:pPr>
        <w:pStyle w:val="BodyText"/>
        <w:ind w:left="360"/>
        <w:rPr>
          <w:i/>
          <w:sz w:val="20"/>
        </w:rPr>
      </w:pPr>
    </w:p>
    <w:p w14:paraId="5FA1D276" w14:textId="77777777" w:rsidR="005E2509" w:rsidRDefault="005E2509">
      <w:pPr>
        <w:pStyle w:val="BodyText"/>
        <w:ind w:left="360"/>
        <w:rPr>
          <w:i/>
          <w:sz w:val="20"/>
        </w:rPr>
      </w:pPr>
      <w:r>
        <w:rPr>
          <w:i/>
          <w:sz w:val="20"/>
        </w:rPr>
        <w:t xml:space="preserve">“El informe también trata cómo operó la Comisión </w:t>
      </w:r>
      <w:proofErr w:type="spellStart"/>
      <w:r>
        <w:rPr>
          <w:i/>
          <w:sz w:val="20"/>
        </w:rPr>
        <w:t>Radicadora</w:t>
      </w:r>
      <w:proofErr w:type="spellEnd"/>
      <w:r>
        <w:rPr>
          <w:i/>
          <w:sz w:val="20"/>
        </w:rPr>
        <w:t xml:space="preserve"> en términos de entregar las tierras. Los mapuches debían probar una posesión efectiva, sin embargo, el proceder de la Comisión fue extremadamente lento y entonces, cuando llegaba la Comisión, muchos mapuches ya habían sido </w:t>
      </w:r>
      <w:r>
        <w:rPr>
          <w:i/>
          <w:sz w:val="20"/>
        </w:rPr>
        <w:lastRenderedPageBreak/>
        <w:t xml:space="preserve">despojados de sus tierras, habían sido expulsados de sus territorios, por lo </w:t>
      </w:r>
      <w:proofErr w:type="gramStart"/>
      <w:r>
        <w:rPr>
          <w:i/>
          <w:sz w:val="20"/>
        </w:rPr>
        <w:t>tanto</w:t>
      </w:r>
      <w:proofErr w:type="gramEnd"/>
      <w:r>
        <w:rPr>
          <w:i/>
          <w:sz w:val="20"/>
        </w:rPr>
        <w:t xml:space="preserve"> no podían probar posesión efectiva”. </w:t>
      </w:r>
    </w:p>
    <w:p w14:paraId="5E13D939" w14:textId="77777777" w:rsidR="005E2509" w:rsidRDefault="005E2509">
      <w:pPr>
        <w:pStyle w:val="BodyText"/>
        <w:ind w:left="360"/>
        <w:rPr>
          <w:i/>
          <w:sz w:val="20"/>
        </w:rPr>
      </w:pPr>
    </w:p>
    <w:p w14:paraId="3A81502D" w14:textId="77777777" w:rsidR="005E2509" w:rsidRDefault="005E2509">
      <w:pPr>
        <w:pStyle w:val="BodyText"/>
        <w:ind w:left="360"/>
        <w:rPr>
          <w:i/>
          <w:sz w:val="20"/>
        </w:rPr>
      </w:pPr>
      <w:r>
        <w:rPr>
          <w:i/>
          <w:sz w:val="20"/>
        </w:rPr>
        <w:t xml:space="preserve">“Por otra parte, la ocupación espacial de los mapuches del </w:t>
      </w:r>
      <w:proofErr w:type="gramStart"/>
      <w:r>
        <w:rPr>
          <w:i/>
          <w:sz w:val="20"/>
        </w:rPr>
        <w:t>territorio,</w:t>
      </w:r>
      <w:proofErr w:type="gramEnd"/>
      <w:r>
        <w:rPr>
          <w:i/>
          <w:sz w:val="20"/>
        </w:rPr>
        <w:t xml:space="preserve"> era una ocupación que también incluía desplazamiento, tierras para el </w:t>
      </w:r>
      <w:proofErr w:type="gramStart"/>
      <w:r>
        <w:rPr>
          <w:i/>
          <w:sz w:val="20"/>
        </w:rPr>
        <w:t>pastoreo</w:t>
      </w:r>
      <w:proofErr w:type="gramEnd"/>
      <w:r>
        <w:rPr>
          <w:i/>
          <w:sz w:val="20"/>
        </w:rPr>
        <w:t xml:space="preserve"> por ejemplo. Por lo tanto, esas tierras tampoco fueron reconocidas. Además, en la radicación hubo una forma absolutamente arbitraria de radicar a los indígenas: se juntó a varios grupos de caciques y se los sometió al liderazgo de uno solo de ellos. Por lo tanto, ahí se produce un quiebre de la solidaridad interna de la sociedad mapuche. Como señalábamos este es el período de mayor conflicto, contradicción y destrucción en la relación entre el Estado y los pueblos indígenas”. </w:t>
      </w:r>
    </w:p>
    <w:p w14:paraId="0DED9A7A" w14:textId="77777777" w:rsidR="005E2509" w:rsidRDefault="005E2509">
      <w:pPr>
        <w:pStyle w:val="BodyText"/>
        <w:ind w:left="720"/>
        <w:rPr>
          <w:i/>
          <w:sz w:val="20"/>
        </w:rPr>
      </w:pPr>
    </w:p>
    <w:p w14:paraId="6F4C02C6" w14:textId="77777777" w:rsidR="005E2509" w:rsidRDefault="005E2509">
      <w:pPr>
        <w:pStyle w:val="BodyText"/>
        <w:ind w:left="360"/>
        <w:rPr>
          <w:i/>
          <w:sz w:val="20"/>
        </w:rPr>
      </w:pPr>
      <w:r>
        <w:rPr>
          <w:i/>
          <w:sz w:val="20"/>
        </w:rPr>
        <w:t xml:space="preserve">“A todo este proceder del Estado chileno, el informe señala que hubo voces disidentes incluso al interior del propio Estado chileno. Hubo diputados que se opusieron a los procesos allí llevados a cabo. Sin embargo, estas voces no logran imponerse y en Chile se impone una minoría que sin embargo se transforma en hegemónica”. </w:t>
      </w:r>
    </w:p>
    <w:p w14:paraId="52135892" w14:textId="77777777" w:rsidR="005E2509" w:rsidRDefault="005E2509">
      <w:pPr>
        <w:pStyle w:val="BodyText"/>
        <w:ind w:left="360"/>
        <w:rPr>
          <w:i/>
          <w:sz w:val="20"/>
        </w:rPr>
      </w:pPr>
    </w:p>
    <w:p w14:paraId="4B39AF95" w14:textId="77777777" w:rsidR="005E2509" w:rsidRDefault="005E2509">
      <w:pPr>
        <w:pStyle w:val="BodyText"/>
        <w:ind w:left="360"/>
        <w:rPr>
          <w:i/>
          <w:sz w:val="20"/>
        </w:rPr>
      </w:pPr>
      <w:r>
        <w:rPr>
          <w:i/>
          <w:sz w:val="20"/>
        </w:rPr>
        <w:t xml:space="preserve">“Respecto del período post radicación, una vez concluida la radicación, el informe señala que viene un período distinto, donde va a cambiar la relación entre el pueblo mapuche y el Estado. Los mapuches dejan de luchar por una autonomía política y pasan por una lucha de mejoramiento de sus condiciones, donde de alguna manera están luchando por una doble reivindicación: reivindicación como un actor cultural distinto, como mapuche, pero también como ciudadano chileno”. </w:t>
      </w:r>
    </w:p>
    <w:p w14:paraId="7F11B919" w14:textId="77777777" w:rsidR="005E2509" w:rsidRDefault="005E2509">
      <w:pPr>
        <w:pStyle w:val="BodyText"/>
        <w:ind w:left="360"/>
        <w:rPr>
          <w:i/>
          <w:sz w:val="20"/>
        </w:rPr>
      </w:pPr>
    </w:p>
    <w:p w14:paraId="65F6E958" w14:textId="77777777" w:rsidR="005E2509" w:rsidRDefault="005E2509">
      <w:pPr>
        <w:pStyle w:val="BodyText"/>
        <w:ind w:left="360"/>
        <w:rPr>
          <w:i/>
          <w:sz w:val="20"/>
        </w:rPr>
      </w:pPr>
      <w:r>
        <w:rPr>
          <w:i/>
          <w:sz w:val="20"/>
        </w:rPr>
        <w:t xml:space="preserve">“Tres son las situaciones que van a definir este período: es el término de la radicación, la usurpación de las tierras reduccionales y la tercera es la división de las comunidades”. </w:t>
      </w:r>
    </w:p>
    <w:p w14:paraId="4C62B926" w14:textId="77777777" w:rsidR="005E2509" w:rsidRDefault="005E2509">
      <w:pPr>
        <w:pStyle w:val="BodyText"/>
        <w:ind w:left="360"/>
        <w:rPr>
          <w:i/>
          <w:sz w:val="20"/>
        </w:rPr>
      </w:pPr>
    </w:p>
    <w:p w14:paraId="0265BB07" w14:textId="77777777" w:rsidR="005E2509" w:rsidRDefault="005E2509">
      <w:pPr>
        <w:pStyle w:val="BodyText"/>
        <w:ind w:left="360"/>
        <w:rPr>
          <w:i/>
          <w:sz w:val="20"/>
        </w:rPr>
      </w:pPr>
      <w:r>
        <w:rPr>
          <w:i/>
          <w:sz w:val="20"/>
        </w:rPr>
        <w:t xml:space="preserve">“La usurpación de las tierras reduccionales fueron acompañadas por procesos de mucha violencia -el informe señala ejemplos sacados de la prensa-, y a partir de esta violencia y de este abuso cometido contra las tierras mapuches y contra la población mapuche en general, es que se van a organizar las primeras organizaciones mapuches. La primera es la Sociedad Caupolicán Defensora de la Araucanía, que va a denunciar estos hechos y conjuntamente van a aparecer otras instancias de la sociedad chilena que también van a denunciar este problema. Se da el caso de la literatura, hay una literatura que denuncia estas situaciones, más tarde va a venir el movimiento indigenista que también va a denunciar estas situaciones. Sin embargo, estas voces nunca van a ser escuchadas”. </w:t>
      </w:r>
    </w:p>
    <w:p w14:paraId="13C4B551" w14:textId="77777777" w:rsidR="005E2509" w:rsidRDefault="005E2509">
      <w:pPr>
        <w:pStyle w:val="BodyText"/>
        <w:ind w:left="360"/>
        <w:rPr>
          <w:i/>
          <w:sz w:val="20"/>
        </w:rPr>
      </w:pPr>
    </w:p>
    <w:p w14:paraId="7C6C99A0" w14:textId="77777777" w:rsidR="005E2509" w:rsidRDefault="005E2509">
      <w:pPr>
        <w:pStyle w:val="BodyText"/>
        <w:ind w:left="360"/>
        <w:rPr>
          <w:i/>
          <w:sz w:val="20"/>
        </w:rPr>
      </w:pPr>
      <w:r>
        <w:rPr>
          <w:i/>
          <w:sz w:val="20"/>
        </w:rPr>
        <w:t>“El informe rescata y señala claramente en que hay un momento en que el Estado acude a la Araucanía y denuncia de manera oficial esta situación. Esto queda consignado a través del informe redactado por la Comisión parlamentaria en 1910, una Comisión parlamentaria dedicada a investigar estas denuncias que se estaban realizando”.</w:t>
      </w:r>
    </w:p>
    <w:p w14:paraId="6D4E7E9E" w14:textId="77777777" w:rsidR="005E2509" w:rsidRDefault="005E2509">
      <w:pPr>
        <w:pStyle w:val="BodyText"/>
        <w:ind w:left="360"/>
        <w:rPr>
          <w:i/>
          <w:sz w:val="20"/>
        </w:rPr>
      </w:pPr>
    </w:p>
    <w:p w14:paraId="775C5806" w14:textId="77777777" w:rsidR="005E2509" w:rsidRDefault="005E2509">
      <w:pPr>
        <w:pStyle w:val="BodyText"/>
        <w:ind w:left="360"/>
        <w:rPr>
          <w:i/>
          <w:sz w:val="20"/>
        </w:rPr>
      </w:pPr>
      <w:r>
        <w:rPr>
          <w:i/>
          <w:sz w:val="20"/>
        </w:rPr>
        <w:t xml:space="preserve">“En la zona </w:t>
      </w:r>
      <w:proofErr w:type="spellStart"/>
      <w:r>
        <w:rPr>
          <w:i/>
          <w:sz w:val="20"/>
        </w:rPr>
        <w:t>williche</w:t>
      </w:r>
      <w:proofErr w:type="spellEnd"/>
      <w:r>
        <w:rPr>
          <w:i/>
          <w:sz w:val="20"/>
        </w:rPr>
        <w:t xml:space="preserve"> también podemos observar en ese mismo momento, a mediados de la década del ’30, que también se levantan voces en contra de los atropellos cometidos. El punto culmine acá se encontraría en el llamado memorial de proyecto de ley, donde se plantea la demanda </w:t>
      </w:r>
      <w:proofErr w:type="spellStart"/>
      <w:r>
        <w:rPr>
          <w:i/>
          <w:sz w:val="20"/>
        </w:rPr>
        <w:t>williche</w:t>
      </w:r>
      <w:proofErr w:type="spellEnd"/>
      <w:r>
        <w:rPr>
          <w:i/>
          <w:sz w:val="20"/>
        </w:rPr>
        <w:t xml:space="preserve"> principalmente en términos de respetar el Tratado de Paz acordado con los españoles en 1793 y los títulos de Comisario”.</w:t>
      </w:r>
    </w:p>
    <w:p w14:paraId="2CA9DC49" w14:textId="77777777" w:rsidR="005E2509" w:rsidRDefault="005E2509">
      <w:pPr>
        <w:pStyle w:val="BodyText"/>
        <w:ind w:left="360"/>
        <w:rPr>
          <w:i/>
          <w:sz w:val="20"/>
        </w:rPr>
      </w:pPr>
    </w:p>
    <w:p w14:paraId="0B74AAF9" w14:textId="77777777" w:rsidR="005E2509" w:rsidRDefault="005E2509">
      <w:pPr>
        <w:pStyle w:val="BodyText"/>
        <w:ind w:left="360"/>
        <w:rPr>
          <w:i/>
          <w:sz w:val="20"/>
        </w:rPr>
      </w:pPr>
      <w:r>
        <w:rPr>
          <w:i/>
          <w:sz w:val="20"/>
        </w:rPr>
        <w:t xml:space="preserve">“Una vez terminada la radicación, inmediatamente comienza una discusión en términos de la pertinencia de dividir las comunidades mapuches. Se señala en ese momento, por un montón de actores que está observando la realidad mapuche, que el hecho de la existencia de la comunidad, de las tierras comunitarias, de alguna manera estaría perpetuando la pobreza y miseria indígena. </w:t>
      </w:r>
      <w:proofErr w:type="gramStart"/>
      <w:r>
        <w:rPr>
          <w:i/>
          <w:sz w:val="20"/>
        </w:rPr>
        <w:t>Además</w:t>
      </w:r>
      <w:proofErr w:type="gramEnd"/>
      <w:r>
        <w:rPr>
          <w:i/>
          <w:sz w:val="20"/>
        </w:rPr>
        <w:t xml:space="preserve"> que se piensa –es un período de fuerte asimilación- que la comunidad de alguna manera impide esta asimilación a la sociedad chilena, impide el traspaso de los valores que se pretenden imponer en esa sociedad indígena. Por lo tanto, si bien en un primer momento hay indígenas que están a favor de dividir las comunidades, en un segundo momento ellos se oponen fuertemente”. </w:t>
      </w:r>
    </w:p>
    <w:p w14:paraId="15CFCCC1" w14:textId="77777777" w:rsidR="005E2509" w:rsidRDefault="005E2509">
      <w:pPr>
        <w:pStyle w:val="BodyText"/>
        <w:ind w:left="360"/>
        <w:rPr>
          <w:i/>
          <w:sz w:val="20"/>
        </w:rPr>
      </w:pPr>
    </w:p>
    <w:p w14:paraId="5FEEC7BA" w14:textId="77777777" w:rsidR="005E2509" w:rsidRDefault="005E2509">
      <w:pPr>
        <w:pStyle w:val="BodyText"/>
        <w:ind w:left="360"/>
        <w:rPr>
          <w:i/>
          <w:sz w:val="20"/>
        </w:rPr>
      </w:pPr>
      <w:r>
        <w:rPr>
          <w:i/>
          <w:sz w:val="20"/>
        </w:rPr>
        <w:lastRenderedPageBreak/>
        <w:t xml:space="preserve">“En primera instancia están de acuerdo fundamentalmente porque piensan que a través del proceso de </w:t>
      </w:r>
      <w:proofErr w:type="spellStart"/>
      <w:r>
        <w:rPr>
          <w:i/>
          <w:sz w:val="20"/>
        </w:rPr>
        <w:t>remensuramiento</w:t>
      </w:r>
      <w:proofErr w:type="spellEnd"/>
      <w:r>
        <w:rPr>
          <w:i/>
          <w:sz w:val="20"/>
        </w:rPr>
        <w:t xml:space="preserve"> de las tierras ellos pueden recuperar tierras que le han sido usurpadas y también porque pueden obtener nuevas tierras. Sin </w:t>
      </w:r>
      <w:proofErr w:type="gramStart"/>
      <w:r>
        <w:rPr>
          <w:i/>
          <w:sz w:val="20"/>
        </w:rPr>
        <w:t>embargo</w:t>
      </w:r>
      <w:proofErr w:type="gramEnd"/>
      <w:r>
        <w:rPr>
          <w:i/>
          <w:sz w:val="20"/>
        </w:rPr>
        <w:t xml:space="preserve"> prontamente se dan cuenta de que este proceso lo que hará es aumentar las usurpaciones sobre sus pocas tierras. Por lo </w:t>
      </w:r>
      <w:proofErr w:type="gramStart"/>
      <w:r>
        <w:rPr>
          <w:i/>
          <w:sz w:val="20"/>
        </w:rPr>
        <w:t>tanto</w:t>
      </w:r>
      <w:proofErr w:type="gramEnd"/>
      <w:r>
        <w:rPr>
          <w:i/>
          <w:sz w:val="20"/>
        </w:rPr>
        <w:t xml:space="preserve"> se oponen fuertemente. A pesar de ello, en 1927, y con la colaboración de algunas organizaciones mapuches, se dicta una ley división de las comunidades. Sin </w:t>
      </w:r>
      <w:proofErr w:type="gramStart"/>
      <w:r>
        <w:rPr>
          <w:i/>
          <w:sz w:val="20"/>
        </w:rPr>
        <w:t>embargo</w:t>
      </w:r>
      <w:proofErr w:type="gramEnd"/>
      <w:r>
        <w:rPr>
          <w:i/>
          <w:sz w:val="20"/>
        </w:rPr>
        <w:t xml:space="preserve"> prontamente el Estado ve con preocupación </w:t>
      </w:r>
      <w:proofErr w:type="gramStart"/>
      <w:r>
        <w:rPr>
          <w:i/>
          <w:sz w:val="20"/>
        </w:rPr>
        <w:t>que</w:t>
      </w:r>
      <w:proofErr w:type="gramEnd"/>
      <w:r>
        <w:rPr>
          <w:i/>
          <w:sz w:val="20"/>
        </w:rPr>
        <w:t xml:space="preserve"> ante tanta presión de los colonos por las tierras mapuches, se pueda producir un rápido despojo, y por lo tanto en 1931 ya se dicta una ley de prohibición de  venta de las comunidades y </w:t>
      </w:r>
      <w:proofErr w:type="gramStart"/>
      <w:r>
        <w:rPr>
          <w:i/>
          <w:sz w:val="20"/>
        </w:rPr>
        <w:t>le</w:t>
      </w:r>
      <w:proofErr w:type="gramEnd"/>
      <w:r>
        <w:rPr>
          <w:i/>
          <w:sz w:val="20"/>
        </w:rPr>
        <w:t xml:space="preserve"> pone limitaciones a las divisiones. Este proceso se va a extender por todo el siglo XX hasta el Gobierno Militar, cuando se procede a liquidar en un 100% todas las comunidades”. </w:t>
      </w:r>
    </w:p>
    <w:p w14:paraId="66710C93" w14:textId="77777777" w:rsidR="005E2509" w:rsidRDefault="005E2509">
      <w:pPr>
        <w:pStyle w:val="BodyText"/>
        <w:ind w:left="360"/>
        <w:rPr>
          <w:i/>
          <w:sz w:val="20"/>
        </w:rPr>
      </w:pPr>
    </w:p>
    <w:p w14:paraId="19FC53B9" w14:textId="77777777" w:rsidR="005E2509" w:rsidRDefault="005E2509">
      <w:pPr>
        <w:pStyle w:val="BodyText"/>
        <w:ind w:left="360"/>
        <w:rPr>
          <w:i/>
          <w:sz w:val="20"/>
        </w:rPr>
      </w:pPr>
      <w:r>
        <w:rPr>
          <w:i/>
          <w:sz w:val="20"/>
        </w:rPr>
        <w:t xml:space="preserve">“Ahora bien, a pesar de las leyes de prohibición de venta de hijuelas mapuches –hijuelas divididas de la comunidad- igualmente se produce un proceso de compra de las tierras mapuches. La explicación para este proceso tiene que ver con </w:t>
      </w:r>
      <w:proofErr w:type="gramStart"/>
      <w:r>
        <w:rPr>
          <w:i/>
          <w:sz w:val="20"/>
        </w:rPr>
        <w:t>que</w:t>
      </w:r>
      <w:proofErr w:type="gramEnd"/>
      <w:r>
        <w:rPr>
          <w:i/>
          <w:sz w:val="20"/>
        </w:rPr>
        <w:t xml:space="preserve"> a pesar de las leyes de prohibición, muchos particulares legalizaron las compras en notarías o a través de Conservadores de Bienes Raíces. Es un deber –se dice en el informe- revisar el origen y la calidad de esas transacciones”.</w:t>
      </w:r>
    </w:p>
    <w:p w14:paraId="00249E67" w14:textId="77777777" w:rsidR="005E2509" w:rsidRDefault="005E2509">
      <w:pPr>
        <w:pStyle w:val="BodyText"/>
        <w:ind w:left="360"/>
        <w:rPr>
          <w:i/>
          <w:sz w:val="20"/>
        </w:rPr>
      </w:pPr>
    </w:p>
    <w:p w14:paraId="17DD7FC1" w14:textId="77777777" w:rsidR="005E2509" w:rsidRDefault="005E2509">
      <w:pPr>
        <w:pStyle w:val="BodyText"/>
        <w:ind w:left="360"/>
        <w:rPr>
          <w:i/>
          <w:sz w:val="20"/>
        </w:rPr>
      </w:pPr>
      <w:r>
        <w:rPr>
          <w:i/>
          <w:sz w:val="20"/>
        </w:rPr>
        <w:t xml:space="preserve">“Un período destacado también en el informe corresponde al Frente Popular donde se aprecian algunas leyes indigenistas, sin </w:t>
      </w:r>
      <w:proofErr w:type="gramStart"/>
      <w:r>
        <w:rPr>
          <w:i/>
          <w:sz w:val="20"/>
        </w:rPr>
        <w:t>embargo</w:t>
      </w:r>
      <w:proofErr w:type="gramEnd"/>
      <w:r>
        <w:rPr>
          <w:i/>
          <w:sz w:val="20"/>
        </w:rPr>
        <w:t xml:space="preserve"> se observa un proceder un tanto errático del Estado mapuche (¿?) en términos de que esas leyes muchas veces empeoran la situación de los mapuches, ponen más trabas al proceso de recuperación de tierras”.</w:t>
      </w:r>
    </w:p>
    <w:p w14:paraId="277ADAA5" w14:textId="77777777" w:rsidR="005E2509" w:rsidRDefault="005E2509">
      <w:pPr>
        <w:pStyle w:val="BodyText"/>
        <w:ind w:left="360"/>
        <w:rPr>
          <w:i/>
          <w:sz w:val="20"/>
        </w:rPr>
      </w:pPr>
    </w:p>
    <w:p w14:paraId="2F22B162" w14:textId="77777777" w:rsidR="005E2509" w:rsidRDefault="005E2509">
      <w:pPr>
        <w:pStyle w:val="BodyText"/>
        <w:ind w:left="360"/>
        <w:rPr>
          <w:i/>
          <w:sz w:val="20"/>
        </w:rPr>
      </w:pPr>
      <w:r>
        <w:rPr>
          <w:i/>
          <w:sz w:val="20"/>
        </w:rPr>
        <w:t xml:space="preserve">“En el período de Ibáñez, más adelante, la demanda mapuche va a encontrar eco, fundamentalmente a partir del accionar de Venancio Coñoepan y su organización. El gran logro de </w:t>
      </w:r>
      <w:proofErr w:type="spellStart"/>
      <w:r>
        <w:rPr>
          <w:i/>
          <w:sz w:val="20"/>
        </w:rPr>
        <w:t>Coñoepan</w:t>
      </w:r>
      <w:proofErr w:type="spellEnd"/>
      <w:r>
        <w:rPr>
          <w:i/>
          <w:sz w:val="20"/>
        </w:rPr>
        <w:t xml:space="preserve"> es oponerse a la división de las comunidades, se logran leyes donde se limita aún más esta división. Sin embargo, la reivindicación por la recuperación de tierras mapuches va a continuar hasta la primera década del ’60, siendo canalizado a través de los Juzgados de Indios, que era una instancia que se incorporaba a partir de la ley de 1931. Los resultados obtenidos a través de los Juzgados de Indios fueron prácticamente nulos, por lo </w:t>
      </w:r>
      <w:proofErr w:type="gramStart"/>
      <w:r>
        <w:rPr>
          <w:i/>
          <w:sz w:val="20"/>
        </w:rPr>
        <w:t>tanto</w:t>
      </w:r>
      <w:proofErr w:type="gramEnd"/>
      <w:r>
        <w:rPr>
          <w:i/>
          <w:sz w:val="20"/>
        </w:rPr>
        <w:t xml:space="preserve"> los mapuches cada vez más van sintiendo una desconfianza en la institucionalidad chilena, en términos de que esto no les está resolviendo sus demandas”. </w:t>
      </w:r>
    </w:p>
    <w:p w14:paraId="60FBC68E" w14:textId="77777777" w:rsidR="005E2509" w:rsidRDefault="005E2509">
      <w:pPr>
        <w:pStyle w:val="BodyText"/>
        <w:ind w:left="360"/>
        <w:rPr>
          <w:i/>
          <w:sz w:val="20"/>
        </w:rPr>
      </w:pPr>
      <w:r>
        <w:rPr>
          <w:i/>
          <w:sz w:val="20"/>
        </w:rPr>
        <w:br/>
      </w:r>
      <w:proofErr w:type="gramStart"/>
      <w:r>
        <w:rPr>
          <w:i/>
          <w:sz w:val="20"/>
        </w:rPr>
        <w:t>”En</w:t>
      </w:r>
      <w:proofErr w:type="gramEnd"/>
      <w:r>
        <w:rPr>
          <w:i/>
          <w:sz w:val="20"/>
        </w:rPr>
        <w:t xml:space="preserve"> este contexto se llega a la década del ’60 donde el movimiento mapuche empieza a tomar cuerpo y se empieza a organizar fuertemente y empieza a demandar al Estado más </w:t>
      </w:r>
      <w:proofErr w:type="spellStart"/>
      <w:r>
        <w:rPr>
          <w:i/>
          <w:sz w:val="20"/>
        </w:rPr>
        <w:t>ingerencia</w:t>
      </w:r>
      <w:proofErr w:type="spellEnd"/>
      <w:r>
        <w:rPr>
          <w:i/>
          <w:sz w:val="20"/>
        </w:rPr>
        <w:t xml:space="preserve">  en los problemas que tienen que ver con sus tierras y otros aspectos”. </w:t>
      </w:r>
    </w:p>
    <w:p w14:paraId="35FD1A24" w14:textId="77777777" w:rsidR="005E2509" w:rsidRDefault="005E2509">
      <w:pPr>
        <w:pStyle w:val="BodyText"/>
        <w:ind w:left="360"/>
        <w:rPr>
          <w:i/>
          <w:sz w:val="20"/>
        </w:rPr>
      </w:pPr>
    </w:p>
    <w:p w14:paraId="49E0A7C7" w14:textId="77777777" w:rsidR="005E2509" w:rsidRDefault="005E2509">
      <w:pPr>
        <w:pStyle w:val="BodyText"/>
        <w:ind w:left="360"/>
        <w:rPr>
          <w:i/>
          <w:sz w:val="20"/>
        </w:rPr>
      </w:pPr>
      <w:r>
        <w:rPr>
          <w:i/>
          <w:sz w:val="20"/>
        </w:rPr>
        <w:t xml:space="preserve">“En esa década, en 1964, el entonces candidato a </w:t>
      </w:r>
      <w:proofErr w:type="gramStart"/>
      <w:r>
        <w:rPr>
          <w:i/>
          <w:sz w:val="20"/>
        </w:rPr>
        <w:t>Presidente</w:t>
      </w:r>
      <w:proofErr w:type="gramEnd"/>
      <w:r>
        <w:rPr>
          <w:i/>
          <w:sz w:val="20"/>
        </w:rPr>
        <w:t xml:space="preserve"> de la República, Salvador Allende, va a firmar un compromiso con el pueblo mapuche en términos de resolver los conflictos que en ese momento se presentan a través de una ley, cuestión que se </w:t>
      </w:r>
      <w:proofErr w:type="gramStart"/>
      <w:r>
        <w:rPr>
          <w:i/>
          <w:sz w:val="20"/>
        </w:rPr>
        <w:t>va</w:t>
      </w:r>
      <w:proofErr w:type="gramEnd"/>
      <w:r>
        <w:rPr>
          <w:i/>
          <w:sz w:val="20"/>
        </w:rPr>
        <w:t xml:space="preserve"> hacer efectiva el año ’72”.</w:t>
      </w:r>
    </w:p>
    <w:p w14:paraId="4A9148D2" w14:textId="77777777" w:rsidR="005E2509" w:rsidRDefault="005E2509">
      <w:pPr>
        <w:pStyle w:val="BodyText"/>
        <w:ind w:left="360"/>
        <w:rPr>
          <w:i/>
          <w:sz w:val="20"/>
        </w:rPr>
      </w:pPr>
    </w:p>
    <w:p w14:paraId="42A37DBA" w14:textId="77777777" w:rsidR="005E2509" w:rsidRDefault="005E2509">
      <w:pPr>
        <w:pStyle w:val="BodyText"/>
        <w:ind w:left="360"/>
        <w:rPr>
          <w:i/>
          <w:sz w:val="20"/>
        </w:rPr>
      </w:pPr>
      <w:r>
        <w:rPr>
          <w:i/>
          <w:sz w:val="20"/>
        </w:rPr>
        <w:t xml:space="preserve">“En este contexto llegamos a lo que son los procesos de Reforma Agraria, donde los mapuches ven una oportunidad de recuperar sus tierras perdidas. En un primer momento, con el período de Alessandri, se otorgan muy pocas tierras a los mapuches, en ese momento no existe una ley de expropiación, por lo </w:t>
      </w:r>
      <w:proofErr w:type="gramStart"/>
      <w:r>
        <w:rPr>
          <w:i/>
          <w:sz w:val="20"/>
        </w:rPr>
        <w:t>tanto</w:t>
      </w:r>
      <w:proofErr w:type="gramEnd"/>
      <w:r>
        <w:rPr>
          <w:i/>
          <w:sz w:val="20"/>
        </w:rPr>
        <w:t xml:space="preserve"> las tierras que se traspasan a los mapuches son por lo general tierras fiscales. Sin embargo, lo interesante de ese momento es que los mapuches pasan de la vía discursiva a la vía de los hechos. Empiezan a tomarse algunos predios que les pertenecían. Eso de alguna manera desató procesos de fuerte violencia en la zona”. </w:t>
      </w:r>
    </w:p>
    <w:p w14:paraId="151B0F75" w14:textId="77777777" w:rsidR="005E2509" w:rsidRDefault="005E2509">
      <w:pPr>
        <w:pStyle w:val="BodyText"/>
        <w:ind w:left="360"/>
        <w:rPr>
          <w:i/>
          <w:sz w:val="20"/>
        </w:rPr>
      </w:pPr>
    </w:p>
    <w:p w14:paraId="4A2CA889" w14:textId="77777777" w:rsidR="005E2509" w:rsidRDefault="005E2509">
      <w:pPr>
        <w:pStyle w:val="BodyText"/>
        <w:ind w:left="360"/>
        <w:rPr>
          <w:i/>
          <w:sz w:val="20"/>
        </w:rPr>
      </w:pPr>
      <w:r>
        <w:rPr>
          <w:i/>
          <w:sz w:val="20"/>
        </w:rPr>
        <w:t xml:space="preserve">“Durante Frei se opera en un primer momento con la misma ley de Alessandri, por lo </w:t>
      </w:r>
      <w:proofErr w:type="gramStart"/>
      <w:r>
        <w:rPr>
          <w:i/>
          <w:sz w:val="20"/>
        </w:rPr>
        <w:t>tanto</w:t>
      </w:r>
      <w:proofErr w:type="gramEnd"/>
      <w:r>
        <w:rPr>
          <w:i/>
          <w:sz w:val="20"/>
        </w:rPr>
        <w:t xml:space="preserve"> las expropiaciones son muy pocas. Sin </w:t>
      </w:r>
      <w:proofErr w:type="gramStart"/>
      <w:r>
        <w:rPr>
          <w:i/>
          <w:sz w:val="20"/>
        </w:rPr>
        <w:t>embargo</w:t>
      </w:r>
      <w:proofErr w:type="gramEnd"/>
      <w:r>
        <w:rPr>
          <w:i/>
          <w:sz w:val="20"/>
        </w:rPr>
        <w:t xml:space="preserve"> en 1967 se vuelve a dictar una nueva ley de Reforma Agraria –la ley 16.040- y donde el principio que guía esta ley es “la tierra para quien la trabaja”. En ese instante los mapuches son incorporados en el proceso de Reforma Agraria sin la particularidad indígena, sí como campesinos pobres y como campesinos que están trabajando la tierra”.</w:t>
      </w:r>
    </w:p>
    <w:p w14:paraId="2E4A6FFB" w14:textId="77777777" w:rsidR="005E2509" w:rsidRDefault="005E2509">
      <w:pPr>
        <w:pStyle w:val="BodyText"/>
        <w:ind w:left="360"/>
        <w:rPr>
          <w:i/>
          <w:sz w:val="20"/>
        </w:rPr>
      </w:pPr>
    </w:p>
    <w:p w14:paraId="78B6AC59" w14:textId="77777777" w:rsidR="005E2509" w:rsidRDefault="005E2509">
      <w:pPr>
        <w:pStyle w:val="BodyText"/>
        <w:ind w:left="360"/>
        <w:rPr>
          <w:i/>
          <w:sz w:val="20"/>
        </w:rPr>
      </w:pPr>
      <w:r>
        <w:rPr>
          <w:i/>
          <w:sz w:val="20"/>
        </w:rPr>
        <w:lastRenderedPageBreak/>
        <w:t xml:space="preserve">“Así es posible observar que a partir de 1967 hay diversas acciones de las organizaciones mapuches que actúan para adquirir tierras bajo una doble premisa: tierras subutilizadas y tierras usurpadas. En ese contexto de alta demanda social y también de demanda indígena, se llega al período de Salvador Allende, donde las tomas van a adquirir un carácter masivo, incluso revolucionario. El movimiento mapuche se articula con movimientos de izquierda, por </w:t>
      </w:r>
      <w:proofErr w:type="gramStart"/>
      <w:r>
        <w:rPr>
          <w:i/>
          <w:sz w:val="20"/>
        </w:rPr>
        <w:t>ejemplo</w:t>
      </w:r>
      <w:proofErr w:type="gramEnd"/>
      <w:r>
        <w:rPr>
          <w:i/>
          <w:sz w:val="20"/>
        </w:rPr>
        <w:t xml:space="preserve"> del MCR, sin embargo, el informe propone una lectura algo distinta de este proceso, en términos de que el accionar mapuche respondería más bien a una tendencia que en el informe se denomina “nativista”, en términos de que la recuperación de tierras, las tomas de tierras en ningún caso se salen del marco de los que les pertenecía a los mapuches. De </w:t>
      </w:r>
      <w:proofErr w:type="gramStart"/>
      <w:r>
        <w:rPr>
          <w:i/>
          <w:sz w:val="20"/>
        </w:rPr>
        <w:t>hecho</w:t>
      </w:r>
      <w:proofErr w:type="gramEnd"/>
      <w:r>
        <w:rPr>
          <w:i/>
          <w:sz w:val="20"/>
        </w:rPr>
        <w:t xml:space="preserve"> las tomas de los predios siempre se hacen bajo el deslinde de los Títulos de Merced”.</w:t>
      </w:r>
    </w:p>
    <w:p w14:paraId="12FECD11" w14:textId="77777777" w:rsidR="005E2509" w:rsidRDefault="005E2509">
      <w:pPr>
        <w:pStyle w:val="BodyText"/>
        <w:ind w:left="360"/>
        <w:rPr>
          <w:i/>
          <w:sz w:val="20"/>
        </w:rPr>
      </w:pPr>
    </w:p>
    <w:p w14:paraId="540DCD08" w14:textId="77777777" w:rsidR="005E2509" w:rsidRDefault="005E2509">
      <w:pPr>
        <w:pStyle w:val="BodyText"/>
        <w:ind w:left="360"/>
        <w:rPr>
          <w:i/>
          <w:sz w:val="20"/>
        </w:rPr>
      </w:pPr>
      <w:r>
        <w:rPr>
          <w:i/>
          <w:sz w:val="20"/>
        </w:rPr>
        <w:t xml:space="preserve">“Durante este período de Allende, la demanda mapuche encuentra el mayor reconocimiento, los mapuches en esos momentos confían en las autoridades chilenas. Se dicta una ley, la ley 17.729 donde se eliminan los juzgados de </w:t>
      </w:r>
      <w:proofErr w:type="gramStart"/>
      <w:r>
        <w:rPr>
          <w:i/>
          <w:sz w:val="20"/>
        </w:rPr>
        <w:t>Indios</w:t>
      </w:r>
      <w:proofErr w:type="gramEnd"/>
      <w:r>
        <w:rPr>
          <w:i/>
          <w:sz w:val="20"/>
        </w:rPr>
        <w:t xml:space="preserve">. El informe señala que lo importante de este período es que por primera vez se cuenta con medios jurídicos efectivos para resolver el problema de las tierras indígenas. Entonces, hasta 1973 los mapuches logran recuperar una porción importante de las tierras usurpadas. Sin </w:t>
      </w:r>
      <w:proofErr w:type="gramStart"/>
      <w:r>
        <w:rPr>
          <w:i/>
          <w:sz w:val="20"/>
        </w:rPr>
        <w:t>embargo</w:t>
      </w:r>
      <w:proofErr w:type="gramEnd"/>
      <w:r>
        <w:rPr>
          <w:i/>
          <w:sz w:val="20"/>
        </w:rPr>
        <w:t xml:space="preserve"> todo este proceso se rompe con la Dictadura en 1973, el movimiento mapuche es disuelto, se revocan todas las medidas en la ley de Allende, y hasta 1979 no se va a operar con ninguna ley específica para los indígenas”.</w:t>
      </w:r>
    </w:p>
    <w:p w14:paraId="307F8D2A" w14:textId="77777777" w:rsidR="005E2509" w:rsidRDefault="005E2509">
      <w:pPr>
        <w:pStyle w:val="BodyText"/>
        <w:ind w:left="360"/>
        <w:rPr>
          <w:i/>
          <w:sz w:val="20"/>
        </w:rPr>
      </w:pPr>
    </w:p>
    <w:p w14:paraId="28575542" w14:textId="77777777" w:rsidR="005E2509" w:rsidRDefault="005E2509">
      <w:pPr>
        <w:pStyle w:val="BodyText"/>
        <w:ind w:left="360"/>
        <w:rPr>
          <w:i/>
          <w:sz w:val="20"/>
        </w:rPr>
      </w:pPr>
      <w:r>
        <w:rPr>
          <w:i/>
          <w:sz w:val="20"/>
        </w:rPr>
        <w:t xml:space="preserve">“Ese año se decreta una ley signada con el número 2.568, donde se disuelve el creado Instituto de Desarrollo Indígena, por lo </w:t>
      </w:r>
      <w:proofErr w:type="gramStart"/>
      <w:r>
        <w:rPr>
          <w:i/>
          <w:sz w:val="20"/>
        </w:rPr>
        <w:t>tanto</w:t>
      </w:r>
      <w:proofErr w:type="gramEnd"/>
      <w:r>
        <w:rPr>
          <w:i/>
          <w:sz w:val="20"/>
        </w:rPr>
        <w:t xml:space="preserve"> la ley de Allende no tiene ningún valor práctico. En ese decreto se intenta la división total de las comunidades mapuches. Se logra dividir las comunidades mapuches. Ahora bien, el diagnóstico seguía sosteniendo que este interés por dividir las tierras tenía que ver con el término de la pobreza. Se pensaba que la propiedad individual podía generar mejores niveles de desarrollo”.</w:t>
      </w:r>
    </w:p>
    <w:p w14:paraId="396E8604" w14:textId="77777777" w:rsidR="005E2509" w:rsidRDefault="005E2509">
      <w:pPr>
        <w:pStyle w:val="BodyText"/>
        <w:ind w:left="360"/>
        <w:rPr>
          <w:i/>
          <w:sz w:val="20"/>
        </w:rPr>
      </w:pPr>
    </w:p>
    <w:p w14:paraId="60181467" w14:textId="77777777" w:rsidR="005E2509" w:rsidRDefault="005E2509">
      <w:pPr>
        <w:pStyle w:val="BodyText"/>
        <w:ind w:left="360"/>
        <w:rPr>
          <w:i/>
          <w:sz w:val="20"/>
        </w:rPr>
      </w:pPr>
      <w:r>
        <w:rPr>
          <w:i/>
          <w:sz w:val="20"/>
        </w:rPr>
        <w:t>“Entre</w:t>
      </w:r>
      <w:r>
        <w:rPr>
          <w:b/>
          <w:i/>
          <w:sz w:val="20"/>
        </w:rPr>
        <w:t xml:space="preserve"> </w:t>
      </w:r>
      <w:r>
        <w:rPr>
          <w:i/>
          <w:sz w:val="20"/>
        </w:rPr>
        <w:t xml:space="preserve">1927 y 1978 fueron alrededor de 600 comunidades las que se dividieron. Eso permitió de alguna manera realizar una comparación entre las comunidades divididas y las no divididas y estos estudios comparativos que se han hecho dan cuenta de que el nivel de crecimiento, el nivel de desarrollo, el comportamiento económico de las comunidades divididas no fue mejor que el de las no divididas; al contrario, se dice que en las comunidades indivisas se podían observar procesos de solidaridad interna mapuche, como la mediería u otros aspectos que les permitían enfrentar de mejor manera las crisis”. </w:t>
      </w:r>
    </w:p>
    <w:p w14:paraId="16D3A22A" w14:textId="77777777" w:rsidR="005E2509" w:rsidRDefault="005E2509">
      <w:pPr>
        <w:pStyle w:val="BodyText"/>
        <w:ind w:left="360"/>
        <w:rPr>
          <w:i/>
          <w:sz w:val="20"/>
        </w:rPr>
      </w:pPr>
    </w:p>
    <w:p w14:paraId="5000EA91" w14:textId="77777777" w:rsidR="005E2509" w:rsidRDefault="005E2509">
      <w:pPr>
        <w:pStyle w:val="BodyText"/>
        <w:ind w:left="360"/>
        <w:rPr>
          <w:i/>
          <w:sz w:val="20"/>
        </w:rPr>
      </w:pPr>
      <w:r>
        <w:rPr>
          <w:i/>
          <w:sz w:val="20"/>
        </w:rPr>
        <w:t xml:space="preserve">“A pesar de todos estos diagnósticos igual se impuso un criterio unilateral y se dicta en 1978 este decreto. Los objetivos de este decreto son 3: promover el pleno acceso a la propiedad individual mediante la entrega de títulos de dominio a los mapuches, lograr la plena integración de la “raza” mapuche a la nación chilena y desarrollar una política agresiva para erradicar la marginalidad del Pueblo Mapuche. </w:t>
      </w:r>
    </w:p>
    <w:p w14:paraId="4E339730" w14:textId="77777777" w:rsidR="005E2509" w:rsidRDefault="005E2509">
      <w:pPr>
        <w:pStyle w:val="BodyText"/>
        <w:ind w:left="360"/>
        <w:rPr>
          <w:i/>
          <w:sz w:val="20"/>
        </w:rPr>
      </w:pPr>
    </w:p>
    <w:p w14:paraId="2C3BF676" w14:textId="77777777" w:rsidR="005E2509" w:rsidRDefault="005E2509">
      <w:pPr>
        <w:pStyle w:val="BodyText"/>
        <w:ind w:left="360"/>
        <w:rPr>
          <w:i/>
          <w:sz w:val="20"/>
        </w:rPr>
      </w:pPr>
      <w:r>
        <w:rPr>
          <w:i/>
          <w:sz w:val="20"/>
        </w:rPr>
        <w:t xml:space="preserve">“A pesar de estos objetivos se impone una cláusula en ese decreto donde se sostiene que las tierras no podrán ser vendidas en un plazo de 20 años. El informe señala que si no hubiese existido esa cláusula hoy día el conflicto sería aún mayor. A pesar de esa cláusula igual hubo medios contemplados en la ley, por </w:t>
      </w:r>
      <w:proofErr w:type="gramStart"/>
      <w:r>
        <w:rPr>
          <w:i/>
          <w:sz w:val="20"/>
        </w:rPr>
        <w:t>ejemplo</w:t>
      </w:r>
      <w:proofErr w:type="gramEnd"/>
      <w:r>
        <w:rPr>
          <w:i/>
          <w:sz w:val="20"/>
        </w:rPr>
        <w:t xml:space="preserve"> los arriendos a 99 años que permitió que muchos mapuches perdieran sus tierras”. </w:t>
      </w:r>
    </w:p>
    <w:p w14:paraId="136AE789" w14:textId="77777777" w:rsidR="005E2509" w:rsidRDefault="005E2509">
      <w:pPr>
        <w:pStyle w:val="BodyText"/>
        <w:ind w:left="360"/>
        <w:rPr>
          <w:i/>
          <w:sz w:val="20"/>
        </w:rPr>
      </w:pPr>
    </w:p>
    <w:p w14:paraId="07411E02" w14:textId="77777777" w:rsidR="005E2509" w:rsidRDefault="005E2509">
      <w:pPr>
        <w:pStyle w:val="BodyText"/>
        <w:ind w:left="360"/>
        <w:rPr>
          <w:i/>
          <w:sz w:val="20"/>
        </w:rPr>
      </w:pPr>
      <w:r>
        <w:rPr>
          <w:i/>
          <w:sz w:val="20"/>
        </w:rPr>
        <w:t xml:space="preserve">“Al producirse la división de las comunidades se le entregaba la tierra a quien la trabajaba y a quien estaba en ese momento ahí. Es lo que se considera también la ley de los ausentes, es decir, la  gente que no estaba en sus propiedades quedaba sin título, lo que crea otro nuevo conflicto al interior de la sociedad mapuche, donde se produce una separación entre los mapuches urbanos y los mapuches rurales. Además, esta ley también señalaba que se perseguía acabar con la calidad de indígena. El artículo 1 establece que las hijuelas resultantes del proceso de división de comunidades dejarán de ser tierras indígenas e indígenas sus habitantes. El </w:t>
      </w:r>
      <w:proofErr w:type="gramStart"/>
      <w:r>
        <w:rPr>
          <w:i/>
          <w:sz w:val="20"/>
        </w:rPr>
        <w:t>Ministro</w:t>
      </w:r>
      <w:proofErr w:type="gramEnd"/>
      <w:r>
        <w:rPr>
          <w:i/>
          <w:sz w:val="20"/>
        </w:rPr>
        <w:t xml:space="preserve"> de Agricultura de la época </w:t>
      </w:r>
      <w:r>
        <w:rPr>
          <w:i/>
          <w:sz w:val="20"/>
        </w:rPr>
        <w:lastRenderedPageBreak/>
        <w:t xml:space="preserve">señalaba “la nueva ley implica un nuevo enfoque en Chile, en Chile no hay indígenas, son todos chilenos”. </w:t>
      </w:r>
    </w:p>
    <w:p w14:paraId="6828DEC8" w14:textId="77777777" w:rsidR="005E2509" w:rsidRDefault="005E2509">
      <w:pPr>
        <w:pStyle w:val="BodyText"/>
        <w:ind w:left="360"/>
        <w:rPr>
          <w:i/>
          <w:sz w:val="20"/>
        </w:rPr>
      </w:pPr>
    </w:p>
    <w:p w14:paraId="02F7975F" w14:textId="77777777" w:rsidR="005E2509" w:rsidRDefault="005E2509">
      <w:pPr>
        <w:pStyle w:val="BodyText"/>
        <w:ind w:left="360"/>
        <w:rPr>
          <w:i/>
          <w:sz w:val="20"/>
        </w:rPr>
      </w:pPr>
      <w:r>
        <w:rPr>
          <w:i/>
          <w:sz w:val="20"/>
        </w:rPr>
        <w:t xml:space="preserve">“En términos estadísticos habría que decir que entre 1979 y 1988 se dividió un total de 2.918 comunidades, dando lugar a la creación de 73.444 hijuelas, equivalentes a 519 mil hectáreas. Este proceso acrecentó los niveles de pobreza; en esos años la Araucanía representa los niveles más altos de pobreza con un 29,3 % de indigencia y un 30,3% de pobreza”. </w:t>
      </w:r>
    </w:p>
    <w:p w14:paraId="6F76BC86" w14:textId="77777777" w:rsidR="005E2509" w:rsidRDefault="005E2509">
      <w:pPr>
        <w:pStyle w:val="BodyText"/>
        <w:ind w:left="360"/>
        <w:rPr>
          <w:i/>
          <w:sz w:val="20"/>
        </w:rPr>
      </w:pPr>
    </w:p>
    <w:p w14:paraId="392B568C" w14:textId="77777777" w:rsidR="005E2509" w:rsidRDefault="005E2509">
      <w:pPr>
        <w:pStyle w:val="BodyText"/>
        <w:ind w:left="360"/>
        <w:rPr>
          <w:i/>
          <w:sz w:val="20"/>
        </w:rPr>
      </w:pPr>
      <w:r>
        <w:rPr>
          <w:i/>
          <w:sz w:val="20"/>
        </w:rPr>
        <w:t xml:space="preserve">“Frente a toda esta situación los mapuches vuelven a reaccionar, sobre todo en la década de los ’80, se crean los Centros Culturales, sus dirigentes son fuertemente reprimidos por la Dictadura, sin embargo, los mapuches cuentan con el apoyo de la iglesia </w:t>
      </w:r>
      <w:proofErr w:type="gramStart"/>
      <w:r>
        <w:rPr>
          <w:i/>
          <w:sz w:val="20"/>
        </w:rPr>
        <w:t>Católica</w:t>
      </w:r>
      <w:proofErr w:type="gramEnd"/>
      <w:r>
        <w:rPr>
          <w:i/>
          <w:sz w:val="20"/>
        </w:rPr>
        <w:t xml:space="preserve"> y logran articular su movimiento en las bases mapuches y posteriormente se logran articular con movimientos internacionales </w:t>
      </w:r>
      <w:proofErr w:type="gramStart"/>
      <w:r>
        <w:rPr>
          <w:i/>
          <w:sz w:val="20"/>
        </w:rPr>
        <w:t>pro Derechos</w:t>
      </w:r>
      <w:proofErr w:type="gramEnd"/>
      <w:r>
        <w:rPr>
          <w:i/>
          <w:sz w:val="20"/>
        </w:rPr>
        <w:t xml:space="preserve"> Humanos. Sin embargo, se inaugura un momento distinto en el movimiento mapuche, un momento donde se va a remarcar fuertemente lo étnico, los mapuches dejan de articularse a otros movimientos sociales, como por ejemplo los campesinos, y pasan a remarcar fuertemente su diferencia étnica”. </w:t>
      </w:r>
    </w:p>
    <w:p w14:paraId="4EA3F89F" w14:textId="77777777" w:rsidR="005E2509" w:rsidRDefault="005E2509">
      <w:pPr>
        <w:pStyle w:val="BodyText"/>
        <w:ind w:left="360"/>
        <w:rPr>
          <w:i/>
          <w:sz w:val="20"/>
        </w:rPr>
      </w:pPr>
    </w:p>
    <w:p w14:paraId="0385DBB5" w14:textId="77777777" w:rsidR="005E2509" w:rsidRDefault="005E2509">
      <w:pPr>
        <w:pStyle w:val="BodyText"/>
        <w:ind w:left="360"/>
        <w:rPr>
          <w:i/>
          <w:sz w:val="20"/>
        </w:rPr>
      </w:pPr>
      <w:r>
        <w:rPr>
          <w:i/>
          <w:sz w:val="20"/>
        </w:rPr>
        <w:t xml:space="preserve">“A pesar de la represión que sufrieron los dirigentes mapuches, éstos logran hacer pública sus demandas y empieza a tomar cuerpo una demanda que tiene que ver con un proyecto histórico y que se relaciona fundamentalmente con el reconocimiento como pueblo y con el tema de la autonomía”. </w:t>
      </w:r>
    </w:p>
    <w:p w14:paraId="414A7077" w14:textId="77777777" w:rsidR="005E2509" w:rsidRDefault="005E2509">
      <w:pPr>
        <w:pStyle w:val="BodyText"/>
        <w:ind w:left="360"/>
        <w:rPr>
          <w:i/>
          <w:sz w:val="20"/>
        </w:rPr>
      </w:pPr>
    </w:p>
    <w:p w14:paraId="5FC96A88" w14:textId="77777777" w:rsidR="005E2509" w:rsidRDefault="005E2509">
      <w:pPr>
        <w:pStyle w:val="BodyText"/>
        <w:ind w:left="360"/>
        <w:rPr>
          <w:i/>
          <w:sz w:val="20"/>
        </w:rPr>
      </w:pPr>
      <w:r>
        <w:rPr>
          <w:i/>
          <w:sz w:val="20"/>
        </w:rPr>
        <w:t>“Eso sería a grandes rasgos las ideas que recorren esta cuarta parte del informe”.</w:t>
      </w:r>
    </w:p>
    <w:p w14:paraId="4D08D36C" w14:textId="77777777" w:rsidR="005E2509" w:rsidRDefault="005E2509">
      <w:pPr>
        <w:pStyle w:val="BodyText"/>
        <w:ind w:left="900"/>
        <w:rPr>
          <w:sz w:val="20"/>
        </w:rPr>
      </w:pPr>
    </w:p>
    <w:p w14:paraId="66A3C547" w14:textId="77777777" w:rsidR="005E2509" w:rsidRDefault="005E2509">
      <w:pPr>
        <w:pStyle w:val="BodyText"/>
        <w:numPr>
          <w:ilvl w:val="0"/>
          <w:numId w:val="4"/>
        </w:numPr>
        <w:rPr>
          <w:b/>
          <w:sz w:val="20"/>
        </w:rPr>
      </w:pPr>
      <w:r>
        <w:rPr>
          <w:sz w:val="20"/>
        </w:rPr>
        <w:t xml:space="preserve">El Sr. </w:t>
      </w:r>
      <w:r>
        <w:rPr>
          <w:b/>
          <w:sz w:val="20"/>
        </w:rPr>
        <w:t>Patricio Aylwin</w:t>
      </w:r>
      <w:r>
        <w:rPr>
          <w:sz w:val="20"/>
        </w:rPr>
        <w:t xml:space="preserve"> agradece al expositor y cede la palabra al Sr. </w:t>
      </w:r>
      <w:r>
        <w:rPr>
          <w:b/>
          <w:sz w:val="20"/>
        </w:rPr>
        <w:t>Jorge Pinto.</w:t>
      </w:r>
    </w:p>
    <w:p w14:paraId="33D415FA" w14:textId="77777777" w:rsidR="005E2509" w:rsidRDefault="005E2509">
      <w:pPr>
        <w:pStyle w:val="BodyText"/>
        <w:rPr>
          <w:sz w:val="20"/>
        </w:rPr>
      </w:pPr>
    </w:p>
    <w:p w14:paraId="6A5BE1D9" w14:textId="77777777" w:rsidR="005E2509" w:rsidRDefault="005E2509">
      <w:pPr>
        <w:pStyle w:val="BodyText"/>
        <w:numPr>
          <w:ilvl w:val="0"/>
          <w:numId w:val="4"/>
        </w:numPr>
        <w:rPr>
          <w:i/>
          <w:sz w:val="20"/>
        </w:rPr>
      </w:pPr>
      <w:r>
        <w:rPr>
          <w:sz w:val="20"/>
        </w:rPr>
        <w:t xml:space="preserve">El Sr. </w:t>
      </w:r>
      <w:r>
        <w:rPr>
          <w:b/>
          <w:sz w:val="20"/>
        </w:rPr>
        <w:t>Jorge Pinto</w:t>
      </w:r>
      <w:r>
        <w:rPr>
          <w:sz w:val="20"/>
        </w:rPr>
        <w:t xml:space="preserve"> parte agradeciendo la invitación hecha por la comisión, y además realiza una primera advertencia, donde señala que él habla desde una doble condición: “</w:t>
      </w:r>
      <w:r>
        <w:rPr>
          <w:i/>
          <w:sz w:val="20"/>
        </w:rPr>
        <w:t xml:space="preserve">Soy en primer lugar historiador y en segundo lugar soy un historiador no mapuche formado precisamente por el Estado, cuyo cuestionamiento  estamos haciendo en este documento. Por lo tanto, mi mirada obviamente es la mirada que hago desde esta condición de historiador, historiador no mapuche formado por el Estado”. </w:t>
      </w:r>
      <w:r>
        <w:rPr>
          <w:sz w:val="20"/>
        </w:rPr>
        <w:t>Posteriormente, procede a presentar sus comentarios respecto a los capítulos referentes al Pueblo Mapuche:</w:t>
      </w:r>
      <w:r>
        <w:rPr>
          <w:i/>
          <w:sz w:val="20"/>
        </w:rPr>
        <w:t xml:space="preserve"> “Tengo la sensación de que hemos dado pasos significativos. Hoy al menos tenemos un documento de cerca de 200 páginas que resumen un conjunto de ideas que hemos venido trabajando en este último tiempo. De manera </w:t>
      </w:r>
      <w:proofErr w:type="gramStart"/>
      <w:r>
        <w:rPr>
          <w:i/>
          <w:sz w:val="20"/>
        </w:rPr>
        <w:t>que</w:t>
      </w:r>
      <w:proofErr w:type="gramEnd"/>
      <w:r>
        <w:rPr>
          <w:i/>
          <w:sz w:val="20"/>
        </w:rPr>
        <w:t xml:space="preserve"> aunque el documento probablemente no nos deje del todo satisfechos, hemos dado un paso adelante muy significativo y hemos logrado, por tanto, también avances importantes. Yo pienso que será muy difícil consensuar un documento plenamente como éste; sin embargo, yo creo que ya estamos en condiciones de empezar a discutir un texto que nos permita reflexionar en términos bastante más serenos respecto de la cuestión indígena”. </w:t>
      </w:r>
    </w:p>
    <w:p w14:paraId="61F42D5A" w14:textId="77777777" w:rsidR="005E2509" w:rsidRDefault="005E2509">
      <w:pPr>
        <w:pStyle w:val="BodyText"/>
        <w:ind w:left="720"/>
        <w:rPr>
          <w:i/>
          <w:sz w:val="20"/>
        </w:rPr>
      </w:pPr>
    </w:p>
    <w:p w14:paraId="6F7CC8A2" w14:textId="77777777" w:rsidR="005E2509" w:rsidRDefault="005E2509">
      <w:pPr>
        <w:pStyle w:val="BodyText"/>
        <w:ind w:left="360"/>
        <w:rPr>
          <w:i/>
          <w:sz w:val="20"/>
        </w:rPr>
      </w:pPr>
      <w:r>
        <w:rPr>
          <w:i/>
          <w:sz w:val="20"/>
        </w:rPr>
        <w:t xml:space="preserve">“Antes de los comentarios yo quisiera poner los énfasis en lo que desde mi punto de vista faltaría todavía en este documento y luego voy a hacer los comentarios propiamente tales. Yo creo que en este documento todavía falta señalar la responsabilidad de los particulares en el conflicto, la mayor parte de la responsabilidad recae casi exclusivamente en el Estado. De manera que yo llamaría la atención respecto de este fenómeno. Yo creo que el Estado tiene una alta responsabilidad, eso no me cabe duda, yo creo que pudo haber generado el conflicto, pero también nuestro empresariado tuvo una alta cuota de responsabilidad, sobre todo cuando vulneró las leyes que el propio Estado había establecido en la Araucanía”. </w:t>
      </w:r>
    </w:p>
    <w:p w14:paraId="2129E11F" w14:textId="77777777" w:rsidR="005E2509" w:rsidRDefault="005E2509">
      <w:pPr>
        <w:pStyle w:val="BodyText"/>
        <w:ind w:left="360"/>
        <w:rPr>
          <w:i/>
          <w:sz w:val="20"/>
        </w:rPr>
      </w:pPr>
    </w:p>
    <w:p w14:paraId="5EAE15E3" w14:textId="77777777" w:rsidR="005E2509" w:rsidRDefault="005E2509">
      <w:pPr>
        <w:pStyle w:val="BodyText"/>
        <w:ind w:left="360"/>
        <w:rPr>
          <w:i/>
          <w:sz w:val="20"/>
        </w:rPr>
      </w:pPr>
      <w:r>
        <w:rPr>
          <w:i/>
          <w:sz w:val="20"/>
        </w:rPr>
        <w:t xml:space="preserve">“Lo segundo, creo que no se destaca plenamente el papel que han jugado las iglesias, sobre todo en el siglo XX. Y esto porque es un tema que yo creo que está abordando mejor la COTAM. En algunas entrevistas que me han hecho en Temuco, he visto particular interés en el rol de las iglesias. Hablo de las iglesias en su conjunto y fundamentalmente de las iglesias en el siglo XX. Sobre </w:t>
      </w:r>
      <w:proofErr w:type="gramStart"/>
      <w:r>
        <w:rPr>
          <w:i/>
          <w:sz w:val="20"/>
        </w:rPr>
        <w:t>todo</w:t>
      </w:r>
      <w:proofErr w:type="gramEnd"/>
      <w:r>
        <w:rPr>
          <w:i/>
          <w:sz w:val="20"/>
        </w:rPr>
        <w:t xml:space="preserve"> en el plano del impacto que han tenido en las comunidades”. </w:t>
      </w:r>
    </w:p>
    <w:p w14:paraId="578A8512" w14:textId="77777777" w:rsidR="005E2509" w:rsidRDefault="005E2509">
      <w:pPr>
        <w:pStyle w:val="BodyText"/>
        <w:ind w:left="360"/>
        <w:rPr>
          <w:i/>
          <w:sz w:val="20"/>
        </w:rPr>
      </w:pPr>
    </w:p>
    <w:p w14:paraId="781FFB0C" w14:textId="77777777" w:rsidR="005E2509" w:rsidRDefault="005E2509">
      <w:pPr>
        <w:pStyle w:val="BodyText"/>
        <w:ind w:left="360"/>
        <w:rPr>
          <w:i/>
          <w:sz w:val="20"/>
        </w:rPr>
      </w:pPr>
      <w:r>
        <w:rPr>
          <w:i/>
          <w:sz w:val="20"/>
        </w:rPr>
        <w:t>“Lo tercero que me parece a mí que debería ser un tema que quede absolutamente claro tiene que ver con el doble discurso que hemos elaborado en Chile, sobre todo también en el siglo XX. Oficialmente se reconoce al pueblo mapuche, pero en la práctica se le posterga, oculta y discrimina. En estos últimos meses he estado trabajando los censos chilenos del siglo XX y la sorpresa que me han deparado los censos son mayúsculas. Yo estaba convencido de que el primer censo que incorporaba al mapuche a la política censal propiamente tal, que preguntaba a la población que identidad tenía era el censo del ’92. Sin embargo, el censo del año 1952 ya reconoce mapuches desde Antofagasta al sur, porque incorporó una pregunta, incorporó una interrogante. Lo que no deja de ser sorprendente en un país que en el siglo XX cree haber eliminado definitivamente a los indígenas”.</w:t>
      </w:r>
    </w:p>
    <w:p w14:paraId="7DEEF0B2" w14:textId="77777777" w:rsidR="005E2509" w:rsidRDefault="005E2509">
      <w:pPr>
        <w:pStyle w:val="BodyText"/>
        <w:ind w:left="720"/>
        <w:rPr>
          <w:i/>
          <w:sz w:val="20"/>
        </w:rPr>
      </w:pPr>
    </w:p>
    <w:p w14:paraId="5294C7E3" w14:textId="77777777" w:rsidR="005E2509" w:rsidRDefault="005E2509">
      <w:pPr>
        <w:pStyle w:val="BodyText"/>
        <w:ind w:left="360"/>
        <w:rPr>
          <w:i/>
          <w:sz w:val="20"/>
        </w:rPr>
      </w:pPr>
      <w:r>
        <w:rPr>
          <w:i/>
          <w:sz w:val="20"/>
        </w:rPr>
        <w:t>“Ahora, si me voy a los censos anteriores, en el censo del año de 1907 se habla todavía de nación mapuche. En los documentos oficiales, el Estado reconoce la existencia del pueblo mapuche, reconoce la existencia de la población indígena, pero fundamentalmente del pueblo mapuche, y sin embargo en la práctica se le posterga, oculta y discrimina. Estoy hablando del siglo XX, no estoy hablando del siglo XIX. Yo creo que eso habría que destacarlo reiteradamente en un país como el nuestro”.</w:t>
      </w:r>
    </w:p>
    <w:p w14:paraId="30C5269C" w14:textId="77777777" w:rsidR="005E2509" w:rsidRDefault="005E2509">
      <w:pPr>
        <w:pStyle w:val="BodyText"/>
        <w:ind w:left="360"/>
        <w:rPr>
          <w:i/>
          <w:sz w:val="20"/>
        </w:rPr>
      </w:pPr>
    </w:p>
    <w:p w14:paraId="1666EBAB" w14:textId="77777777" w:rsidR="005E2509" w:rsidRDefault="005E2509">
      <w:pPr>
        <w:pStyle w:val="BodyText"/>
        <w:ind w:left="360"/>
        <w:rPr>
          <w:i/>
          <w:sz w:val="20"/>
        </w:rPr>
      </w:pPr>
      <w:r>
        <w:rPr>
          <w:i/>
          <w:sz w:val="20"/>
        </w:rPr>
        <w:t xml:space="preserve">“Lo cuarto no creo que falte, pero de todas maneras me atrevería a plantearlo. El enorme esfuerzo que tenemos que hacer por evitar contaminar este informe con los conflictos políticos que ha vivido Chile en el siglo XX. Sería una lástima que este informe se oscureciera porque de pronto atribuimos a tal o cual gobierno una política más o menos indigenista. Yo creo que en el fondo todos los gobiernos en el siglo XX, como en el propio documento se señala, han tenido políticas bastante erráticas frente a la cuestión indígena. Es cierto que durante algunos períodos del siglo XX ha habido una mayor sensibilidad tal vez, pero yo creo que tenemos que ser muy inteligentes en el sentido de evitar contaminar este informe con aquellos conflictos políticos que hemos vivido los chilenos en el siglo XX y no el pueblo mapuche”. </w:t>
      </w:r>
    </w:p>
    <w:p w14:paraId="056BAD0E" w14:textId="77777777" w:rsidR="005E2509" w:rsidRDefault="005E2509">
      <w:pPr>
        <w:pStyle w:val="BodyText"/>
        <w:ind w:left="360"/>
        <w:rPr>
          <w:i/>
          <w:sz w:val="20"/>
        </w:rPr>
      </w:pPr>
    </w:p>
    <w:p w14:paraId="0EDAB2D4" w14:textId="77777777" w:rsidR="005E2509" w:rsidRDefault="005E2509">
      <w:pPr>
        <w:pStyle w:val="BodyText"/>
        <w:ind w:left="360"/>
        <w:rPr>
          <w:i/>
          <w:sz w:val="20"/>
        </w:rPr>
      </w:pPr>
      <w:r>
        <w:rPr>
          <w:i/>
          <w:sz w:val="20"/>
        </w:rPr>
        <w:t xml:space="preserve">  “Por último creo que también sería interesante pensar en la forma de cómo incorporar a   los mapuches urbanos. No encontré demasiado en el texto. </w:t>
      </w:r>
      <w:proofErr w:type="gramStart"/>
      <w:r>
        <w:rPr>
          <w:i/>
          <w:sz w:val="20"/>
        </w:rPr>
        <w:t>Pero</w:t>
      </w:r>
      <w:proofErr w:type="gramEnd"/>
      <w:r>
        <w:rPr>
          <w:i/>
          <w:sz w:val="20"/>
        </w:rPr>
        <w:t xml:space="preserve"> en fin, desde mi punto de vista creo que son cuestiones menores en término de los grandes avances que se han logrado, desde mi punto de vista, con el documento que hemos tenido oportunidad de leer estos días”.</w:t>
      </w:r>
    </w:p>
    <w:p w14:paraId="770B2017" w14:textId="77777777" w:rsidR="005E2509" w:rsidRDefault="005E2509">
      <w:pPr>
        <w:pStyle w:val="BodyText"/>
        <w:ind w:left="360"/>
        <w:rPr>
          <w:i/>
          <w:sz w:val="20"/>
        </w:rPr>
      </w:pPr>
    </w:p>
    <w:p w14:paraId="00DB1197" w14:textId="77777777" w:rsidR="005E2509" w:rsidRDefault="005E2509">
      <w:pPr>
        <w:pStyle w:val="BodyText"/>
        <w:ind w:left="360"/>
        <w:rPr>
          <w:i/>
          <w:sz w:val="20"/>
        </w:rPr>
      </w:pPr>
      <w:r>
        <w:rPr>
          <w:i/>
          <w:sz w:val="20"/>
        </w:rPr>
        <w:t xml:space="preserve">“Entro al comentario propiamente tal. En primer </w:t>
      </w:r>
      <w:proofErr w:type="gramStart"/>
      <w:r>
        <w:rPr>
          <w:i/>
          <w:sz w:val="20"/>
        </w:rPr>
        <w:t>lugar</w:t>
      </w:r>
      <w:proofErr w:type="gramEnd"/>
      <w:r>
        <w:rPr>
          <w:i/>
          <w:sz w:val="20"/>
        </w:rPr>
        <w:t xml:space="preserve"> yo no creo que haya momentos más o menos cruciales en la historia. Los que nos dedicamos al estudio del pasado estamos acostumbrados a presumir que cada generación establece como su momento el momento vital de la historia. Yo creo que las cosas no son así necesariamente, sin </w:t>
      </w:r>
      <w:proofErr w:type="gramStart"/>
      <w:r>
        <w:rPr>
          <w:i/>
          <w:sz w:val="20"/>
        </w:rPr>
        <w:t>embargo</w:t>
      </w:r>
      <w:proofErr w:type="gramEnd"/>
      <w:r>
        <w:rPr>
          <w:i/>
          <w:sz w:val="20"/>
        </w:rPr>
        <w:t xml:space="preserve"> pienso que hay momentos, más bien oportunidades en las cuales es preciso reflexionar con cautela para tomar decisiones correctas y yo creo que estamos en una oportunidad, no en un momento crucial, pero en una oportunidad interesante que nos obligaría a actuar con mucha cautela para tomar decisiones correctas”.</w:t>
      </w:r>
    </w:p>
    <w:p w14:paraId="6F3E6B73" w14:textId="77777777" w:rsidR="005E2509" w:rsidRDefault="005E2509">
      <w:pPr>
        <w:pStyle w:val="BodyText"/>
        <w:ind w:left="360"/>
        <w:rPr>
          <w:i/>
          <w:sz w:val="20"/>
        </w:rPr>
      </w:pPr>
    </w:p>
    <w:p w14:paraId="48AD1151" w14:textId="77777777" w:rsidR="005E2509" w:rsidRDefault="005E2509">
      <w:pPr>
        <w:pStyle w:val="BodyText"/>
        <w:ind w:left="360"/>
        <w:rPr>
          <w:i/>
          <w:sz w:val="20"/>
        </w:rPr>
      </w:pPr>
      <w:r>
        <w:rPr>
          <w:i/>
          <w:sz w:val="20"/>
        </w:rPr>
        <w:t xml:space="preserve">“Además señalaría que una vez más estamos en una asamblea discutiendo la cuestión indígena, con más precisión la relación entre una sociedad y otra, convocada por los conflictos que provoca esta relación. Estamos analizando esta relación por los propios conflictos que provoca la relación, lo que no deja de ser interesante en un país como el nuestro. Porque además </w:t>
      </w:r>
      <w:proofErr w:type="gramStart"/>
      <w:r>
        <w:rPr>
          <w:i/>
          <w:sz w:val="20"/>
        </w:rPr>
        <w:t>tendríamos que tener</w:t>
      </w:r>
      <w:proofErr w:type="gramEnd"/>
      <w:r>
        <w:rPr>
          <w:i/>
          <w:sz w:val="20"/>
        </w:rPr>
        <w:t xml:space="preserve"> en cuenta que esta asamblea, esta Comisión, se reúne a tratar esta conflictiva relación por las demandas del mundo indígena. No deja de ser curioso que un país que cree no tener indios se vea forzado a crear, como ha ocurrido en ocasiones anteriores, una Comisión especial para abordar el conflicto indígena. Creo  que esta es una paradoja que nos obliga a ser bastante más cuidadosos a la hora de elaborar este documento”. </w:t>
      </w:r>
    </w:p>
    <w:p w14:paraId="327E1D14" w14:textId="77777777" w:rsidR="005E2509" w:rsidRDefault="005E2509">
      <w:pPr>
        <w:pStyle w:val="BodyText"/>
        <w:ind w:left="360"/>
        <w:rPr>
          <w:i/>
          <w:sz w:val="20"/>
        </w:rPr>
      </w:pPr>
    </w:p>
    <w:p w14:paraId="2B2E5B23" w14:textId="77777777" w:rsidR="005E2509" w:rsidRDefault="005E2509">
      <w:pPr>
        <w:pStyle w:val="BodyText"/>
        <w:ind w:left="360"/>
        <w:rPr>
          <w:i/>
          <w:sz w:val="20"/>
        </w:rPr>
      </w:pPr>
      <w:r>
        <w:rPr>
          <w:i/>
          <w:sz w:val="20"/>
        </w:rPr>
        <w:t xml:space="preserve">“La impresión que tengo yo es que cuando hemos enfrentado este desafío de examinar las relaciones conflictivas que se producen entre naciones que coexisten al interior del país, cuando hemos </w:t>
      </w:r>
      <w:r>
        <w:rPr>
          <w:i/>
          <w:sz w:val="20"/>
        </w:rPr>
        <w:lastRenderedPageBreak/>
        <w:t>enfrentado este desafío con amplitud de criterios, recogiendo todas las voces –tal como decía hace un momento en el informe, Claudio Espinoza- cuando hemos enfrentado este desafío con amplitud de criterios recogiendo todas las voces y asumiendo nuestros propios errores, creo que hemos tomado buenas decisiones”.</w:t>
      </w:r>
    </w:p>
    <w:p w14:paraId="2C6B2382" w14:textId="77777777" w:rsidR="005E2509" w:rsidRDefault="005E2509">
      <w:pPr>
        <w:pStyle w:val="BodyText"/>
        <w:ind w:left="360"/>
        <w:rPr>
          <w:i/>
          <w:sz w:val="20"/>
        </w:rPr>
      </w:pPr>
    </w:p>
    <w:p w14:paraId="253E0B3E" w14:textId="77777777" w:rsidR="005E2509" w:rsidRDefault="005E2509">
      <w:pPr>
        <w:pStyle w:val="BodyText"/>
        <w:ind w:left="360"/>
        <w:rPr>
          <w:i/>
          <w:sz w:val="20"/>
        </w:rPr>
      </w:pPr>
      <w:r>
        <w:rPr>
          <w:i/>
          <w:sz w:val="20"/>
        </w:rPr>
        <w:t xml:space="preserve">“Precisamente el informe que hemos leído comienza con la historia más remota de los pueblos que se instalaron en la parte centro sur del país y se detiene más tarde en el largo tiempo colonial. La impresión que me deja este </w:t>
      </w:r>
      <w:proofErr w:type="gramStart"/>
      <w:r>
        <w:rPr>
          <w:i/>
          <w:sz w:val="20"/>
        </w:rPr>
        <w:t>documento,</w:t>
      </w:r>
      <w:proofErr w:type="gramEnd"/>
      <w:r>
        <w:rPr>
          <w:i/>
          <w:sz w:val="20"/>
        </w:rPr>
        <w:t xml:space="preserve"> es que luego de la grave fractura que provoca la llegada de los españoles, con los siguientes perjuicios para los primeros pobladores, en el sur se constituyó una sociedad en la que fue posible una convivencia más o menos armónica entre indígenas y no indígenas. Fue la época en que una economía y sociedad tribal logró complementarse con una sociedad y economía capitalista que operaba –esta última- sobre la base de valores y principios muy distintos”.</w:t>
      </w:r>
    </w:p>
    <w:p w14:paraId="58421B45" w14:textId="77777777" w:rsidR="005E2509" w:rsidRDefault="005E2509">
      <w:pPr>
        <w:pStyle w:val="BodyText"/>
        <w:ind w:left="360"/>
        <w:rPr>
          <w:i/>
          <w:sz w:val="20"/>
        </w:rPr>
      </w:pPr>
    </w:p>
    <w:p w14:paraId="7B1D066C" w14:textId="77777777" w:rsidR="005E2509" w:rsidRDefault="005E2509">
      <w:pPr>
        <w:pStyle w:val="BodyText"/>
        <w:ind w:left="360"/>
        <w:rPr>
          <w:i/>
          <w:sz w:val="20"/>
        </w:rPr>
      </w:pPr>
      <w:r>
        <w:rPr>
          <w:i/>
          <w:sz w:val="20"/>
        </w:rPr>
        <w:t xml:space="preserve">“La pregunta que me hago como historiador es qué hizo posible esta convivencia entre 2 sociedades tan desiguales. Entonces, me remonto hasta el año 1598, hace exactamente cuatro siglos y un poco más, personajes como nosotros se reunieron en esta misma capital, en la catedral para ser más precisos, a examinar lo que había pasado en Chile con el pueblo araucano. La razón fue casi la misma: movilizaciones mapuches que derivarían más tarde en lo que la historia escrita por los chilenos ha llamado ‘la destrucción de las ciudades del sur”. </w:t>
      </w:r>
    </w:p>
    <w:p w14:paraId="238C4DB4" w14:textId="77777777" w:rsidR="005E2509" w:rsidRDefault="005E2509">
      <w:pPr>
        <w:pStyle w:val="BodyText"/>
        <w:ind w:left="360"/>
        <w:rPr>
          <w:i/>
          <w:sz w:val="20"/>
        </w:rPr>
      </w:pPr>
    </w:p>
    <w:p w14:paraId="588DBE97" w14:textId="77777777" w:rsidR="005E2509" w:rsidRDefault="005E2509">
      <w:pPr>
        <w:pStyle w:val="BodyText"/>
        <w:ind w:left="360"/>
        <w:rPr>
          <w:i/>
          <w:sz w:val="20"/>
        </w:rPr>
      </w:pPr>
    </w:p>
    <w:p w14:paraId="50D59CA4" w14:textId="77777777" w:rsidR="005E2509" w:rsidRDefault="005E2509">
      <w:pPr>
        <w:pStyle w:val="BodyText"/>
        <w:ind w:left="360"/>
        <w:rPr>
          <w:i/>
          <w:sz w:val="20"/>
        </w:rPr>
      </w:pPr>
      <w:r>
        <w:rPr>
          <w:i/>
          <w:sz w:val="20"/>
        </w:rPr>
        <w:t xml:space="preserve">“Del mismo modo como hoy, en el año 1598 se reunían  políticos, intelectuales y autoridades a discutir qué había ocurrido al sur del Bío </w:t>
      </w:r>
      <w:proofErr w:type="spellStart"/>
      <w:r>
        <w:rPr>
          <w:i/>
          <w:sz w:val="20"/>
        </w:rPr>
        <w:t>bío</w:t>
      </w:r>
      <w:proofErr w:type="spellEnd"/>
      <w:r>
        <w:rPr>
          <w:i/>
          <w:sz w:val="20"/>
        </w:rPr>
        <w:t xml:space="preserve">; pienso que ese debate fue clave para lo que ocurre durante los 3 siglos siguientes, por lo menos hasta mediados del siglo XIX. Yo creo que de esa reunión surgió una propuesta, elaborada primero tal vez por los jesuitas y asumida más tarde por las autoridades civiles, que hizo posible la convivencia armónica entre mapuches y no mapuches”. </w:t>
      </w:r>
    </w:p>
    <w:p w14:paraId="2DE72E19" w14:textId="77777777" w:rsidR="005E2509" w:rsidRDefault="005E2509">
      <w:pPr>
        <w:pStyle w:val="BodyText"/>
        <w:ind w:left="360"/>
        <w:rPr>
          <w:i/>
          <w:sz w:val="20"/>
        </w:rPr>
      </w:pPr>
    </w:p>
    <w:p w14:paraId="18E04BDA" w14:textId="77777777" w:rsidR="005E2509" w:rsidRDefault="005E2509">
      <w:pPr>
        <w:pStyle w:val="BodyText"/>
        <w:ind w:left="360"/>
        <w:rPr>
          <w:i/>
          <w:sz w:val="20"/>
        </w:rPr>
      </w:pPr>
      <w:r>
        <w:rPr>
          <w:i/>
          <w:sz w:val="20"/>
        </w:rPr>
        <w:t xml:space="preserve">“Lo interesante de aquella reunión es que hubo discusiones discrepantes -tal como las que existen hoy día seguramente en esta misma mesa- que algunos fustigaron duramente a </w:t>
      </w:r>
      <w:proofErr w:type="spellStart"/>
      <w:r>
        <w:rPr>
          <w:i/>
          <w:sz w:val="20"/>
        </w:rPr>
        <w:t>lo</w:t>
      </w:r>
      <w:proofErr w:type="spellEnd"/>
      <w:r>
        <w:rPr>
          <w:i/>
          <w:sz w:val="20"/>
        </w:rPr>
        <w:t xml:space="preserve"> indígenas y que recomendaron el empleo de la fuerza como única medida para someterlos; hubo otros que reconocieron que </w:t>
      </w:r>
      <w:proofErr w:type="gramStart"/>
      <w:r>
        <w:rPr>
          <w:i/>
          <w:sz w:val="20"/>
        </w:rPr>
        <w:t>alguna razón tenían</w:t>
      </w:r>
      <w:proofErr w:type="gramEnd"/>
      <w:r>
        <w:rPr>
          <w:i/>
          <w:sz w:val="20"/>
        </w:rPr>
        <w:t xml:space="preserve"> los mapuches para resistir al español, y clamando al cielo pidieron perdón. Pienso que en esa oportunidad fue posible que esas posiciones se escucharan y que las decisiones finales se tomaran sin aplastar al que opinaba de manera distinta. Tal vez por eso la política colonial fue más exitosa que la que adoptamos en el siglo XIX. Y es esa precisamente la política que se inaugura más tarde con las Paces de </w:t>
      </w:r>
      <w:proofErr w:type="spellStart"/>
      <w:r>
        <w:rPr>
          <w:i/>
          <w:sz w:val="20"/>
        </w:rPr>
        <w:t>Quillín</w:t>
      </w:r>
      <w:proofErr w:type="spellEnd"/>
      <w:r>
        <w:rPr>
          <w:i/>
          <w:sz w:val="20"/>
        </w:rPr>
        <w:t xml:space="preserve">”. </w:t>
      </w:r>
    </w:p>
    <w:p w14:paraId="6FCAAAB5" w14:textId="77777777" w:rsidR="005E2509" w:rsidRDefault="005E2509">
      <w:pPr>
        <w:pStyle w:val="BodyText"/>
        <w:ind w:left="360"/>
        <w:rPr>
          <w:i/>
          <w:sz w:val="20"/>
        </w:rPr>
      </w:pPr>
    </w:p>
    <w:p w14:paraId="4D03CAA7" w14:textId="77777777" w:rsidR="005E2509" w:rsidRDefault="005E2509">
      <w:pPr>
        <w:pStyle w:val="BodyText"/>
        <w:ind w:left="360"/>
        <w:rPr>
          <w:i/>
          <w:sz w:val="20"/>
        </w:rPr>
      </w:pPr>
      <w:r>
        <w:rPr>
          <w:i/>
          <w:sz w:val="20"/>
        </w:rPr>
        <w:t xml:space="preserve">“No estoy diciendo que las conversaciones de la catedral de Santiago del año 1598 hayan sido las que definieron exclusivamente la política colonial, pero yo creo que allí se empieza a incubar una propuesta que se va a aplicar exitosamente en los siglos siguientes y que todavía el pueblo mapuche recuerda e invoca cada vez que hace referencia al peso y al valor que tienen las Paces de </w:t>
      </w:r>
      <w:proofErr w:type="spellStart"/>
      <w:r>
        <w:rPr>
          <w:i/>
          <w:sz w:val="20"/>
        </w:rPr>
        <w:t>Quillín</w:t>
      </w:r>
      <w:proofErr w:type="spellEnd"/>
      <w:r>
        <w:rPr>
          <w:i/>
          <w:sz w:val="20"/>
        </w:rPr>
        <w:t xml:space="preserve">”. </w:t>
      </w:r>
    </w:p>
    <w:p w14:paraId="25824DE6" w14:textId="77777777" w:rsidR="005E2509" w:rsidRDefault="005E2509">
      <w:pPr>
        <w:pStyle w:val="BodyText"/>
        <w:ind w:left="720"/>
        <w:rPr>
          <w:i/>
          <w:sz w:val="20"/>
        </w:rPr>
      </w:pPr>
    </w:p>
    <w:p w14:paraId="12F3333E" w14:textId="77777777" w:rsidR="005E2509" w:rsidRDefault="005E2509">
      <w:pPr>
        <w:pStyle w:val="BodyText"/>
        <w:ind w:left="360"/>
        <w:rPr>
          <w:i/>
          <w:sz w:val="20"/>
        </w:rPr>
      </w:pPr>
      <w:r>
        <w:rPr>
          <w:i/>
          <w:sz w:val="20"/>
        </w:rPr>
        <w:t xml:space="preserve">“En el XIX lamentablemente no pasó lo mismo. El informe que hemos tenido en nuestras manos creo que no deja dudas al respecto y también con relación a la responsabilidad del Estado en el origen del conflicto que hoy día estamos analizando. Sin </w:t>
      </w:r>
      <w:proofErr w:type="gramStart"/>
      <w:r>
        <w:rPr>
          <w:i/>
          <w:sz w:val="20"/>
        </w:rPr>
        <w:t>embargo</w:t>
      </w:r>
      <w:proofErr w:type="gramEnd"/>
      <w:r>
        <w:rPr>
          <w:i/>
          <w:sz w:val="20"/>
        </w:rPr>
        <w:t xml:space="preserve"> hay que seguir insistiendo en que al igual que en 1598 hubo distintas posiciones. Cuando se discute a mediados del siglo XIX qué política o cómo se va a actuar en la Araucanía hay distintas posiciones. Estas se enfrentaron en la prensa, tenemos una cantidad impresionante de documentación de la prensa, en el foro universitario y también en el parlamento, aparato clave del Estado. De nuevo surgen 2 o 3 corrientes. Una que recomienda el empleo de la fuerza para erradicar la barbarie y colocar al país en la senda del progreso, la otra que intenta buscar una solución menos dolorosa”. </w:t>
      </w:r>
    </w:p>
    <w:p w14:paraId="17019E54" w14:textId="77777777" w:rsidR="005E2509" w:rsidRDefault="005E2509">
      <w:pPr>
        <w:pStyle w:val="BodyText"/>
        <w:ind w:left="360"/>
        <w:rPr>
          <w:i/>
          <w:sz w:val="20"/>
        </w:rPr>
      </w:pPr>
    </w:p>
    <w:p w14:paraId="3423B6F6" w14:textId="77777777" w:rsidR="005E2509" w:rsidRDefault="005E2509">
      <w:pPr>
        <w:pStyle w:val="BodyText"/>
        <w:ind w:left="360"/>
        <w:rPr>
          <w:i/>
          <w:sz w:val="20"/>
        </w:rPr>
      </w:pPr>
      <w:r>
        <w:rPr>
          <w:i/>
          <w:sz w:val="20"/>
        </w:rPr>
        <w:lastRenderedPageBreak/>
        <w:t xml:space="preserve">“Lo distinto en el siglo XIX fue que la corriente de opinión que logró imponerse aplastó a otra instalando en el Estado una posición que se tradujo en violencia, abuso y usurpación de tierras. Esto fue claramente percibido por numerosas autoridades que se vieron involucradas en los hechos”. </w:t>
      </w:r>
    </w:p>
    <w:p w14:paraId="592EC8EB" w14:textId="77777777" w:rsidR="005E2509" w:rsidRDefault="005E2509">
      <w:pPr>
        <w:pStyle w:val="BodyText"/>
        <w:ind w:left="360"/>
        <w:rPr>
          <w:i/>
          <w:sz w:val="20"/>
        </w:rPr>
      </w:pPr>
    </w:p>
    <w:p w14:paraId="72DEB922" w14:textId="77777777" w:rsidR="005E2509" w:rsidRDefault="005E2509">
      <w:pPr>
        <w:pStyle w:val="BodyText"/>
        <w:ind w:left="360"/>
        <w:rPr>
          <w:i/>
          <w:sz w:val="20"/>
        </w:rPr>
      </w:pPr>
      <w:r>
        <w:rPr>
          <w:i/>
          <w:sz w:val="20"/>
        </w:rPr>
        <w:t xml:space="preserve">“El informe que nosotros tenemos aquí, creo que da un paso muy significativo. Desde </w:t>
      </w:r>
      <w:proofErr w:type="spellStart"/>
      <w:r>
        <w:rPr>
          <w:i/>
          <w:sz w:val="20"/>
        </w:rPr>
        <w:t>mí</w:t>
      </w:r>
      <w:proofErr w:type="spellEnd"/>
      <w:r>
        <w:rPr>
          <w:i/>
          <w:sz w:val="20"/>
        </w:rPr>
        <w:t xml:space="preserve"> punto de vista creo que hay un tremendo valor en este informe, al reconocer públicamente la responsabilidad que le cabe a nuestro Estado y por supuesto también a los particulares que eludieron incluso algunas normas que el propio Estado estableció para evitar mayores daños al pueblo mapuche”. </w:t>
      </w:r>
    </w:p>
    <w:p w14:paraId="65713E6B" w14:textId="77777777" w:rsidR="005E2509" w:rsidRDefault="005E2509">
      <w:pPr>
        <w:pStyle w:val="BodyText"/>
        <w:ind w:left="720"/>
        <w:rPr>
          <w:i/>
          <w:sz w:val="20"/>
        </w:rPr>
      </w:pPr>
    </w:p>
    <w:p w14:paraId="44746C75" w14:textId="77777777" w:rsidR="005E2509" w:rsidRDefault="005E2509">
      <w:pPr>
        <w:pStyle w:val="BodyText"/>
        <w:ind w:left="360"/>
        <w:rPr>
          <w:i/>
          <w:sz w:val="20"/>
        </w:rPr>
      </w:pPr>
      <w:r>
        <w:rPr>
          <w:i/>
          <w:sz w:val="20"/>
        </w:rPr>
        <w:t xml:space="preserve">“Lo interesante, y me detengo un poco en este momento, es que ya a mediados del siglo XIX, cuando se empieza a discutir la cuestión mapuche, hubo autoridades del propio Estado que llamaron la atención sobre lo inconveniente que era para el país adoptar una política de violencia en el sur del país. Esas autoridades yo creo que lamentablemente no fueron escuchadas. Y cuando el país adopta una posición frente a esta cuestión, lo hace simplemente aplastando aquellas voces </w:t>
      </w:r>
      <w:proofErr w:type="gramStart"/>
      <w:r>
        <w:rPr>
          <w:i/>
          <w:sz w:val="20"/>
        </w:rPr>
        <w:t>y</w:t>
      </w:r>
      <w:proofErr w:type="gramEnd"/>
      <w:r>
        <w:rPr>
          <w:i/>
          <w:sz w:val="20"/>
        </w:rPr>
        <w:t xml:space="preserve"> lo que es más, imponiendo una política que termina siendo la política que una fracción quería imponer en el Estado. Eso es lo que debemos evitar hoy día, creo yo”. </w:t>
      </w:r>
    </w:p>
    <w:p w14:paraId="41719953" w14:textId="77777777" w:rsidR="005E2509" w:rsidRDefault="005E2509">
      <w:pPr>
        <w:pStyle w:val="BodyText"/>
        <w:ind w:left="360"/>
        <w:rPr>
          <w:i/>
          <w:sz w:val="20"/>
        </w:rPr>
      </w:pPr>
    </w:p>
    <w:p w14:paraId="3E13D04E" w14:textId="77777777" w:rsidR="005E2509" w:rsidRDefault="005E2509">
      <w:pPr>
        <w:pStyle w:val="BodyText"/>
        <w:ind w:left="360"/>
        <w:rPr>
          <w:i/>
          <w:sz w:val="20"/>
        </w:rPr>
      </w:pPr>
      <w:r>
        <w:rPr>
          <w:i/>
          <w:sz w:val="20"/>
        </w:rPr>
        <w:t>“El propio Estado va a reconocer más adelante, en 1910, al constituir una Comisión parlamentaria, esta Comisión que funcionó durante 2 años, que lo que había hecho en la Araucanía no había sido tal vez lo correcto. El trabajo de esta Comisión demostró que el Estado fue incapaz de hacer valer sus propias leyes, que los Protectores de Indígenas se transformaron en figuras decorativas sobrepasados por los particulares o funcionarios del Estado que se apropiaron –ya sean particulares o funcionarios del Estado- de tierras indígenas, y que la política de radicación fue al menos un hecho conflictivo. Yo creo que el propio Estado, en 1910 reconoce la responsabilidad que le cupo en la aplicación de una política que sin duda no dio los mejores resultados, e inspirada quizás en principios y valores equivocados. Es el propio Estado el que reconoce esto, y yo creo que este documento constituye también un avance notable en tanto coloca a los chilenos en esta disyuntiva de reconocer que el propio Estado ha ido planteando sus errores”.</w:t>
      </w:r>
    </w:p>
    <w:p w14:paraId="192B214C" w14:textId="77777777" w:rsidR="005E2509" w:rsidRDefault="005E2509">
      <w:pPr>
        <w:pStyle w:val="BodyText"/>
        <w:ind w:left="360"/>
        <w:rPr>
          <w:i/>
          <w:sz w:val="20"/>
        </w:rPr>
      </w:pPr>
    </w:p>
    <w:p w14:paraId="26A915BC" w14:textId="77777777" w:rsidR="005E2509" w:rsidRDefault="005E2509">
      <w:pPr>
        <w:pStyle w:val="BodyText"/>
        <w:ind w:left="360"/>
        <w:rPr>
          <w:i/>
          <w:sz w:val="20"/>
        </w:rPr>
      </w:pPr>
      <w:r>
        <w:rPr>
          <w:i/>
          <w:sz w:val="20"/>
        </w:rPr>
        <w:t xml:space="preserve">“Hoy día tenemos bastante menos dudas. Al término de la radicación el pueblo mapuche quedó dueño del 6,39 % de las tierras que poseía. Claudio [Espinoza] hablaba de 5 millones de hectáreas que se limitan a 500 mil y aún menos todavía por la pérdida de tierras a propósito de la compra de algunas de aquellas propiedades que el propio Estado había otorgado al pueblo mapuche a través de la política reduccional. Repito, el 6.39%. Yo creo que quien maneje esta cifra no tendrá dudas respecto de lo que significó la ocupación de la Araucanía para el pueblo mapuche. Al mismo tiempo queda claro que la ocupación empobreció al mapuche y tanto más gravé aún, fragmentó la organización social y política del pueblo mapuche”. </w:t>
      </w:r>
    </w:p>
    <w:p w14:paraId="3FB39ED2" w14:textId="77777777" w:rsidR="005E2509" w:rsidRDefault="005E2509">
      <w:pPr>
        <w:pStyle w:val="BodyText"/>
        <w:ind w:left="720"/>
        <w:rPr>
          <w:i/>
          <w:sz w:val="20"/>
        </w:rPr>
      </w:pPr>
    </w:p>
    <w:p w14:paraId="68E0A9BD" w14:textId="77777777" w:rsidR="005E2509" w:rsidRDefault="005E2509">
      <w:pPr>
        <w:pStyle w:val="BodyText"/>
        <w:ind w:left="360"/>
        <w:rPr>
          <w:i/>
          <w:sz w:val="20"/>
        </w:rPr>
      </w:pPr>
      <w:r>
        <w:rPr>
          <w:i/>
          <w:sz w:val="20"/>
        </w:rPr>
        <w:t>“El informe señala que hacia 1930 termina la política reduccional y el proceso de incorporación subordinada del pueblo mapuche a la sociedad nacional. Este proceso que tan bien estudió Sonia con Rolf, apunta a la integración y asimilación del mapuche que se torna, aunque se ejerza a veces desde la educación, en una violencia que ya el Estado desata en el siglo XX sobre el mundo indígena”.</w:t>
      </w:r>
    </w:p>
    <w:p w14:paraId="0DDCB47E" w14:textId="77777777" w:rsidR="005E2509" w:rsidRDefault="005E2509">
      <w:pPr>
        <w:pStyle w:val="BodyText"/>
        <w:ind w:left="360"/>
        <w:rPr>
          <w:i/>
          <w:sz w:val="20"/>
        </w:rPr>
      </w:pPr>
    </w:p>
    <w:p w14:paraId="670510C6" w14:textId="77777777" w:rsidR="005E2509" w:rsidRDefault="005E2509">
      <w:pPr>
        <w:pStyle w:val="BodyText"/>
        <w:ind w:left="360"/>
        <w:rPr>
          <w:i/>
          <w:sz w:val="20"/>
        </w:rPr>
      </w:pPr>
      <w:r>
        <w:rPr>
          <w:i/>
          <w:sz w:val="20"/>
        </w:rPr>
        <w:t>“Agobiada por la violencia que se ejerce sobre ella, la sociedad mapuche se transforma en una sociedad de resistencia. Entre las páginas 87 y 88 de este identifican diversos hechos de violencia, algunos de los cuales debieran al menos hacernos reflexionar, ignorados yo creo por la gran mayoría de los chilenos. La “marcación de indios”. Yo creo que quienes leyeron el informe debió haberlos conmovido. Porque precisamente es algo de lo cual no podríamos enorgullecernos en un país que se autodenomina “civilizado”.</w:t>
      </w:r>
    </w:p>
    <w:p w14:paraId="48617550" w14:textId="77777777" w:rsidR="005E2509" w:rsidRDefault="005E2509">
      <w:pPr>
        <w:pStyle w:val="BodyText"/>
        <w:ind w:left="360"/>
        <w:rPr>
          <w:i/>
          <w:sz w:val="20"/>
        </w:rPr>
      </w:pPr>
    </w:p>
    <w:p w14:paraId="5DDE61CA" w14:textId="77777777" w:rsidR="005E2509" w:rsidRDefault="005E2509">
      <w:pPr>
        <w:pStyle w:val="BodyText"/>
        <w:ind w:left="360"/>
        <w:rPr>
          <w:i/>
          <w:sz w:val="20"/>
        </w:rPr>
      </w:pPr>
      <w:r>
        <w:rPr>
          <w:i/>
          <w:sz w:val="20"/>
        </w:rPr>
        <w:t xml:space="preserve">“El pueblo mapuche frente a estos hechos de violencia se ve obligado a cambiar su estrategia. El informe sugiere que desde la lucha por la independencia debió pasar a la lucha por el bienestar social. Lucha que se emprende desde la pobreza y la marginalidad. En esta lucha, de nuevo muchas </w:t>
      </w:r>
      <w:r>
        <w:rPr>
          <w:i/>
          <w:sz w:val="20"/>
        </w:rPr>
        <w:lastRenderedPageBreak/>
        <w:t xml:space="preserve">voces fueron acalladas y lo que es más grave, el Estado aplica una política errática que termina agravando aún más las cosas. El informe que hemos leído examina en poco más de 30 páginas lo que ha ocurrido en el siglo XX. Al margen de los errores y aciertos de algunos gobiernos, queda la impresión de que el Estado define su acción sobre los pueblos mapuche, </w:t>
      </w:r>
      <w:proofErr w:type="spellStart"/>
      <w:r>
        <w:rPr>
          <w:i/>
          <w:sz w:val="20"/>
        </w:rPr>
        <w:t>pewenche</w:t>
      </w:r>
      <w:proofErr w:type="spellEnd"/>
      <w:r>
        <w:rPr>
          <w:i/>
          <w:sz w:val="20"/>
        </w:rPr>
        <w:t xml:space="preserve"> y </w:t>
      </w:r>
      <w:proofErr w:type="spellStart"/>
      <w:r>
        <w:rPr>
          <w:i/>
          <w:sz w:val="20"/>
        </w:rPr>
        <w:t>williche</w:t>
      </w:r>
      <w:proofErr w:type="spellEnd"/>
      <w:r>
        <w:rPr>
          <w:i/>
          <w:sz w:val="20"/>
        </w:rPr>
        <w:t xml:space="preserve"> en 3 o 4 convicciones que han sido particularmente graves para el mundo indígena”. </w:t>
      </w:r>
    </w:p>
    <w:p w14:paraId="375A7985" w14:textId="77777777" w:rsidR="005E2509" w:rsidRDefault="005E2509">
      <w:pPr>
        <w:pStyle w:val="BodyText"/>
        <w:ind w:left="720"/>
        <w:rPr>
          <w:i/>
          <w:sz w:val="20"/>
        </w:rPr>
      </w:pPr>
    </w:p>
    <w:p w14:paraId="24F4B5D0" w14:textId="77777777" w:rsidR="005E2509" w:rsidRDefault="005E2509">
      <w:pPr>
        <w:pStyle w:val="BodyText"/>
        <w:ind w:left="360"/>
        <w:rPr>
          <w:i/>
          <w:sz w:val="20"/>
        </w:rPr>
      </w:pPr>
      <w:r>
        <w:rPr>
          <w:i/>
          <w:sz w:val="20"/>
        </w:rPr>
        <w:t xml:space="preserve">“En primer lugar, yo creo que se instaló en la conciencia chilena la idea de que las comunidades perpetúan la pobreza del mapuche. Hay una enorme incapacidad para entender las potencialidades de las comunidades propiamente tales”. </w:t>
      </w:r>
    </w:p>
    <w:p w14:paraId="5AEFC5E0" w14:textId="77777777" w:rsidR="005E2509" w:rsidRDefault="005E2509">
      <w:pPr>
        <w:pStyle w:val="BodyText"/>
        <w:ind w:left="360"/>
        <w:rPr>
          <w:i/>
          <w:sz w:val="20"/>
        </w:rPr>
      </w:pPr>
    </w:p>
    <w:p w14:paraId="3B870FFF" w14:textId="77777777" w:rsidR="005E2509" w:rsidRDefault="005E2509">
      <w:pPr>
        <w:pStyle w:val="BodyText"/>
        <w:ind w:left="360"/>
        <w:rPr>
          <w:i/>
          <w:sz w:val="20"/>
        </w:rPr>
      </w:pPr>
      <w:r>
        <w:rPr>
          <w:i/>
          <w:sz w:val="20"/>
        </w:rPr>
        <w:t xml:space="preserve">“Una segunda convicción, es que para superar esta pobreza </w:t>
      </w:r>
      <w:proofErr w:type="gramStart"/>
      <w:r>
        <w:rPr>
          <w:i/>
          <w:sz w:val="20"/>
        </w:rPr>
        <w:t>del mapuche asociada</w:t>
      </w:r>
      <w:proofErr w:type="gramEnd"/>
      <w:r>
        <w:rPr>
          <w:i/>
          <w:sz w:val="20"/>
        </w:rPr>
        <w:t xml:space="preserve"> a las comunidades, la alternativa es ampliar la propiedad privada, es decir las normas propias de la sociedad global”. </w:t>
      </w:r>
    </w:p>
    <w:p w14:paraId="477D7983" w14:textId="77777777" w:rsidR="005E2509" w:rsidRDefault="005E2509">
      <w:pPr>
        <w:pStyle w:val="BodyText"/>
        <w:ind w:left="360"/>
        <w:rPr>
          <w:i/>
          <w:sz w:val="20"/>
        </w:rPr>
      </w:pPr>
    </w:p>
    <w:p w14:paraId="33AB6232" w14:textId="77777777" w:rsidR="005E2509" w:rsidRDefault="005E2509">
      <w:pPr>
        <w:pStyle w:val="BodyText"/>
        <w:ind w:left="360"/>
        <w:rPr>
          <w:i/>
          <w:sz w:val="20"/>
        </w:rPr>
      </w:pPr>
      <w:r>
        <w:rPr>
          <w:i/>
          <w:sz w:val="20"/>
        </w:rPr>
        <w:t>“Una tercera cuestión que aparece con toda claridad en el informe es que este tipo de propiedad, la propiedad privada que el propio Estado recomienda, genera un tipo muy particular de minifundio que hace inviable la propia alternativa que el Estado está proponiendo, lo cual demuestra una vez más cuan errática ha sido la gestión del Estado. Yo creo que en eso este documento no deja ninguna duda, porque por lo demás se probó en la práctica que el minifundio que desarma la comunidad y que crea la propiedad privada, terminó complicando aún más las cosas”.</w:t>
      </w:r>
    </w:p>
    <w:p w14:paraId="50E2D634" w14:textId="77777777" w:rsidR="005E2509" w:rsidRDefault="005E2509">
      <w:pPr>
        <w:pStyle w:val="BodyText"/>
        <w:ind w:left="360"/>
        <w:rPr>
          <w:i/>
          <w:sz w:val="20"/>
        </w:rPr>
      </w:pPr>
    </w:p>
    <w:p w14:paraId="29407204" w14:textId="77777777" w:rsidR="005E2509" w:rsidRDefault="005E2509">
      <w:pPr>
        <w:pStyle w:val="BodyText"/>
        <w:ind w:left="360"/>
        <w:rPr>
          <w:i/>
          <w:sz w:val="20"/>
        </w:rPr>
      </w:pPr>
      <w:r>
        <w:rPr>
          <w:i/>
          <w:sz w:val="20"/>
        </w:rPr>
        <w:t xml:space="preserve">“Todo lo anterior, sumado a la violencia que se ejerce a los mapuches a partir de la ley 2.568 del año 1979, revitaliza las movilizaciones del pueblo mapuche, y la percepción que se tiene a partir de estas movilizaciones de parte de la sociedad global, que los mapuches constituyen un peligro para el país”. </w:t>
      </w:r>
    </w:p>
    <w:p w14:paraId="2862D73A" w14:textId="77777777" w:rsidR="005E2509" w:rsidRDefault="005E2509">
      <w:pPr>
        <w:pStyle w:val="BodyText"/>
        <w:ind w:left="720"/>
        <w:rPr>
          <w:i/>
          <w:sz w:val="20"/>
        </w:rPr>
      </w:pPr>
    </w:p>
    <w:p w14:paraId="72E78264" w14:textId="77777777" w:rsidR="005E2509" w:rsidRDefault="005E2509">
      <w:pPr>
        <w:pStyle w:val="BodyText"/>
        <w:ind w:left="360"/>
        <w:rPr>
          <w:i/>
          <w:sz w:val="20"/>
        </w:rPr>
      </w:pPr>
      <w:r>
        <w:rPr>
          <w:i/>
          <w:sz w:val="20"/>
        </w:rPr>
        <w:t xml:space="preserve">“De manera que este informe creo que sienta bases claras para entender que ese atributo que se le otorga en términos de riesgo para el </w:t>
      </w:r>
      <w:proofErr w:type="gramStart"/>
      <w:r>
        <w:rPr>
          <w:i/>
          <w:sz w:val="20"/>
        </w:rPr>
        <w:t>Estado,</w:t>
      </w:r>
      <w:proofErr w:type="gramEnd"/>
      <w:r>
        <w:rPr>
          <w:i/>
          <w:sz w:val="20"/>
        </w:rPr>
        <w:t xml:space="preserve"> no es sino producto de la propia política errática que el Estado ha adoptado respecto de ellos”. </w:t>
      </w:r>
    </w:p>
    <w:p w14:paraId="36822A9E" w14:textId="77777777" w:rsidR="005E2509" w:rsidRDefault="005E2509">
      <w:pPr>
        <w:pStyle w:val="BodyText"/>
        <w:ind w:left="360"/>
        <w:rPr>
          <w:i/>
          <w:sz w:val="20"/>
        </w:rPr>
      </w:pPr>
    </w:p>
    <w:p w14:paraId="3AA9C5A4" w14:textId="77777777" w:rsidR="005E2509" w:rsidRDefault="005E2509">
      <w:pPr>
        <w:pStyle w:val="BodyText"/>
        <w:ind w:left="360"/>
        <w:rPr>
          <w:i/>
          <w:sz w:val="20"/>
        </w:rPr>
      </w:pPr>
      <w:r>
        <w:rPr>
          <w:i/>
          <w:sz w:val="20"/>
        </w:rPr>
        <w:t xml:space="preserve">“José Bengoa sostiene que hoy se enfrentan dos grandes corrientes frente a la cuestión indígena: una desarrollista que busca la integración del mapuche a la civilización y por tanto la distinción </w:t>
      </w:r>
      <w:proofErr w:type="gramStart"/>
      <w:r>
        <w:rPr>
          <w:i/>
          <w:sz w:val="20"/>
        </w:rPr>
        <w:t>del mismo</w:t>
      </w:r>
      <w:proofErr w:type="gramEnd"/>
      <w:r>
        <w:rPr>
          <w:i/>
          <w:sz w:val="20"/>
        </w:rPr>
        <w:t xml:space="preserve">, y otra que se denomina nativista que se define esencialmente como una corriente antimodernista, que pone una vez más en evidencia lo errática que es nuestra mirada al conflicto porque siempre lo estamos haciendo desde esta orilla de la frontera”. </w:t>
      </w:r>
    </w:p>
    <w:p w14:paraId="1E10010B" w14:textId="77777777" w:rsidR="005E2509" w:rsidRDefault="005E2509">
      <w:pPr>
        <w:pStyle w:val="BodyText"/>
        <w:ind w:left="360"/>
        <w:rPr>
          <w:i/>
          <w:sz w:val="20"/>
        </w:rPr>
      </w:pPr>
    </w:p>
    <w:p w14:paraId="6704BC04" w14:textId="77777777" w:rsidR="005E2509" w:rsidRDefault="005E2509">
      <w:pPr>
        <w:pStyle w:val="BodyText"/>
        <w:ind w:left="360"/>
        <w:rPr>
          <w:i/>
          <w:sz w:val="20"/>
        </w:rPr>
      </w:pPr>
      <w:r>
        <w:rPr>
          <w:i/>
          <w:sz w:val="20"/>
        </w:rPr>
        <w:t>“En suma, de una integración respetuosa del mapuche hasta 1930, 1940 un poco más, algunos hablan hasta 1960, el mapuche ha debido pasar a la resistencia que busca reafirmar reivindicaciones territoriales, recuperación de tierras y una reafirmación étnica en un país que los ha discriminado a lo largo ya de un siglo y medio de vida republicana”.</w:t>
      </w:r>
    </w:p>
    <w:p w14:paraId="3BADC80F" w14:textId="77777777" w:rsidR="005E2509" w:rsidRDefault="005E2509">
      <w:pPr>
        <w:pStyle w:val="BodyText"/>
        <w:ind w:left="360"/>
        <w:rPr>
          <w:i/>
          <w:sz w:val="20"/>
        </w:rPr>
      </w:pPr>
    </w:p>
    <w:p w14:paraId="14E0C2CA" w14:textId="77777777" w:rsidR="005E2509" w:rsidRDefault="005E2509">
      <w:pPr>
        <w:pStyle w:val="BodyText"/>
        <w:ind w:left="360"/>
        <w:rPr>
          <w:i/>
          <w:sz w:val="20"/>
        </w:rPr>
      </w:pPr>
      <w:r>
        <w:rPr>
          <w:i/>
          <w:sz w:val="20"/>
        </w:rPr>
        <w:t xml:space="preserve">“Yo quisiera terminar mi comentario leyendo un texto de José Santos [Millao] -que está en la página 131 del informe- porque desde mi punto de vista resume la sensación que me queda a mí después de haberlo leído. Este texto de José Santos me recuerda mucho un texto de Domingo Namuncura que aparece en el libro “Ralco, represa o pobreza”. No tengo conmigo el texto de Domingo Namuncura, pero más o menos él decía -inaugurando un Congreso que se celebra en San Pedro de Atacama, dirigiéndose a sus hermanos- les dice que ellos vienen desde largas distancias, pero no sólo desde largas distancias geográficas, sino que desde largos caminos que convergen en la discriminación, el abuso y la postergación. Más o menos son las mismas palabras que José Santos pronunciara en el año 1984: </w:t>
      </w:r>
    </w:p>
    <w:p w14:paraId="0D9D82F9" w14:textId="77777777" w:rsidR="005E2509" w:rsidRDefault="005E2509">
      <w:pPr>
        <w:pStyle w:val="BodyText"/>
        <w:ind w:left="720"/>
        <w:rPr>
          <w:i/>
          <w:sz w:val="20"/>
        </w:rPr>
      </w:pPr>
    </w:p>
    <w:p w14:paraId="6EB637C9" w14:textId="77777777" w:rsidR="005E2509" w:rsidRDefault="005E2509">
      <w:pPr>
        <w:pStyle w:val="BodyText"/>
        <w:ind w:left="360"/>
        <w:rPr>
          <w:i/>
          <w:sz w:val="20"/>
        </w:rPr>
      </w:pPr>
      <w:r>
        <w:rPr>
          <w:i/>
          <w:sz w:val="20"/>
        </w:rPr>
        <w:t xml:space="preserve">“Tenemos una política clara y definida en torno a este régimen, y creo que la seguiremos teniendo frente a los futuros regímenes, en el sentido de </w:t>
      </w:r>
      <w:proofErr w:type="gramStart"/>
      <w:r>
        <w:rPr>
          <w:i/>
          <w:sz w:val="20"/>
        </w:rPr>
        <w:t>que</w:t>
      </w:r>
      <w:proofErr w:type="gramEnd"/>
      <w:r>
        <w:rPr>
          <w:i/>
          <w:sz w:val="20"/>
        </w:rPr>
        <w:t xml:space="preserve"> si no considera la participación y reconocimiento de nuestro pueblo, vamos a luchar igual. Ninguno de nosotros desea la violencia, pero en la medida en que han tratado de socavar la dignidad y han tratado de exterminarnos, es donde nuestro pueblo </w:t>
      </w:r>
      <w:r>
        <w:rPr>
          <w:i/>
          <w:sz w:val="20"/>
        </w:rPr>
        <w:lastRenderedPageBreak/>
        <w:t>ha salido a luchar por sus reivindicaciones y es ahí donde a veces se producen hechos de violencia que no están en nuestros planes”.</w:t>
      </w:r>
    </w:p>
    <w:p w14:paraId="5F871619" w14:textId="77777777" w:rsidR="005E2509" w:rsidRDefault="005E2509">
      <w:pPr>
        <w:pStyle w:val="BodyText"/>
        <w:ind w:left="720"/>
        <w:rPr>
          <w:i/>
          <w:sz w:val="20"/>
        </w:rPr>
      </w:pPr>
    </w:p>
    <w:p w14:paraId="5C67B57E" w14:textId="77777777" w:rsidR="005E2509" w:rsidRDefault="005E2509">
      <w:pPr>
        <w:pStyle w:val="BodyText"/>
        <w:ind w:left="360"/>
        <w:rPr>
          <w:i/>
          <w:sz w:val="20"/>
        </w:rPr>
      </w:pPr>
      <w:r>
        <w:rPr>
          <w:i/>
          <w:sz w:val="20"/>
        </w:rPr>
        <w:t>Estas son las voces que yo he venido escuchando en el país desde que el Estado nacional decide intervenir en la Araucanía y que habitualmente hemos acallado. Yo creo que el gran mérito de este documento es que las pone en evidencia en un país que no ha tenido la suficiente capacidad para entender el conflicto que hoy día se produce en la Araucanía y que tanto daño provoca a la región. Y aquí sí clamo -como un hombre que vive en esa zona-, clamo al Estado una política que nos ayude a resolver este problema, porque el desarrollo de la región, tanto de nuestros hermanos mapuches como de los no mapuches, pasa por la capacidad que desarrollemos aquí para ayudar a solucionar este conflicto. Ese es el comentario que he preparado don Patricio, muchas gracias.”</w:t>
      </w:r>
    </w:p>
    <w:p w14:paraId="11AA78A5" w14:textId="77777777" w:rsidR="005E2509" w:rsidRDefault="005E2509">
      <w:pPr>
        <w:pStyle w:val="BodyText"/>
        <w:rPr>
          <w:sz w:val="20"/>
        </w:rPr>
      </w:pPr>
    </w:p>
    <w:p w14:paraId="53E30B8F" w14:textId="77777777" w:rsidR="005E2509" w:rsidRDefault="005E2509">
      <w:pPr>
        <w:pStyle w:val="BodyText"/>
        <w:numPr>
          <w:ilvl w:val="0"/>
          <w:numId w:val="5"/>
        </w:numPr>
        <w:rPr>
          <w:b/>
          <w:sz w:val="20"/>
        </w:rPr>
      </w:pPr>
      <w:r>
        <w:rPr>
          <w:sz w:val="20"/>
        </w:rPr>
        <w:t>El Sr.</w:t>
      </w:r>
      <w:r>
        <w:rPr>
          <w:b/>
          <w:sz w:val="20"/>
        </w:rPr>
        <w:t xml:space="preserve"> Patricio Aylwin </w:t>
      </w:r>
      <w:r>
        <w:rPr>
          <w:sz w:val="20"/>
        </w:rPr>
        <w:t>agradece el comentario y ofrece la palabra al Sr. José Quidel</w:t>
      </w:r>
    </w:p>
    <w:p w14:paraId="483F60F0" w14:textId="77777777" w:rsidR="005E2509" w:rsidRDefault="005E2509">
      <w:pPr>
        <w:pStyle w:val="BodyText"/>
        <w:rPr>
          <w:sz w:val="20"/>
        </w:rPr>
      </w:pPr>
    </w:p>
    <w:p w14:paraId="4276B7EC" w14:textId="77777777" w:rsidR="005E2509" w:rsidRDefault="005E2509">
      <w:pPr>
        <w:pStyle w:val="BodyText"/>
        <w:numPr>
          <w:ilvl w:val="0"/>
          <w:numId w:val="5"/>
        </w:numPr>
        <w:rPr>
          <w:b/>
          <w:sz w:val="20"/>
        </w:rPr>
      </w:pPr>
      <w:r>
        <w:rPr>
          <w:sz w:val="20"/>
        </w:rPr>
        <w:t>El Sr.</w:t>
      </w:r>
      <w:r>
        <w:rPr>
          <w:b/>
          <w:sz w:val="20"/>
        </w:rPr>
        <w:t xml:space="preserve"> José Quidel</w:t>
      </w:r>
      <w:r>
        <w:rPr>
          <w:sz w:val="20"/>
        </w:rPr>
        <w:t xml:space="preserve"> saluda en castellano y en mapudungun. Posteriormente realiza una advertencia, pues cree que es muy difícil que el documento logre satisfacer las aspiraciones de la COTAM, y que siempre van surgiendo nuevas dudas o interrogantes. Señala además que desde la última vez que revisaron el informe hasta ahora se han incorporado algunas sugerencias, pero que otras no han sido incorporadas en su plenitud. Luego </w:t>
      </w:r>
      <w:proofErr w:type="gramStart"/>
      <w:r>
        <w:rPr>
          <w:sz w:val="20"/>
        </w:rPr>
        <w:t>da inicio a</w:t>
      </w:r>
      <w:proofErr w:type="gramEnd"/>
      <w:r>
        <w:rPr>
          <w:sz w:val="20"/>
        </w:rPr>
        <w:t xml:space="preserve"> su comentario del informe presentado:</w:t>
      </w:r>
    </w:p>
    <w:p w14:paraId="5F7A9F51" w14:textId="77777777" w:rsidR="005E2509" w:rsidRDefault="005E2509">
      <w:pPr>
        <w:pStyle w:val="BodyText"/>
        <w:rPr>
          <w:sz w:val="20"/>
        </w:rPr>
      </w:pPr>
    </w:p>
    <w:p w14:paraId="7E3EC44F" w14:textId="77777777" w:rsidR="005E2509" w:rsidRDefault="005E2509">
      <w:pPr>
        <w:pStyle w:val="BodyText"/>
        <w:ind w:left="360"/>
        <w:rPr>
          <w:i/>
          <w:sz w:val="20"/>
        </w:rPr>
      </w:pPr>
      <w:r>
        <w:rPr>
          <w:i/>
          <w:sz w:val="20"/>
        </w:rPr>
        <w:t xml:space="preserve">“La primera situación está basada en el tema de que el tema de la historia o el tema del conocimiento no mapuche, el conocimiento occidental, siempre es muy autorreferente. Si no hay algo escrito no es válido. Los conocimientos que estén en nuestra gente, nuestro pueblo, la oralidad misma, la vitalidad de esta oralidad que hoy día todavía existe en la memoria histórica, no aparece reconocida en el texto y tampoco se la menciona. Esa es una primera preocupación.” </w:t>
      </w:r>
    </w:p>
    <w:p w14:paraId="48FDFB64" w14:textId="77777777" w:rsidR="005E2509" w:rsidRDefault="005E2509">
      <w:pPr>
        <w:pStyle w:val="BodyText"/>
        <w:ind w:left="360"/>
        <w:rPr>
          <w:i/>
          <w:sz w:val="20"/>
        </w:rPr>
      </w:pPr>
    </w:p>
    <w:p w14:paraId="52A20C5C" w14:textId="77777777" w:rsidR="005E2509" w:rsidRDefault="005E2509">
      <w:pPr>
        <w:pStyle w:val="BodyText"/>
        <w:ind w:left="360"/>
        <w:rPr>
          <w:i/>
          <w:sz w:val="20"/>
        </w:rPr>
      </w:pPr>
      <w:r>
        <w:rPr>
          <w:i/>
          <w:sz w:val="20"/>
        </w:rPr>
        <w:t xml:space="preserve">“También decir que el intento de poder resumir en 200 páginas una historia de muchos años es tremendamente complejo. Obviamente no vamos, personalmente no me he detenido tanto en las justificaciones del asentamiento, porque ese es un tema que todavía tiene que verse, </w:t>
      </w:r>
      <w:proofErr w:type="gramStart"/>
      <w:r>
        <w:rPr>
          <w:i/>
          <w:sz w:val="20"/>
        </w:rPr>
        <w:t>tiene que tener</w:t>
      </w:r>
      <w:proofErr w:type="gramEnd"/>
      <w:r>
        <w:rPr>
          <w:i/>
          <w:sz w:val="20"/>
        </w:rPr>
        <w:t xml:space="preserve"> todavía mucho tiempo para seguirlo discutiendo de si son 2 mil, 5 mil años. Pero también solamente un antecedente, la memoria histórica mapuche habla de épocas diluvianas. Por eso existe el mito del Tren </w:t>
      </w:r>
      <w:proofErr w:type="spellStart"/>
      <w:r>
        <w:rPr>
          <w:i/>
          <w:sz w:val="20"/>
        </w:rPr>
        <w:t>Tren</w:t>
      </w:r>
      <w:proofErr w:type="spellEnd"/>
      <w:r>
        <w:rPr>
          <w:i/>
          <w:sz w:val="20"/>
        </w:rPr>
        <w:t xml:space="preserve"> y el Kai </w:t>
      </w:r>
      <w:proofErr w:type="spellStart"/>
      <w:r>
        <w:rPr>
          <w:i/>
          <w:sz w:val="20"/>
        </w:rPr>
        <w:t>Kai</w:t>
      </w:r>
      <w:proofErr w:type="spellEnd"/>
      <w:r>
        <w:rPr>
          <w:i/>
          <w:sz w:val="20"/>
        </w:rPr>
        <w:t xml:space="preserve">, por eso hablo de la oralidad como una información importante. Si estos Tren </w:t>
      </w:r>
      <w:proofErr w:type="spellStart"/>
      <w:r>
        <w:rPr>
          <w:i/>
          <w:sz w:val="20"/>
        </w:rPr>
        <w:t>Tren</w:t>
      </w:r>
      <w:proofErr w:type="spellEnd"/>
      <w:r>
        <w:rPr>
          <w:i/>
          <w:sz w:val="20"/>
        </w:rPr>
        <w:t xml:space="preserve">, incluso que son reconocidos como espacios hoy día importantes, relevantes dentro del mundo religioso mapuche y son tangibles, existen, que habla de que </w:t>
      </w:r>
      <w:proofErr w:type="gramStart"/>
      <w:r>
        <w:rPr>
          <w:i/>
          <w:sz w:val="20"/>
        </w:rPr>
        <w:t>los mapuche</w:t>
      </w:r>
      <w:proofErr w:type="gramEnd"/>
      <w:r>
        <w:rPr>
          <w:i/>
          <w:sz w:val="20"/>
        </w:rPr>
        <w:t xml:space="preserve"> efectivamente tiene una memoria histórica, que aquellos elementos fueron los que en su momento salvaron la vida </w:t>
      </w:r>
      <w:proofErr w:type="gramStart"/>
      <w:r>
        <w:rPr>
          <w:i/>
          <w:sz w:val="20"/>
        </w:rPr>
        <w:t>de los mapuche</w:t>
      </w:r>
      <w:proofErr w:type="gramEnd"/>
      <w:r>
        <w:rPr>
          <w:i/>
          <w:sz w:val="20"/>
        </w:rPr>
        <w:t xml:space="preserve"> en épocas diluvianas, que se supone que son muchísimos años atrás”.</w:t>
      </w:r>
    </w:p>
    <w:p w14:paraId="2DC107E1" w14:textId="77777777" w:rsidR="005E2509" w:rsidRDefault="005E2509">
      <w:pPr>
        <w:pStyle w:val="BodyText"/>
        <w:ind w:left="720"/>
        <w:rPr>
          <w:i/>
          <w:sz w:val="20"/>
        </w:rPr>
      </w:pPr>
    </w:p>
    <w:p w14:paraId="61581023" w14:textId="77777777" w:rsidR="005E2509" w:rsidRDefault="005E2509">
      <w:pPr>
        <w:pStyle w:val="BodyText"/>
        <w:ind w:left="360"/>
        <w:rPr>
          <w:i/>
          <w:sz w:val="20"/>
        </w:rPr>
      </w:pPr>
      <w:r>
        <w:rPr>
          <w:i/>
          <w:sz w:val="20"/>
        </w:rPr>
        <w:t xml:space="preserve">“Para poder entrar en materia de lo que el texto va señalando, el primer punto que quiero abordar es el tema de los Parlamentos. Se habla de los Parlamentos en este texto, dentro de la sociedad mapuche y la sociedad española, en su primer intento donde se consideran 3 de las identidades que habrían participado o se menciona en el texto, dejando gran parte de las otras fuera. No se consideran, pero sí aparecen en los propios Parlamentos, nominados los </w:t>
      </w:r>
      <w:proofErr w:type="spellStart"/>
      <w:r>
        <w:rPr>
          <w:i/>
          <w:sz w:val="20"/>
        </w:rPr>
        <w:t>Futalmapu</w:t>
      </w:r>
      <w:proofErr w:type="spellEnd"/>
      <w:r>
        <w:rPr>
          <w:i/>
          <w:sz w:val="20"/>
        </w:rPr>
        <w:t xml:space="preserve">”. </w:t>
      </w:r>
    </w:p>
    <w:p w14:paraId="0A7000E9" w14:textId="77777777" w:rsidR="005E2509" w:rsidRDefault="005E2509">
      <w:pPr>
        <w:pStyle w:val="BodyText"/>
        <w:ind w:left="360"/>
        <w:rPr>
          <w:i/>
          <w:sz w:val="20"/>
        </w:rPr>
      </w:pPr>
    </w:p>
    <w:p w14:paraId="05DF973B" w14:textId="77777777" w:rsidR="005E2509" w:rsidRDefault="005E2509">
      <w:pPr>
        <w:pStyle w:val="BodyText"/>
        <w:ind w:left="360"/>
        <w:rPr>
          <w:i/>
          <w:sz w:val="20"/>
        </w:rPr>
      </w:pPr>
      <w:r>
        <w:rPr>
          <w:i/>
          <w:sz w:val="20"/>
        </w:rPr>
        <w:t xml:space="preserve">“Además, una definición de los Parlamentos en el sentido de </w:t>
      </w:r>
      <w:proofErr w:type="gramStart"/>
      <w:r>
        <w:rPr>
          <w:i/>
          <w:sz w:val="20"/>
        </w:rPr>
        <w:t>que</w:t>
      </w:r>
      <w:proofErr w:type="gramEnd"/>
      <w:r>
        <w:rPr>
          <w:i/>
          <w:sz w:val="20"/>
        </w:rPr>
        <w:t xml:space="preserve"> si estos eran una práctica o una réplica de algunos encuentros mapuche, algunos </w:t>
      </w:r>
      <w:proofErr w:type="spellStart"/>
      <w:r>
        <w:rPr>
          <w:i/>
          <w:sz w:val="20"/>
        </w:rPr>
        <w:t>trawun</w:t>
      </w:r>
      <w:proofErr w:type="spellEnd"/>
      <w:r>
        <w:rPr>
          <w:i/>
          <w:sz w:val="20"/>
        </w:rPr>
        <w:t xml:space="preserve"> mapuche que los españoles habrían adoptado para poder acercar más el diálogo. En discusiones que hemos sostenido en uno de los temas de investigación aparece efectivamente la parte de los </w:t>
      </w:r>
      <w:proofErr w:type="spellStart"/>
      <w:r>
        <w:rPr>
          <w:i/>
          <w:sz w:val="20"/>
        </w:rPr>
        <w:t>Lonkos</w:t>
      </w:r>
      <w:proofErr w:type="spellEnd"/>
      <w:r>
        <w:rPr>
          <w:i/>
          <w:sz w:val="20"/>
        </w:rPr>
        <w:t xml:space="preserve">, ellos mencionan que existió lo que se denomina </w:t>
      </w:r>
      <w:proofErr w:type="spellStart"/>
      <w:r>
        <w:rPr>
          <w:i/>
          <w:sz w:val="20"/>
        </w:rPr>
        <w:t>Koyaltun</w:t>
      </w:r>
      <w:proofErr w:type="spellEnd"/>
      <w:r>
        <w:rPr>
          <w:i/>
          <w:sz w:val="20"/>
        </w:rPr>
        <w:t xml:space="preserve">, que sería una especie de práctica cultural en donde se dilucidaban grandes temas; encuentros por muchos días, en los cuales era una práctica habitual incluso todavía estos espacios existen. De ahí vienen los nombres de lugares como </w:t>
      </w:r>
      <w:proofErr w:type="spellStart"/>
      <w:proofErr w:type="gramStart"/>
      <w:r>
        <w:rPr>
          <w:i/>
          <w:sz w:val="20"/>
        </w:rPr>
        <w:t>Koyawe</w:t>
      </w:r>
      <w:proofErr w:type="spellEnd"/>
      <w:proofErr w:type="gramEnd"/>
      <w:r>
        <w:rPr>
          <w:i/>
          <w:sz w:val="20"/>
        </w:rPr>
        <w:t xml:space="preserve"> por ejemplo, donde se hacían estas prácticas de encuentros sociopolíticos, donde también se resolvían conflictos, además de tomar acuerdos entre grandes sectores de la organización sociopolítica mapuche”.</w:t>
      </w:r>
    </w:p>
    <w:p w14:paraId="6DB968D4" w14:textId="77777777" w:rsidR="005E2509" w:rsidRDefault="005E2509">
      <w:pPr>
        <w:pStyle w:val="BodyText"/>
        <w:ind w:left="720"/>
        <w:rPr>
          <w:i/>
          <w:sz w:val="20"/>
        </w:rPr>
      </w:pPr>
    </w:p>
    <w:p w14:paraId="7CF78845" w14:textId="77777777" w:rsidR="005E2509" w:rsidRDefault="005E2509">
      <w:pPr>
        <w:pStyle w:val="BodyText"/>
        <w:ind w:left="360"/>
        <w:rPr>
          <w:i/>
          <w:sz w:val="20"/>
        </w:rPr>
      </w:pPr>
      <w:r>
        <w:rPr>
          <w:i/>
          <w:sz w:val="20"/>
        </w:rPr>
        <w:lastRenderedPageBreak/>
        <w:t xml:space="preserve">“Esta es </w:t>
      </w:r>
      <w:proofErr w:type="gramStart"/>
      <w:r>
        <w:rPr>
          <w:i/>
          <w:sz w:val="20"/>
        </w:rPr>
        <w:t>solamente</w:t>
      </w:r>
      <w:proofErr w:type="gramEnd"/>
      <w:r>
        <w:rPr>
          <w:i/>
          <w:sz w:val="20"/>
        </w:rPr>
        <w:t xml:space="preserve"> una muestra de que </w:t>
      </w:r>
      <w:proofErr w:type="gramStart"/>
      <w:r>
        <w:rPr>
          <w:i/>
          <w:sz w:val="20"/>
        </w:rPr>
        <w:t>efectivamente</w:t>
      </w:r>
      <w:proofErr w:type="gramEnd"/>
      <w:r>
        <w:rPr>
          <w:i/>
          <w:sz w:val="20"/>
        </w:rPr>
        <w:t xml:space="preserve"> existe una organización social, sociopolítica, que se va desarrollando desde mucho antes de la llegada de los españoles, y que sin embargo en los textos no aparece muy </w:t>
      </w:r>
      <w:proofErr w:type="gramStart"/>
      <w:r>
        <w:rPr>
          <w:i/>
          <w:sz w:val="20"/>
        </w:rPr>
        <w:t>claramente</w:t>
      </w:r>
      <w:proofErr w:type="gramEnd"/>
      <w:r>
        <w:rPr>
          <w:i/>
          <w:sz w:val="20"/>
        </w:rPr>
        <w:t xml:space="preserve"> </w:t>
      </w:r>
      <w:proofErr w:type="gramStart"/>
      <w:r>
        <w:rPr>
          <w:i/>
          <w:sz w:val="20"/>
        </w:rPr>
        <w:t>mencionado</w:t>
      </w:r>
      <w:proofErr w:type="gramEnd"/>
      <w:r>
        <w:rPr>
          <w:i/>
          <w:sz w:val="20"/>
        </w:rPr>
        <w:t xml:space="preserve"> sino que aparece esa duda de que si </w:t>
      </w:r>
      <w:proofErr w:type="gramStart"/>
      <w:r>
        <w:rPr>
          <w:i/>
          <w:sz w:val="20"/>
        </w:rPr>
        <w:t>efectivamente</w:t>
      </w:r>
      <w:proofErr w:type="gramEnd"/>
      <w:r>
        <w:rPr>
          <w:i/>
          <w:sz w:val="20"/>
        </w:rPr>
        <w:t xml:space="preserve"> los mapuches tuvieron </w:t>
      </w:r>
      <w:proofErr w:type="gramStart"/>
      <w:r>
        <w:rPr>
          <w:i/>
          <w:sz w:val="20"/>
        </w:rPr>
        <w:t>efectivamente</w:t>
      </w:r>
      <w:proofErr w:type="gramEnd"/>
      <w:r>
        <w:rPr>
          <w:i/>
          <w:sz w:val="20"/>
        </w:rPr>
        <w:t xml:space="preserve"> una organización o no tuvieron una organización social o sociopolítica relevante o desarrollada. Queda la impresión, no se concreta con precisión”. </w:t>
      </w:r>
    </w:p>
    <w:p w14:paraId="3F33B7A0" w14:textId="77777777" w:rsidR="005E2509" w:rsidRDefault="005E2509">
      <w:pPr>
        <w:pStyle w:val="BodyText"/>
        <w:ind w:left="360"/>
        <w:rPr>
          <w:i/>
          <w:sz w:val="20"/>
        </w:rPr>
      </w:pPr>
    </w:p>
    <w:p w14:paraId="3E185901" w14:textId="77777777" w:rsidR="005E2509" w:rsidRDefault="005E2509">
      <w:pPr>
        <w:pStyle w:val="BodyText"/>
        <w:ind w:left="360"/>
        <w:rPr>
          <w:i/>
          <w:sz w:val="20"/>
        </w:rPr>
      </w:pPr>
      <w:r>
        <w:rPr>
          <w:i/>
          <w:sz w:val="20"/>
        </w:rPr>
        <w:t xml:space="preserve">“Nosotros quisiéramos como mapuche una mirada mucho más desde adentro. Ya se ha conversado acá que eso sería una tarea que no le corresponde a la Comisión, sino que nos corresponde </w:t>
      </w:r>
      <w:proofErr w:type="gramStart"/>
      <w:r>
        <w:rPr>
          <w:i/>
          <w:sz w:val="20"/>
        </w:rPr>
        <w:t>a los mapuche hacer</w:t>
      </w:r>
      <w:proofErr w:type="gramEnd"/>
      <w:r>
        <w:rPr>
          <w:i/>
          <w:sz w:val="20"/>
        </w:rPr>
        <w:t xml:space="preserve"> un trabajo propio. En este sentido nosotros hemos pensado que es preciso continuar en la senda de poder seguir investigando y escribir la historia desde nuestra visión. Como también lo decía don Jorge Pinto anteriormente, nosotros necesitamos de alguna forma comenzar a escribir nuestra historia. Pienso </w:t>
      </w:r>
      <w:proofErr w:type="gramStart"/>
      <w:r>
        <w:rPr>
          <w:i/>
          <w:sz w:val="20"/>
        </w:rPr>
        <w:t>que</w:t>
      </w:r>
      <w:proofErr w:type="gramEnd"/>
      <w:r>
        <w:rPr>
          <w:i/>
          <w:sz w:val="20"/>
        </w:rPr>
        <w:t xml:space="preserve"> en este sentido, quizás no con el sentido de poder defender un etnocentrismo, pero también cuando uno lee los textos que están escritos desde la sociedad chilena, uno ve un cierto grado de etnocentrismo en las notas o en los textos mismos. No nos vemos reflejados en el texto como quisiéramos”. </w:t>
      </w:r>
    </w:p>
    <w:p w14:paraId="471B5A13" w14:textId="77777777" w:rsidR="005E2509" w:rsidRDefault="005E2509">
      <w:pPr>
        <w:pStyle w:val="BodyText"/>
        <w:ind w:left="360"/>
        <w:rPr>
          <w:i/>
          <w:sz w:val="20"/>
        </w:rPr>
      </w:pPr>
    </w:p>
    <w:p w14:paraId="7F5B5527" w14:textId="77777777" w:rsidR="005E2509" w:rsidRDefault="005E2509">
      <w:pPr>
        <w:pStyle w:val="BodyText"/>
        <w:ind w:left="360"/>
        <w:rPr>
          <w:i/>
          <w:sz w:val="20"/>
        </w:rPr>
      </w:pPr>
      <w:r>
        <w:rPr>
          <w:i/>
          <w:sz w:val="20"/>
        </w:rPr>
        <w:t>“Además, hay una carga bastante fuerte del profesor [José] Bengoa en todo el documento. Él avala muchos sus textos, yo diría que es un texto “</w:t>
      </w:r>
      <w:proofErr w:type="spellStart"/>
      <w:r>
        <w:rPr>
          <w:i/>
          <w:sz w:val="20"/>
        </w:rPr>
        <w:t>bengoísta</w:t>
      </w:r>
      <w:proofErr w:type="spellEnd"/>
      <w:r>
        <w:rPr>
          <w:i/>
          <w:sz w:val="20"/>
        </w:rPr>
        <w:t xml:space="preserve">”, si hay que darle un calificativo. Conociendo el estilo de trabajo que tiene el profesor Bengoa, obviamente </w:t>
      </w:r>
      <w:proofErr w:type="gramStart"/>
      <w:r>
        <w:rPr>
          <w:i/>
          <w:sz w:val="20"/>
        </w:rPr>
        <w:t>que</w:t>
      </w:r>
      <w:proofErr w:type="gramEnd"/>
      <w:r>
        <w:rPr>
          <w:i/>
          <w:sz w:val="20"/>
        </w:rPr>
        <w:t xml:space="preserve"> sin desmerecer su trabajo, hay mucho de ello”.</w:t>
      </w:r>
    </w:p>
    <w:p w14:paraId="6DDEB998" w14:textId="77777777" w:rsidR="005E2509" w:rsidRDefault="005E2509">
      <w:pPr>
        <w:pStyle w:val="BodyText"/>
        <w:ind w:left="360"/>
        <w:rPr>
          <w:i/>
          <w:sz w:val="20"/>
        </w:rPr>
      </w:pPr>
      <w:r>
        <w:rPr>
          <w:i/>
          <w:sz w:val="20"/>
        </w:rPr>
        <w:t xml:space="preserve">“Yo pienso que finalmente queda la impresión, avanzando en el texto, que en la creación del Estado nación chileno hubo grandes reformas y también se adoptaron distintos paradigmas para poder establecerse como país nación y además para tratar el tema indígena. Viendo la complejidad y el alto grado de discriminación y desconocimiento hacia la población indígena y en un proceso bastante continuado hasta el día de hoy de ir apropiándose y desconociendo al mundo mapuche y el mundo indígena en Chile, se ve muy compleja una solución. Es decir, si no hay un cambio </w:t>
      </w:r>
      <w:proofErr w:type="spellStart"/>
      <w:r>
        <w:rPr>
          <w:i/>
          <w:sz w:val="20"/>
        </w:rPr>
        <w:t>paradigmátíco</w:t>
      </w:r>
      <w:proofErr w:type="spellEnd"/>
      <w:r>
        <w:rPr>
          <w:i/>
          <w:sz w:val="20"/>
        </w:rPr>
        <w:t xml:space="preserve"> como país nación, en reformas en materias legales, en materias donde se puedan sustentar los cambios, si no hay un cambio paradigmático en todo lo que es la visión de un país y adoptar visiones humanitarias y no centradas en una especie </w:t>
      </w:r>
      <w:proofErr w:type="spellStart"/>
      <w:r>
        <w:rPr>
          <w:i/>
          <w:sz w:val="20"/>
        </w:rPr>
        <w:t>homogeneizante</w:t>
      </w:r>
      <w:proofErr w:type="spellEnd"/>
      <w:r>
        <w:rPr>
          <w:i/>
          <w:sz w:val="20"/>
        </w:rPr>
        <w:t xml:space="preserve"> de un país nación. Yo pienso que es difícil lograr una solución si no se piensa en un cambio paradigmático de visión de país. Es necesario, si es que se quiere avanzar en el proceso”.</w:t>
      </w:r>
    </w:p>
    <w:p w14:paraId="1482E2F3" w14:textId="77777777" w:rsidR="005E2509" w:rsidRDefault="005E2509">
      <w:pPr>
        <w:pStyle w:val="BodyText"/>
        <w:ind w:left="360"/>
        <w:rPr>
          <w:i/>
          <w:sz w:val="20"/>
        </w:rPr>
      </w:pPr>
    </w:p>
    <w:p w14:paraId="7C4938F3" w14:textId="77777777" w:rsidR="005E2509" w:rsidRDefault="005E2509">
      <w:pPr>
        <w:pStyle w:val="BodyText"/>
        <w:ind w:left="360"/>
        <w:rPr>
          <w:i/>
          <w:sz w:val="20"/>
        </w:rPr>
      </w:pPr>
      <w:r>
        <w:rPr>
          <w:i/>
          <w:sz w:val="20"/>
        </w:rPr>
        <w:t xml:space="preserve">“Lo otro que queda en evidencia es que siempre los grupos económicos, ya sea inversionistas o potentados siempre han conseguido sus objetivos a través de la historia de este país. Queda muy claro ello. Siempre son los grupos que terminan siendo gobierno, terminan ocupando sitios parlamentarios, dirigiendo las fuerzas armadas, en </w:t>
      </w:r>
      <w:proofErr w:type="gramStart"/>
      <w:r>
        <w:rPr>
          <w:i/>
          <w:sz w:val="20"/>
        </w:rPr>
        <w:t>la élites</w:t>
      </w:r>
      <w:proofErr w:type="gramEnd"/>
      <w:r>
        <w:rPr>
          <w:i/>
          <w:sz w:val="20"/>
        </w:rPr>
        <w:t xml:space="preserve"> de las iglesias. </w:t>
      </w:r>
      <w:proofErr w:type="gramStart"/>
      <w:r>
        <w:rPr>
          <w:i/>
          <w:sz w:val="20"/>
        </w:rPr>
        <w:t>Finalmente</w:t>
      </w:r>
      <w:proofErr w:type="gramEnd"/>
      <w:r>
        <w:rPr>
          <w:i/>
          <w:sz w:val="20"/>
        </w:rPr>
        <w:t xml:space="preserve"> el poder en todos los aspectos que este país involucra, son siempre grupos o familias o sectores de cierta alcurnia y que también tiene una visión respecto del mundo indígena y más bien una visión tergiversada o no, o la que tengan, pero siempre en desmedro de éste o de los otros grupos sociales más deprimidos. Tampoco se ha dado una facilidad o una política más pertinente para que esto pudiera revertirse, o poder dar más posibilidades a través de los mecanismos de un país para </w:t>
      </w:r>
      <w:proofErr w:type="gramStart"/>
      <w:r>
        <w:rPr>
          <w:i/>
          <w:sz w:val="20"/>
        </w:rPr>
        <w:t>poder lograr salir</w:t>
      </w:r>
      <w:proofErr w:type="gramEnd"/>
      <w:r>
        <w:rPr>
          <w:i/>
          <w:sz w:val="20"/>
        </w:rPr>
        <w:t xml:space="preserve"> de una situación”.</w:t>
      </w:r>
    </w:p>
    <w:p w14:paraId="201AB6B8" w14:textId="77777777" w:rsidR="005E2509" w:rsidRDefault="005E2509">
      <w:pPr>
        <w:pStyle w:val="BodyText"/>
        <w:ind w:left="360"/>
        <w:rPr>
          <w:i/>
          <w:sz w:val="20"/>
        </w:rPr>
      </w:pPr>
    </w:p>
    <w:p w14:paraId="3BE06ECF" w14:textId="77777777" w:rsidR="005E2509" w:rsidRDefault="005E2509">
      <w:pPr>
        <w:pStyle w:val="BodyText"/>
        <w:ind w:left="360"/>
        <w:rPr>
          <w:i/>
          <w:sz w:val="20"/>
        </w:rPr>
      </w:pPr>
      <w:r>
        <w:rPr>
          <w:i/>
          <w:sz w:val="20"/>
        </w:rPr>
        <w:t xml:space="preserve">“Desde que se ha instalado lo que se llamó “civilización” en la Araucanía, lo único que se ha hecho es arrasar en 200 años de historia. Eso queda también en evidencia. Pero sin embargo ha sido incapaz de otorgar derechos, no ha sido capaz de reconocer ningún tipo de derecho a los indígenas, sólo ha usufructuado de los bienes que hemos tenido en nuestra región. Espoleado, robado, manipulado, enajenado, a través de distintos mecanismos, pero no ha sido capaz de reconocer incluso de que existen pueblos indígenas en el país”. </w:t>
      </w:r>
    </w:p>
    <w:p w14:paraId="2C07DD5B" w14:textId="77777777" w:rsidR="005E2509" w:rsidRDefault="005E2509">
      <w:pPr>
        <w:pStyle w:val="BodyText"/>
        <w:ind w:left="360"/>
        <w:rPr>
          <w:i/>
          <w:sz w:val="20"/>
        </w:rPr>
      </w:pPr>
    </w:p>
    <w:p w14:paraId="44C3C3F3" w14:textId="77777777" w:rsidR="005E2509" w:rsidRDefault="005E2509">
      <w:pPr>
        <w:pStyle w:val="BodyText"/>
        <w:ind w:left="360"/>
        <w:rPr>
          <w:i/>
          <w:sz w:val="20"/>
        </w:rPr>
      </w:pPr>
      <w:r>
        <w:rPr>
          <w:i/>
          <w:sz w:val="20"/>
        </w:rPr>
        <w:t xml:space="preserve">“Una de las grandes preguntas que nos abre, al llegar al tema de la invasión de la Araucanía, al llegar a esta parte de la historia es qué pasó con el pueblo mapuche </w:t>
      </w:r>
      <w:proofErr w:type="spellStart"/>
      <w:r>
        <w:rPr>
          <w:i/>
          <w:sz w:val="20"/>
        </w:rPr>
        <w:t>pikunche</w:t>
      </w:r>
      <w:proofErr w:type="spellEnd"/>
      <w:r>
        <w:rPr>
          <w:i/>
          <w:sz w:val="20"/>
        </w:rPr>
        <w:t xml:space="preserve">. También nos hemos preguntado, interrogado en el trabajo que hemos realizado con la gente de Territorio y Tierra –está presente Raúl [Molina] y Nancy [Yánez]-. En nuestra reflexión en Temuco hemos arribado a esta </w:t>
      </w:r>
      <w:r>
        <w:rPr>
          <w:i/>
          <w:sz w:val="20"/>
        </w:rPr>
        <w:lastRenderedPageBreak/>
        <w:t xml:space="preserve">pregunta. Y nosotros nos preguntamos qué pasó con este pueblo. No se da a conocer, aparece muy levemente el tema de los “pueblos de indios”, pero los </w:t>
      </w:r>
      <w:proofErr w:type="spellStart"/>
      <w:r>
        <w:rPr>
          <w:i/>
          <w:sz w:val="20"/>
        </w:rPr>
        <w:t>pikunches</w:t>
      </w:r>
      <w:proofErr w:type="spellEnd"/>
      <w:r>
        <w:rPr>
          <w:i/>
          <w:sz w:val="20"/>
        </w:rPr>
        <w:t xml:space="preserve"> son sometidos, qué pasa con ellos, no hay una claridad con respecto a ello”.</w:t>
      </w:r>
    </w:p>
    <w:p w14:paraId="25411D97" w14:textId="77777777" w:rsidR="005E2509" w:rsidRDefault="005E2509">
      <w:pPr>
        <w:pStyle w:val="BodyText"/>
        <w:ind w:left="360"/>
        <w:rPr>
          <w:i/>
          <w:sz w:val="20"/>
        </w:rPr>
      </w:pPr>
    </w:p>
    <w:p w14:paraId="4E18FB4D" w14:textId="77777777" w:rsidR="005E2509" w:rsidRDefault="005E2509">
      <w:pPr>
        <w:pStyle w:val="BodyText"/>
        <w:ind w:left="360"/>
        <w:rPr>
          <w:i/>
          <w:sz w:val="20"/>
        </w:rPr>
      </w:pPr>
      <w:r>
        <w:rPr>
          <w:i/>
          <w:sz w:val="20"/>
        </w:rPr>
        <w:t xml:space="preserve">“Ahí tenemos todo un vasto territorio que son mapuche, se reconocen como mapuche, pero luego no hay ninguna mención de ellos. Se construyen los “pueblos de indios”, tampoco se menciona el tema de la esclavitud. La esclavitud </w:t>
      </w:r>
      <w:proofErr w:type="gramStart"/>
      <w:r>
        <w:rPr>
          <w:i/>
          <w:sz w:val="20"/>
        </w:rPr>
        <w:t>de los mapuche</w:t>
      </w:r>
      <w:proofErr w:type="gramEnd"/>
      <w:r>
        <w:rPr>
          <w:i/>
          <w:sz w:val="20"/>
        </w:rPr>
        <w:t xml:space="preserve"> que son esclavizados en la época de la Colonia, pero al llegar al tema de la relación con el Estado chileno, no se vislumbra, no hay claridad de estos pueblos de esta zona, de toda la zona de la Sexta Región, Séptima, donde estaba asentado este pueblo. No sabemos si fueron exterminados o asimilados. Pero también se habla del penúltimo censo, que en estas zonas </w:t>
      </w:r>
      <w:proofErr w:type="spellStart"/>
      <w:r>
        <w:rPr>
          <w:i/>
          <w:sz w:val="20"/>
        </w:rPr>
        <w:t>pikunches</w:t>
      </w:r>
      <w:proofErr w:type="spellEnd"/>
      <w:r>
        <w:rPr>
          <w:i/>
          <w:sz w:val="20"/>
        </w:rPr>
        <w:t xml:space="preserve">, que existen todavía nombres como dimensión territorial, aparecían varias </w:t>
      </w:r>
      <w:proofErr w:type="gramStart"/>
      <w:r>
        <w:rPr>
          <w:i/>
          <w:sz w:val="20"/>
        </w:rPr>
        <w:t>personas mapuche</w:t>
      </w:r>
      <w:proofErr w:type="gramEnd"/>
      <w:r>
        <w:rPr>
          <w:i/>
          <w:sz w:val="20"/>
        </w:rPr>
        <w:t xml:space="preserve"> que se identificaban como mapuche en las comunas de estas regiones”.</w:t>
      </w:r>
    </w:p>
    <w:p w14:paraId="2F6DA3D2" w14:textId="77777777" w:rsidR="005E2509" w:rsidRDefault="005E2509">
      <w:pPr>
        <w:pStyle w:val="BodyText"/>
        <w:ind w:left="360"/>
        <w:rPr>
          <w:i/>
          <w:sz w:val="20"/>
        </w:rPr>
      </w:pPr>
    </w:p>
    <w:p w14:paraId="1C3289E1" w14:textId="77777777" w:rsidR="005E2509" w:rsidRDefault="005E2509">
      <w:pPr>
        <w:pStyle w:val="BodyText"/>
        <w:ind w:left="360"/>
        <w:rPr>
          <w:i/>
          <w:sz w:val="20"/>
        </w:rPr>
      </w:pPr>
      <w:r>
        <w:rPr>
          <w:i/>
          <w:sz w:val="20"/>
        </w:rPr>
        <w:t>“Todo el tema de la radicación, 6,8 hectáreas como promedio a lo que fuimos finalmente reducidos, “altera” –dice aquí- gravemente su forma de vida y haciendo más difícil la subsistencia material”. Yo pienso que aparte de eso, por la forma de vida y la visión de mundo que el mapuche tiene, todo el espectro social y espiritual también fue gravemente atropellado. Estas 2 dimensiones, tanto el mundo social, porque las relaciones de las familias se desestructuraron, y por otro lado los espacios donde se hacían ceremonias espirituales y otro tipo de cosas fueron arrebatadas y ya no existieron. Hubo toda una readecuación de todo lo que es mundo ritual. Para nosotros es más importante, en conjunto con la vida material, también la importancia de reivindicar hoy día y dar el sentido que tiene el mundo espiritual y el mundo no tangible”.</w:t>
      </w:r>
    </w:p>
    <w:p w14:paraId="59E0475E" w14:textId="77777777" w:rsidR="005E2509" w:rsidRDefault="005E2509">
      <w:pPr>
        <w:pStyle w:val="BodyText"/>
        <w:ind w:left="360"/>
        <w:rPr>
          <w:i/>
          <w:sz w:val="20"/>
        </w:rPr>
      </w:pPr>
    </w:p>
    <w:p w14:paraId="0C1EB7B2" w14:textId="77777777" w:rsidR="005E2509" w:rsidRDefault="005E2509">
      <w:pPr>
        <w:pStyle w:val="BodyText"/>
        <w:ind w:left="360"/>
        <w:rPr>
          <w:i/>
          <w:sz w:val="20"/>
        </w:rPr>
      </w:pPr>
      <w:r>
        <w:rPr>
          <w:i/>
          <w:sz w:val="20"/>
        </w:rPr>
        <w:t xml:space="preserve">“Una de las cosas que quisiéramos que apareciera en este documento –concuerdo en ese sentido con el profesor [Jorge] Pinto- es que aquí se habla mucho de los reclamos que se hizo de parte </w:t>
      </w:r>
      <w:proofErr w:type="gramStart"/>
      <w:r>
        <w:rPr>
          <w:i/>
          <w:sz w:val="20"/>
        </w:rPr>
        <w:t>de los mapuche</w:t>
      </w:r>
      <w:proofErr w:type="gramEnd"/>
      <w:r>
        <w:rPr>
          <w:i/>
          <w:sz w:val="20"/>
        </w:rPr>
        <w:t xml:space="preserve"> a los Comisionados, cuando se hace la Comisión revisora, pero qué pasa con casos. Algunos casos que se puedan mostrar, que puedan ilustrar al lector común, que pueda ver efectivamente en qué consistía. Cuando se dan casos ilustra muy bien de qué se habla en el texto”.</w:t>
      </w:r>
    </w:p>
    <w:p w14:paraId="1179D347" w14:textId="77777777" w:rsidR="005E2509" w:rsidRDefault="005E2509">
      <w:pPr>
        <w:pStyle w:val="BodyText"/>
        <w:ind w:left="360"/>
        <w:rPr>
          <w:i/>
          <w:sz w:val="20"/>
        </w:rPr>
      </w:pPr>
    </w:p>
    <w:p w14:paraId="09AAF355" w14:textId="77777777" w:rsidR="005E2509" w:rsidRDefault="005E2509">
      <w:pPr>
        <w:pStyle w:val="BodyText"/>
        <w:ind w:left="360"/>
        <w:rPr>
          <w:i/>
          <w:sz w:val="20"/>
        </w:rPr>
      </w:pPr>
      <w:r>
        <w:rPr>
          <w:i/>
          <w:sz w:val="20"/>
        </w:rPr>
        <w:t xml:space="preserve">“Por otro lado, quiénes son esos particulares que se adjudicaron los grandes latifundios, los grandes remates, las grandes extensiones territoriales. Porque hay nombres y apellidos en eso. Aquí aparecemos quienes reclamamos, pero </w:t>
      </w:r>
      <w:proofErr w:type="gramStart"/>
      <w:r>
        <w:rPr>
          <w:i/>
          <w:sz w:val="20"/>
        </w:rPr>
        <w:t>los mapuche</w:t>
      </w:r>
      <w:proofErr w:type="gramEnd"/>
      <w:r>
        <w:rPr>
          <w:i/>
          <w:sz w:val="20"/>
        </w:rPr>
        <w:t xml:space="preserve">, los apellidos, con todo, pero quiénes se adjudicaron las tierras no aparece. Aparece solamente las sociedades Richie, por nombrar alguna, pero no aparecen los individuos. Por </w:t>
      </w:r>
      <w:proofErr w:type="gramStart"/>
      <w:r>
        <w:rPr>
          <w:i/>
          <w:sz w:val="20"/>
        </w:rPr>
        <w:t>ejemplo</w:t>
      </w:r>
      <w:proofErr w:type="gramEnd"/>
      <w:r>
        <w:rPr>
          <w:i/>
          <w:sz w:val="20"/>
        </w:rPr>
        <w:t xml:space="preserve"> José Bunster, todos estos personajes que se adjudicaron grandes extensiones de tierra. Ilustres nombres que siguen hoy en día presente en los conflictos, el caso de los Luchsinger (¿?). Se necesita para poder ir al origen del conflicto, las familias siguen existiendo y ver quiénes fueron aquellos que fueron beneficiados con estas grandes extensiones de tierra”.</w:t>
      </w:r>
    </w:p>
    <w:p w14:paraId="7E45C19E" w14:textId="77777777" w:rsidR="005E2509" w:rsidRDefault="005E2509">
      <w:pPr>
        <w:pStyle w:val="BodyText"/>
        <w:ind w:left="360"/>
        <w:rPr>
          <w:i/>
          <w:sz w:val="20"/>
        </w:rPr>
      </w:pPr>
    </w:p>
    <w:p w14:paraId="5521BE03" w14:textId="77777777" w:rsidR="005E2509" w:rsidRDefault="005E2509">
      <w:pPr>
        <w:pStyle w:val="BodyText"/>
        <w:ind w:left="360"/>
        <w:rPr>
          <w:i/>
          <w:sz w:val="20"/>
        </w:rPr>
      </w:pPr>
      <w:r>
        <w:rPr>
          <w:i/>
          <w:sz w:val="20"/>
        </w:rPr>
        <w:t xml:space="preserve">“Cuando se habla de la Comisión Parlamentaria de Colonización, como un ejercicio de poder ver in situ lo que estaba pasando, una cosa que siempre hace falta es  ver in situ la realidad de nuestra gente. Hay un párrafo que llama la atención y que al igual que hoy día no es mucho lo que ha cambiado en este sentido. Dice que “el trabajo de la Comisión fue acucioso y devela de manera clara y de la voz del Parlamento de la época los diversos mecanismos de expoliación de las tierras indígenas utilizados por los particulares y la debilidad demostrada por el Estado frente al </w:t>
      </w:r>
      <w:proofErr w:type="gramStart"/>
      <w:r>
        <w:rPr>
          <w:i/>
          <w:sz w:val="20"/>
        </w:rPr>
        <w:t>ex profeso</w:t>
      </w:r>
      <w:proofErr w:type="gramEnd"/>
      <w:r>
        <w:rPr>
          <w:i/>
          <w:sz w:val="20"/>
        </w:rPr>
        <w:t xml:space="preserve">, la falta de recursos, las trabas administrativas, la falta de personal, la indefensión de los funcionarios frente a la mayor influencia de los particulares sobre notarios abogados y jueces. </w:t>
      </w:r>
      <w:proofErr w:type="gramStart"/>
      <w:r>
        <w:rPr>
          <w:i/>
          <w:sz w:val="20"/>
        </w:rPr>
        <w:t>Además</w:t>
      </w:r>
      <w:proofErr w:type="gramEnd"/>
      <w:r>
        <w:rPr>
          <w:i/>
          <w:sz w:val="20"/>
        </w:rPr>
        <w:t xml:space="preserve"> se critican ciertas leyes que al ser mal aplicadas facilita el camino del fraude. Pienso </w:t>
      </w:r>
      <w:proofErr w:type="gramStart"/>
      <w:r>
        <w:rPr>
          <w:i/>
          <w:sz w:val="20"/>
        </w:rPr>
        <w:t>que</w:t>
      </w:r>
      <w:proofErr w:type="gramEnd"/>
      <w:r>
        <w:rPr>
          <w:i/>
          <w:sz w:val="20"/>
        </w:rPr>
        <w:t xml:space="preserve"> en cierto grado, obviamente no el mismo sentido, pero sí se mantiene gran cosa de parte del Estado. Una debilidad frente al tema indígena, la misma CONADI se ha visto enfrentada a esto, por falta de recursos, por falta de fuerza, por poner un ejemplo concreto. No ha habido un ente de parte del Estado con fuerza que pueda hacer respetar las leyes y que pueda ir haciendo realmente una recuperación de los derechos de los pueblos indígenas, el pueblo mapuche y otros pueblos. Todas las instancias que el </w:t>
      </w:r>
      <w:r>
        <w:rPr>
          <w:i/>
          <w:sz w:val="20"/>
        </w:rPr>
        <w:lastRenderedPageBreak/>
        <w:t xml:space="preserve">Estado ha creado a lo largo de la historia, </w:t>
      </w:r>
      <w:proofErr w:type="gramStart"/>
      <w:r>
        <w:rPr>
          <w:i/>
          <w:sz w:val="20"/>
        </w:rPr>
        <w:t>queda</w:t>
      </w:r>
      <w:proofErr w:type="gramEnd"/>
      <w:r>
        <w:rPr>
          <w:i/>
          <w:sz w:val="20"/>
        </w:rPr>
        <w:t xml:space="preserve"> de manifiesto que siempre han carecido de poder resolutivo. Siempre han sido instancias que han venido a paliar en parte, a solucionar el conflicto contingente, pero no a abordar el tema en amplitud, en profundidad. Eso queda también en evidencia en el texto. En un párrafo se habla de que el Estado, se habla de los “protectores de indígenas” que eran escasos, la cantidad de indígenas a cargo es enorme, los recursos muy menguados y las atribuciones limitadas. Es decir, se </w:t>
      </w:r>
      <w:proofErr w:type="gramStart"/>
      <w:r>
        <w:rPr>
          <w:i/>
          <w:sz w:val="20"/>
        </w:rPr>
        <w:t>vuelve a repetir</w:t>
      </w:r>
      <w:proofErr w:type="gramEnd"/>
      <w:r>
        <w:rPr>
          <w:i/>
          <w:sz w:val="20"/>
        </w:rPr>
        <w:t xml:space="preserve"> el mismo fenómeno que yo anteriormente había señalado”. </w:t>
      </w:r>
    </w:p>
    <w:p w14:paraId="0A835D6C" w14:textId="77777777" w:rsidR="005E2509" w:rsidRDefault="005E2509">
      <w:pPr>
        <w:pStyle w:val="BodyText"/>
        <w:ind w:left="720"/>
        <w:rPr>
          <w:i/>
          <w:sz w:val="20"/>
        </w:rPr>
      </w:pPr>
    </w:p>
    <w:p w14:paraId="6CA3B406" w14:textId="77777777" w:rsidR="005E2509" w:rsidRDefault="005E2509">
      <w:pPr>
        <w:pStyle w:val="BodyText"/>
        <w:ind w:left="360"/>
        <w:rPr>
          <w:i/>
          <w:sz w:val="20"/>
        </w:rPr>
      </w:pPr>
      <w:r>
        <w:rPr>
          <w:i/>
          <w:sz w:val="20"/>
        </w:rPr>
        <w:t xml:space="preserve">“Para ir concluyendo, uno de los </w:t>
      </w:r>
      <w:proofErr w:type="spellStart"/>
      <w:r>
        <w:rPr>
          <w:i/>
          <w:sz w:val="20"/>
        </w:rPr>
        <w:t>grades</w:t>
      </w:r>
      <w:proofErr w:type="spellEnd"/>
      <w:r>
        <w:rPr>
          <w:i/>
          <w:sz w:val="20"/>
        </w:rPr>
        <w:t xml:space="preserve"> problemas que vemos en el texto es que llega solamente hasta la época del ’90. Qué pasa con el resto de los años. Los grandes conflictos que se han manifestado han sido en los últimos 13 años. El trabajo que la COTAM está haciendo, nosotros hemos  llegado hasta el 2003. La idea es poder llegar hasta hoy día, independientemente, no sé si la historia tendrá problema en cubrir la época contemporánea, la actualidad, pero yo pienso que la gente tiene un sentido y también tiene capacidad para poder ver el caso del conflicto bélico que estamos viendo. Un ejemplo muy ilustrativo de cómo se va mostrando la realidad a la sociedad y la sociedad tiene el derecho de poder ver y saber lo que está pasando. Nosotros como comisionados, que estamos acá encargados como mapuches con la responsabilidad de mostrar y hemos tenido múltiples formas de buscar y tratar de mostrar nuestra realidad, pero esto no ha sido muy bien venido. Siempre en la prensa, en los medios de comunicación, siempre se privilegian, cuando hay conflictos, hay tomas, entonces sí la prensa está dispuesta a difundir y a publicar. Pero en casos cuando hay estudios, cuando hay trabajos que nosotros queremos mostrar, eso no tiene sentido para la prensa”.</w:t>
      </w:r>
    </w:p>
    <w:p w14:paraId="5F3E486F" w14:textId="77777777" w:rsidR="005E2509" w:rsidRDefault="005E2509">
      <w:pPr>
        <w:pStyle w:val="BodyText"/>
        <w:ind w:left="720"/>
        <w:rPr>
          <w:i/>
          <w:sz w:val="20"/>
        </w:rPr>
      </w:pPr>
    </w:p>
    <w:p w14:paraId="736DA6B5" w14:textId="77777777" w:rsidR="005E2509" w:rsidRDefault="005E2509">
      <w:pPr>
        <w:pStyle w:val="BodyText"/>
        <w:ind w:left="360"/>
        <w:rPr>
          <w:i/>
          <w:sz w:val="20"/>
        </w:rPr>
      </w:pPr>
      <w:r>
        <w:rPr>
          <w:i/>
          <w:sz w:val="20"/>
        </w:rPr>
        <w:t xml:space="preserve">“Ahora hay una posibilidad, una posibilidad de mostrar a la sociedad chilena, a la sociedad nacional e internacional también, no podemos quedarnos mirando con un retazo de nuestra historia falto. Yo pienso que aquí somos responsables todos de poder mostrar y de llegar hasta el día de hoy; qué ha pasado con la historia, qué ha pasado con el tema de las leyes y seguir con el proceso. Porque por ejemplo el tema de recuperación y ampliación de tierras como tal, hay que discutirlo. Nosotros tenemos planteamientos frente a ese tema, tenemos cuestionamientos frente al cómo, y se lo hemos planteado a las autoridades, y en reuniones que hemos sostenido en Temuco, le hemos manifestado a la autoridad responsable de este país, de que no hay una posibilidad de cambio, lo que se quiere llevar hoy en día como desarrollo; por ejemplo con el tema del desarrollo, ha sido imposible lograr un tema de desarrollo endógeno porque no hay capacidad desde el Estado, no hay una infraestructura humana disponible y no hay tampoco mecanismos legales que posibiliten ese tipo de situación. Es un tema contingente que se debe, el mismo Subsecretario nos ha dicho que eso es un tema de la Comisión, es decir, desde allá tienen que venir las sugerencias para hacer cambios, porque son cambios profundos –me decía- que no se pueden lograr. Y el tema de la regionalización, el tema de la descentralización, hay un tremendo centralismo que a nosotros nos impacta muchísimo en todos los temas de hoy en día, en la actualidad ha quedado muy de manifiesto. El centralismo ha sido dañino para nosotros y muy engorroso, muy burocrático. </w:t>
      </w:r>
      <w:proofErr w:type="gramStart"/>
      <w:r>
        <w:rPr>
          <w:i/>
          <w:sz w:val="20"/>
        </w:rPr>
        <w:t>Asimismo</w:t>
      </w:r>
      <w:proofErr w:type="gramEnd"/>
      <w:r>
        <w:rPr>
          <w:i/>
          <w:sz w:val="20"/>
        </w:rPr>
        <w:t xml:space="preserve"> todo el tema de entregas de tierras, las formas, los mecanismos, la no incorporación del conocimiento o la forma ancestral de manejar el tema de recursos de tierra ha sido también bastante engorroso para nuestra gente. Lo mismo podemos decir de la forma en que se entrega la tierra. Si nosotros hace 100 años atrás, a los colonos se le entregaban 1.000 hectáreas, 700 hectáreas, 800 hectáreas, a un individuo más bueyes, carretas y todos los aperos para poder desarrollarse, más los animales, más una subvención, más una posibilidad de crédito. Hoy día </w:t>
      </w:r>
      <w:proofErr w:type="gramStart"/>
      <w:r>
        <w:rPr>
          <w:i/>
          <w:sz w:val="20"/>
        </w:rPr>
        <w:t>a los mapuche</w:t>
      </w:r>
      <w:proofErr w:type="gramEnd"/>
      <w:r>
        <w:rPr>
          <w:i/>
          <w:sz w:val="20"/>
        </w:rPr>
        <w:t xml:space="preserve"> les entregan las tierras sin nada, solamente pura tierra. Y después se le acusa al mapuche que no puede producir. Obviamente en esas condiciones..”. </w:t>
      </w:r>
    </w:p>
    <w:p w14:paraId="50A16C88" w14:textId="77777777" w:rsidR="005E2509" w:rsidRDefault="005E2509">
      <w:pPr>
        <w:pStyle w:val="BodyText"/>
        <w:ind w:left="360"/>
        <w:rPr>
          <w:i/>
          <w:sz w:val="20"/>
        </w:rPr>
      </w:pPr>
      <w:r>
        <w:rPr>
          <w:i/>
          <w:sz w:val="20"/>
        </w:rPr>
        <w:t xml:space="preserve">“Porque también se ve muy claramente en el documento que a partir de la Comisión de radicación la sociedad mapuche queda en una situación de empobrecimiento terrible, brutal, un empobrecimiento material tremendamente alto. De tener una noción, ni siquiera de pertenencia de un espacio, simplemente a tener una noción distinta de posesión de tierra, se pasa a un minúsculo centro de 6 hectáreas, donde la gente apenas se puede desenvolver y en tierras de peor calidad. Esa situación de pobreza pesa hasta el día de hoy. Hasta este momento esa situación de pobreza está pesando </w:t>
      </w:r>
      <w:proofErr w:type="spellStart"/>
      <w:r>
        <w:rPr>
          <w:i/>
          <w:sz w:val="20"/>
        </w:rPr>
        <w:t>por que</w:t>
      </w:r>
      <w:proofErr w:type="spellEnd"/>
      <w:r>
        <w:rPr>
          <w:i/>
          <w:sz w:val="20"/>
        </w:rPr>
        <w:t xml:space="preserve"> la gente ha ido creciendo, las familias se han ido ampliando, la migración tremenda que ha </w:t>
      </w:r>
      <w:r>
        <w:rPr>
          <w:i/>
          <w:sz w:val="20"/>
        </w:rPr>
        <w:lastRenderedPageBreak/>
        <w:t>producido en nuestra gente es producto de ese empobrecimiento brutal que hasta el día de hoy se está viviendo. Por eso es necesario, todo el fenómeno de migración que aquí no se ve, con un poco más de profundidad, causado por este empobrecimiento, eso también hasta el día de hoy, hasta el año 2003, es un tema que tiene que tomarse, y eso tiene que ver con los asentamientos urbanos, no solamente en Santiago sino también en las grandes ciudades de Chile”.</w:t>
      </w:r>
    </w:p>
    <w:p w14:paraId="5BCD8422" w14:textId="77777777" w:rsidR="005E2509" w:rsidRDefault="005E2509">
      <w:pPr>
        <w:pStyle w:val="BodyText"/>
        <w:ind w:left="720"/>
        <w:rPr>
          <w:i/>
          <w:sz w:val="20"/>
        </w:rPr>
      </w:pPr>
    </w:p>
    <w:p w14:paraId="7652E750" w14:textId="77777777" w:rsidR="005E2509" w:rsidRDefault="005E2509">
      <w:pPr>
        <w:pStyle w:val="BodyText"/>
        <w:numPr>
          <w:ilvl w:val="0"/>
          <w:numId w:val="6"/>
        </w:numPr>
        <w:rPr>
          <w:sz w:val="20"/>
        </w:rPr>
      </w:pPr>
      <w:r>
        <w:rPr>
          <w:sz w:val="20"/>
        </w:rPr>
        <w:t xml:space="preserve">El Sr. </w:t>
      </w:r>
      <w:r>
        <w:rPr>
          <w:b/>
          <w:sz w:val="20"/>
        </w:rPr>
        <w:t>Patricio Aylwin</w:t>
      </w:r>
      <w:r>
        <w:rPr>
          <w:sz w:val="20"/>
        </w:rPr>
        <w:t xml:space="preserve"> agradece el comentario y aclara que en esta sesión de la comisión se debatirá en torno al informe de revisión histórica y que en otras sesiones se debatirán asuntos relacionados con el Nuevo Trato: </w:t>
      </w:r>
      <w:r>
        <w:rPr>
          <w:i/>
          <w:sz w:val="20"/>
        </w:rPr>
        <w:t xml:space="preserve">“Entonces este capítulo que debatimos hoy día es para precisar la verdad histórica, el informe que se nos ha presentado es el que estamos discutiendo ahora, que podremos aprobar, rectificar, complementar, sobre el pasado. Y luego, en reuniones próximas, tendremos que abordar el tema del Nuevo Trato, en que están, por una parte, las políticas jurídicas, el informe del Derecho que analizaremos en alguna reunión próxima y, además, las políticas </w:t>
      </w:r>
      <w:proofErr w:type="gramStart"/>
      <w:r>
        <w:rPr>
          <w:i/>
          <w:sz w:val="20"/>
        </w:rPr>
        <w:t>económico sociales</w:t>
      </w:r>
      <w:proofErr w:type="gramEnd"/>
      <w:r>
        <w:rPr>
          <w:i/>
          <w:sz w:val="20"/>
        </w:rPr>
        <w:t xml:space="preserve"> y de distinto orden que la Comisión sugiera que deban adoptarse para el futuro”</w:t>
      </w:r>
      <w:r>
        <w:rPr>
          <w:sz w:val="20"/>
        </w:rPr>
        <w:t>. Posteriormente se suspende la sesión por espacio de 10 minutos y una vez que se reinicia, la palabra es cedida al Sr. José Santos Millao</w:t>
      </w:r>
      <w:r>
        <w:rPr>
          <w:b/>
          <w:sz w:val="20"/>
        </w:rPr>
        <w:t xml:space="preserve"> </w:t>
      </w:r>
      <w:r>
        <w:rPr>
          <w:sz w:val="20"/>
        </w:rPr>
        <w:t>y posteriormente a la Sra. Sonia Montecino</w:t>
      </w:r>
    </w:p>
    <w:p w14:paraId="6580D588" w14:textId="77777777" w:rsidR="005E2509" w:rsidRDefault="005E2509">
      <w:pPr>
        <w:pStyle w:val="BodyText"/>
        <w:rPr>
          <w:sz w:val="20"/>
        </w:rPr>
      </w:pPr>
    </w:p>
    <w:p w14:paraId="1A8CAAC9" w14:textId="77777777" w:rsidR="005E2509" w:rsidRDefault="005E2509">
      <w:pPr>
        <w:pStyle w:val="BodyText"/>
        <w:numPr>
          <w:ilvl w:val="0"/>
          <w:numId w:val="6"/>
        </w:numPr>
        <w:rPr>
          <w:sz w:val="20"/>
        </w:rPr>
      </w:pPr>
      <w:r>
        <w:rPr>
          <w:sz w:val="20"/>
        </w:rPr>
        <w:t xml:space="preserve">El Sr. </w:t>
      </w:r>
      <w:r>
        <w:rPr>
          <w:b/>
          <w:sz w:val="20"/>
        </w:rPr>
        <w:t>José Santos Millao</w:t>
      </w:r>
      <w:r>
        <w:rPr>
          <w:sz w:val="20"/>
        </w:rPr>
        <w:t xml:space="preserve"> parte reconociendo que no ha leído el documento y que por tanto </w:t>
      </w:r>
      <w:r>
        <w:rPr>
          <w:i/>
          <w:sz w:val="20"/>
        </w:rPr>
        <w:t>“me voy a limitar a señalar algunas cosas que he escuchado aquí. Seguramente el resumen que hizo el primer expositor está reflejando el documento y cómo he escuchado ese resumen y al mismo tiempo a los 2 comentaristas, me voy a limitar a eso”</w:t>
      </w:r>
      <w:r>
        <w:rPr>
          <w:sz w:val="20"/>
        </w:rPr>
        <w:t>.</w:t>
      </w:r>
    </w:p>
    <w:p w14:paraId="21809579" w14:textId="77777777" w:rsidR="005E2509" w:rsidRDefault="005E2509">
      <w:pPr>
        <w:pStyle w:val="BodyText"/>
        <w:rPr>
          <w:sz w:val="20"/>
        </w:rPr>
      </w:pPr>
    </w:p>
    <w:p w14:paraId="5CF2FC20" w14:textId="77777777" w:rsidR="005E2509" w:rsidRDefault="005E2509">
      <w:pPr>
        <w:pStyle w:val="BodyText"/>
        <w:ind w:left="360"/>
        <w:rPr>
          <w:i/>
          <w:sz w:val="20"/>
        </w:rPr>
      </w:pPr>
      <w:r>
        <w:rPr>
          <w:i/>
          <w:sz w:val="20"/>
        </w:rPr>
        <w:t xml:space="preserve">“En primer lugar hago una aclaración, en la reunión pasada se originó ciertos desentendidos en el sentido que desde cuándo empezamos a abordar la historia. La expositora que allí expuso nos habló desde 1880 en adelante, en lo cual yo no estuve de acuerdo. Y como ahora nos podemos dar cuenta los que estamos aquí, estamos hablando de cientos y miles de años atrás. Incluso mencioné al profesor [Jorge]Pinto en aquella ocasión que no estaba, porque la primera exposición que él nos hizo se habló en esa línea. De modo entonces que yo no quisiera transformarme en </w:t>
      </w:r>
      <w:proofErr w:type="gramStart"/>
      <w:r>
        <w:rPr>
          <w:i/>
          <w:sz w:val="20"/>
        </w:rPr>
        <w:t>el antítesis</w:t>
      </w:r>
      <w:proofErr w:type="gramEnd"/>
      <w:r>
        <w:rPr>
          <w:i/>
          <w:sz w:val="20"/>
        </w:rPr>
        <w:t xml:space="preserve"> de la historia, pero sí reconozco que tengo mis serios problemas de entender la historia en los términos como  se sigue planteando. La exposición que yo he escuchado </w:t>
      </w:r>
      <w:proofErr w:type="gramStart"/>
      <w:r>
        <w:rPr>
          <w:i/>
          <w:sz w:val="20"/>
        </w:rPr>
        <w:t>aquí,</w:t>
      </w:r>
      <w:proofErr w:type="gramEnd"/>
      <w:r>
        <w:rPr>
          <w:i/>
          <w:sz w:val="20"/>
        </w:rPr>
        <w:t xml:space="preserve"> se remite casi absolutamente a relatar como el “vencedor” ha intervenido en nuestros pueblos originarios de Chile, en especial del pueblo mapuche. Yo no he escuchado el heroísmo, las causas de por qué el pueblo mapuche sigue hasta hoy tan vigente, por lo menos exponiendo sus demandas.</w:t>
      </w:r>
    </w:p>
    <w:p w14:paraId="70BF482A" w14:textId="77777777" w:rsidR="005E2509" w:rsidRDefault="005E2509">
      <w:pPr>
        <w:pStyle w:val="BodyText"/>
        <w:ind w:left="720"/>
        <w:rPr>
          <w:sz w:val="20"/>
        </w:rPr>
      </w:pPr>
    </w:p>
    <w:p w14:paraId="75406CB7" w14:textId="77777777" w:rsidR="005E2509" w:rsidRDefault="005E2509">
      <w:pPr>
        <w:pStyle w:val="BodyText"/>
        <w:ind w:left="360"/>
        <w:rPr>
          <w:i/>
          <w:sz w:val="20"/>
        </w:rPr>
      </w:pPr>
      <w:r>
        <w:rPr>
          <w:i/>
          <w:sz w:val="20"/>
        </w:rPr>
        <w:t xml:space="preserve">“En consecuencia, voy a hacer algunas preguntas y algún comentario rápido en honor al tiempo. A mí me gustaría, para soslayar o evitar algunas apreciaciones en términos de mitos y leyendas respecto a lo que ha sido y es el pueblo mapuche, ir un poco al fondo. Estas son algunas preguntas ¿cuál es la diferencia entre las civilizaciones de los mayas, los aztecas, los hermanos vecinos, </w:t>
      </w:r>
      <w:proofErr w:type="gramStart"/>
      <w:r>
        <w:rPr>
          <w:i/>
          <w:sz w:val="20"/>
        </w:rPr>
        <w:t>los quechua</w:t>
      </w:r>
      <w:proofErr w:type="gramEnd"/>
      <w:r>
        <w:rPr>
          <w:i/>
          <w:sz w:val="20"/>
        </w:rPr>
        <w:t xml:space="preserve"> y la civilización de nuestro pueblo mapuche? En cada </w:t>
      </w:r>
      <w:proofErr w:type="gramStart"/>
      <w:r>
        <w:rPr>
          <w:i/>
          <w:sz w:val="20"/>
        </w:rPr>
        <w:t>una</w:t>
      </w:r>
      <w:proofErr w:type="gramEnd"/>
      <w:r>
        <w:rPr>
          <w:i/>
          <w:sz w:val="20"/>
        </w:rPr>
        <w:t xml:space="preserve"> de estos hechos que estoy hablando hay causas y efectos. De modo que sería muy bueno tener eso para colocar en la justa dimensión la historia del pueblo mapuche. Por qué lo digo. Lo digo porque muchas veces –escuché algunos conceptos- de que nosotros fuimos pueblos “bárbaros”, de que fuimos pueblos guerreros, etc. Entonces para dimensionar todo aquello es necesario poner de manifiesto estos hechos que sufrimos los mismos embates pero que vivimos en territorios distintos”. </w:t>
      </w:r>
    </w:p>
    <w:p w14:paraId="43979341" w14:textId="77777777" w:rsidR="005E2509" w:rsidRDefault="005E2509">
      <w:pPr>
        <w:pStyle w:val="BodyText"/>
        <w:ind w:left="360"/>
        <w:rPr>
          <w:i/>
          <w:sz w:val="20"/>
        </w:rPr>
      </w:pPr>
    </w:p>
    <w:p w14:paraId="28F8F84F" w14:textId="77777777" w:rsidR="005E2509" w:rsidRDefault="005E2509">
      <w:pPr>
        <w:pStyle w:val="BodyText"/>
        <w:ind w:left="360"/>
        <w:rPr>
          <w:b/>
          <w:i/>
          <w:sz w:val="20"/>
        </w:rPr>
      </w:pPr>
      <w:r>
        <w:rPr>
          <w:i/>
          <w:sz w:val="20"/>
        </w:rPr>
        <w:t>“Lo otro es una pregunta, porque pretendemos compaginar y consensuar un documento ¿en qué vamos a quedar en este documento? ¿fue invasión, fue encuentro de 2 culturas o fue conquista lo que los extranjeros hicieron con nuestros pueblos originarios de Chile?”</w:t>
      </w:r>
    </w:p>
    <w:p w14:paraId="725AC46A" w14:textId="77777777" w:rsidR="005E2509" w:rsidRDefault="005E2509">
      <w:pPr>
        <w:pStyle w:val="BodyText"/>
        <w:ind w:left="360"/>
        <w:rPr>
          <w:i/>
          <w:sz w:val="20"/>
        </w:rPr>
      </w:pPr>
    </w:p>
    <w:p w14:paraId="1F2E0EEB" w14:textId="77777777" w:rsidR="005E2509" w:rsidRDefault="005E2509">
      <w:pPr>
        <w:pStyle w:val="BodyText"/>
        <w:ind w:left="360"/>
        <w:rPr>
          <w:i/>
          <w:sz w:val="20"/>
        </w:rPr>
      </w:pPr>
      <w:r>
        <w:rPr>
          <w:i/>
          <w:sz w:val="20"/>
        </w:rPr>
        <w:t xml:space="preserve">“Por qué yo reclamo que si nos expone acá tiene que balancearse las cosas. Decir toda la intromisión que significó de los extranjeros, pero también es necesario decir en qué situación estábamos nosotros. Y por qué entonces resistimos hasta hoy día. Por ejemplo, no se destaca la forma de vida del pueblo mapuche, por </w:t>
      </w:r>
      <w:proofErr w:type="gramStart"/>
      <w:r>
        <w:rPr>
          <w:i/>
          <w:sz w:val="20"/>
        </w:rPr>
        <w:t>ejemplo</w:t>
      </w:r>
      <w:proofErr w:type="gramEnd"/>
      <w:r>
        <w:rPr>
          <w:i/>
          <w:sz w:val="20"/>
        </w:rPr>
        <w:t xml:space="preserve"> </w:t>
      </w:r>
      <w:proofErr w:type="gramStart"/>
      <w:r>
        <w:rPr>
          <w:i/>
          <w:sz w:val="20"/>
        </w:rPr>
        <w:t>los lof</w:t>
      </w:r>
      <w:proofErr w:type="gramEnd"/>
      <w:r>
        <w:rPr>
          <w:i/>
          <w:sz w:val="20"/>
        </w:rPr>
        <w:t xml:space="preserve">. Yo creo que en la historia tiene que estar claro qué es lo que </w:t>
      </w:r>
      <w:r>
        <w:rPr>
          <w:i/>
          <w:sz w:val="20"/>
        </w:rPr>
        <w:lastRenderedPageBreak/>
        <w:t xml:space="preserve">fueron </w:t>
      </w:r>
      <w:proofErr w:type="gramStart"/>
      <w:r>
        <w:rPr>
          <w:i/>
          <w:sz w:val="20"/>
        </w:rPr>
        <w:t>los lof</w:t>
      </w:r>
      <w:proofErr w:type="gramEnd"/>
      <w:r>
        <w:rPr>
          <w:i/>
          <w:sz w:val="20"/>
        </w:rPr>
        <w:t xml:space="preserve">, qué fueron los </w:t>
      </w:r>
      <w:proofErr w:type="spellStart"/>
      <w:r>
        <w:rPr>
          <w:i/>
          <w:sz w:val="20"/>
        </w:rPr>
        <w:t>kuecharewe</w:t>
      </w:r>
      <w:proofErr w:type="spellEnd"/>
      <w:r>
        <w:rPr>
          <w:i/>
          <w:sz w:val="20"/>
        </w:rPr>
        <w:t xml:space="preserve">, los </w:t>
      </w:r>
      <w:proofErr w:type="spellStart"/>
      <w:r>
        <w:rPr>
          <w:i/>
          <w:sz w:val="20"/>
        </w:rPr>
        <w:t>ayllarewe</w:t>
      </w:r>
      <w:proofErr w:type="spellEnd"/>
      <w:r>
        <w:rPr>
          <w:i/>
          <w:sz w:val="20"/>
        </w:rPr>
        <w:t xml:space="preserve"> y qué es lo que es el </w:t>
      </w:r>
      <w:proofErr w:type="spellStart"/>
      <w:r>
        <w:rPr>
          <w:i/>
          <w:sz w:val="20"/>
        </w:rPr>
        <w:t>rewe</w:t>
      </w:r>
      <w:proofErr w:type="spellEnd"/>
      <w:r>
        <w:rPr>
          <w:i/>
          <w:sz w:val="20"/>
        </w:rPr>
        <w:t>. Cuando estamos pretendiendo ir al fondo de la región tenemos que hablar de las cosas nuestras”.</w:t>
      </w:r>
    </w:p>
    <w:p w14:paraId="44FF2350" w14:textId="77777777" w:rsidR="005E2509" w:rsidRDefault="005E2509">
      <w:pPr>
        <w:pStyle w:val="BodyText"/>
        <w:ind w:left="720"/>
        <w:rPr>
          <w:i/>
          <w:sz w:val="20"/>
        </w:rPr>
      </w:pPr>
    </w:p>
    <w:p w14:paraId="0AFA9B04" w14:textId="77777777" w:rsidR="005E2509" w:rsidRDefault="005E2509">
      <w:pPr>
        <w:pStyle w:val="BodyText"/>
        <w:ind w:left="360"/>
        <w:rPr>
          <w:i/>
          <w:sz w:val="20"/>
        </w:rPr>
      </w:pPr>
      <w:r>
        <w:rPr>
          <w:i/>
          <w:sz w:val="20"/>
        </w:rPr>
        <w:t>“La forma de convivencia en todos los planos, aun cuando don Patricio [Aylwin] hizo la aclaración que eso, probablemente, eso lo vamos a ver en forma más específica, pero estamos hablando de la historia de nuestro pueblo y por lo tanto la historia no es un simple relato del pasado. En el transcurso del tiempo la historia se ha transformado en ciencia y por lo tanto en cada hecho es necesario detenerse a analizar las causas y los efectos”.</w:t>
      </w:r>
    </w:p>
    <w:p w14:paraId="4B19B1F5" w14:textId="77777777" w:rsidR="005E2509" w:rsidRDefault="005E2509">
      <w:pPr>
        <w:pStyle w:val="BodyText"/>
        <w:ind w:left="360"/>
        <w:rPr>
          <w:i/>
          <w:sz w:val="20"/>
        </w:rPr>
      </w:pPr>
      <w:r>
        <w:rPr>
          <w:i/>
          <w:sz w:val="20"/>
        </w:rPr>
        <w:t xml:space="preserve">“Por ejemplo, con aclararnos la película entre nosotros que estamos aquí, se la aclaramos al exterior. ¿Cuáles fueron los  medios de producción del pueblo mapuche?, porque cuando decimos teníamos cientos, miles de hectáreas del Bío </w:t>
      </w:r>
      <w:proofErr w:type="spellStart"/>
      <w:r>
        <w:rPr>
          <w:i/>
          <w:sz w:val="20"/>
        </w:rPr>
        <w:t>bío</w:t>
      </w:r>
      <w:proofErr w:type="spellEnd"/>
      <w:r>
        <w:rPr>
          <w:i/>
          <w:sz w:val="20"/>
        </w:rPr>
        <w:t xml:space="preserve"> al sur o al norte, estamos hablando de los medios de producción. Y si a un pueblo cualquiera que sea, al mapuche, al </w:t>
      </w:r>
      <w:proofErr w:type="spellStart"/>
      <w:r>
        <w:rPr>
          <w:i/>
          <w:sz w:val="20"/>
        </w:rPr>
        <w:t>aymara</w:t>
      </w:r>
      <w:proofErr w:type="spellEnd"/>
      <w:r>
        <w:rPr>
          <w:i/>
          <w:sz w:val="20"/>
        </w:rPr>
        <w:t xml:space="preserve">, al quechua, las causas de la invasión es arrebatarle los medios de producción, en este caso como es nuestra tierra, indudablemente que cuyas consecuencias han sido, fueron como las que hoy día estamos observando. Ahí entonces evitamos muchas discusiones. Creo que debería estar o considerarse en este análisis que estamos señalando”. </w:t>
      </w:r>
    </w:p>
    <w:p w14:paraId="33CCE51D" w14:textId="77777777" w:rsidR="005E2509" w:rsidRDefault="005E2509">
      <w:pPr>
        <w:pStyle w:val="BodyText"/>
        <w:ind w:left="360"/>
        <w:rPr>
          <w:i/>
          <w:sz w:val="20"/>
        </w:rPr>
      </w:pPr>
    </w:p>
    <w:p w14:paraId="567E4C98" w14:textId="77777777" w:rsidR="005E2509" w:rsidRDefault="005E2509">
      <w:pPr>
        <w:pStyle w:val="BodyText"/>
        <w:ind w:left="360"/>
        <w:rPr>
          <w:sz w:val="20"/>
        </w:rPr>
      </w:pPr>
      <w:r>
        <w:rPr>
          <w:i/>
          <w:sz w:val="20"/>
        </w:rPr>
        <w:t xml:space="preserve">“El sistema de educación. Si no hablamos en la historia respecto de cuál fue y es la educación conforme a la mirada que nosotros tenemos del mundo y del universo, entonces nos estamos yendo por el lado y allí nos vamos a encontrar con cuál ha sido la intervención, en este caso del Estado. Vamos un poco más al fondo, un poco más al grano, y nos vamos a encontrar indudablemente con la intervención de la iglesia, que lo señaló el profesor [Jorge] Pinto, el expositor no dijo absolutamente nada. Y nosotros tenemos harto que hablar respecto al papel que ha jugado la iglesia, todas las sectas, y en particular indudablemente la católica. Si pretendemos, si aquí estamos elegidos para hablar de la verdad histórica, si no hablamos de eso entonces nos estamos corriendo por la tangente una vez más”. </w:t>
      </w:r>
    </w:p>
    <w:p w14:paraId="464D52DD" w14:textId="77777777" w:rsidR="005E2509" w:rsidRDefault="005E2509">
      <w:pPr>
        <w:pStyle w:val="BodyText"/>
        <w:ind w:left="720"/>
        <w:rPr>
          <w:sz w:val="20"/>
        </w:rPr>
      </w:pPr>
    </w:p>
    <w:p w14:paraId="1F70B47D" w14:textId="77777777" w:rsidR="005E2509" w:rsidRDefault="005E2509">
      <w:pPr>
        <w:pStyle w:val="BodyText"/>
        <w:ind w:left="360"/>
        <w:rPr>
          <w:i/>
          <w:sz w:val="20"/>
        </w:rPr>
      </w:pPr>
      <w:r>
        <w:rPr>
          <w:i/>
          <w:sz w:val="20"/>
        </w:rPr>
        <w:t xml:space="preserve">“Me preocupa, como digo, por lo menos mencionar algunos pasajes, cómo Caupolicán es elegido el máximo </w:t>
      </w:r>
      <w:proofErr w:type="spellStart"/>
      <w:r>
        <w:rPr>
          <w:i/>
          <w:sz w:val="20"/>
        </w:rPr>
        <w:t>Lonko</w:t>
      </w:r>
      <w:proofErr w:type="spellEnd"/>
      <w:r>
        <w:rPr>
          <w:i/>
          <w:sz w:val="20"/>
        </w:rPr>
        <w:t xml:space="preserve">, no el cacique ni el </w:t>
      </w:r>
      <w:proofErr w:type="spellStart"/>
      <w:r>
        <w:rPr>
          <w:i/>
          <w:sz w:val="20"/>
        </w:rPr>
        <w:t>toki</w:t>
      </w:r>
      <w:proofErr w:type="spellEnd"/>
      <w:r>
        <w:rPr>
          <w:i/>
          <w:sz w:val="20"/>
        </w:rPr>
        <w:t xml:space="preserve">, el </w:t>
      </w:r>
      <w:proofErr w:type="spellStart"/>
      <w:r>
        <w:rPr>
          <w:i/>
          <w:sz w:val="20"/>
        </w:rPr>
        <w:t>Lonko</w:t>
      </w:r>
      <w:proofErr w:type="spellEnd"/>
      <w:r>
        <w:rPr>
          <w:i/>
          <w:sz w:val="20"/>
        </w:rPr>
        <w:t xml:space="preserve">. También tendremos la posibilidad de ir poniéndonos de acuerdo en los conceptos. Porque </w:t>
      </w:r>
      <w:proofErr w:type="gramStart"/>
      <w:r>
        <w:rPr>
          <w:i/>
          <w:sz w:val="20"/>
        </w:rPr>
        <w:t>los mapuche</w:t>
      </w:r>
      <w:proofErr w:type="gramEnd"/>
      <w:r>
        <w:rPr>
          <w:i/>
          <w:sz w:val="20"/>
        </w:rPr>
        <w:t xml:space="preserve">, que de algún modo nos hemos detenido respecto a esto, el cacique no existe. Pero de repente en una exposición se habla de los caciques. Entonces de qué está sirviendo la participación nuestra para no hacer esas aclaraciones, después nos van a pasar la cuenta a nosotros. Cómo se organiza el pueblo en un momento dado cuando es intervenido”. </w:t>
      </w:r>
    </w:p>
    <w:p w14:paraId="41C8EED6" w14:textId="77777777" w:rsidR="005E2509" w:rsidRDefault="005E2509">
      <w:pPr>
        <w:pStyle w:val="BodyText"/>
        <w:ind w:left="360"/>
        <w:rPr>
          <w:i/>
          <w:sz w:val="20"/>
        </w:rPr>
      </w:pPr>
    </w:p>
    <w:p w14:paraId="547F4FE6" w14:textId="77777777" w:rsidR="005E2509" w:rsidRDefault="005E2509">
      <w:pPr>
        <w:pStyle w:val="BodyText"/>
        <w:ind w:left="360"/>
        <w:rPr>
          <w:i/>
          <w:sz w:val="20"/>
        </w:rPr>
      </w:pPr>
      <w:r>
        <w:rPr>
          <w:i/>
          <w:sz w:val="20"/>
        </w:rPr>
        <w:t xml:space="preserve">“De Lautaro no se hace mención alguna y estamos hablando de la historia. Yo encontré, con mi propia experiencia, en las mejores bibliotecas de España de que Lautaro era considerado uno de los estrategas de todos los siglos, no solamente del siglo XVI. Y quién lo señala, Napoleón Bonaparte en sus memorias. Pero nosotros, cuando tenemos que resaltar a nuestros héroes no decimos ni pío. Eso es lo que hemos escuchado en forma sucesiva, pero ahora estamos nosotros como para relevar esas cosas”. </w:t>
      </w:r>
    </w:p>
    <w:p w14:paraId="33290153" w14:textId="77777777" w:rsidR="005E2509" w:rsidRDefault="005E2509">
      <w:pPr>
        <w:pStyle w:val="BodyText"/>
        <w:ind w:left="360"/>
        <w:rPr>
          <w:i/>
          <w:sz w:val="20"/>
        </w:rPr>
      </w:pPr>
    </w:p>
    <w:p w14:paraId="47248DAA" w14:textId="77777777" w:rsidR="005E2509" w:rsidRDefault="005E2509">
      <w:pPr>
        <w:pStyle w:val="BodyText"/>
        <w:ind w:left="360"/>
        <w:rPr>
          <w:i/>
          <w:sz w:val="20"/>
        </w:rPr>
      </w:pPr>
      <w:r>
        <w:rPr>
          <w:i/>
          <w:sz w:val="20"/>
        </w:rPr>
        <w:t xml:space="preserve">Por ejemplo, ¿cuándo, a nuestro modo de ver las cosas, se revierte la lucha del pueblo mapuche, cuando Pelantaro se encarga de enfrentarse con el gobernador Oñez de Loyola y se revierte la historia en 1599. Aquí se habló de 1588, yo dije se va a hablar de la batalla de Curalaba, pero cómo, incluso cuando escuchamos a muchos historiadores, expositores, políticos, se habla del “Desastre de Curalaba”. Y nosotros no reconocemos el Desastre de Curalaba, para nosotros es el triunfo de Curalaba. Pero no se habla de eso. Y tengamos presente de que no solamente Pelantaro terminó con todos los generales españoles, y con el gobernador a la cabeza, sino que después se encarga de destruir las 7 ciudades o fuertes que habían construido. Y expulsa del Bío a bío al norte a todos los intrusos que se habían ido para allá”. </w:t>
      </w:r>
    </w:p>
    <w:p w14:paraId="605B9BA8" w14:textId="77777777" w:rsidR="005E2509" w:rsidRDefault="005E2509">
      <w:pPr>
        <w:pStyle w:val="BodyText"/>
        <w:ind w:left="360"/>
        <w:rPr>
          <w:i/>
          <w:sz w:val="20"/>
        </w:rPr>
      </w:pPr>
    </w:p>
    <w:p w14:paraId="356F6143" w14:textId="77777777" w:rsidR="005E2509" w:rsidRDefault="005E2509">
      <w:pPr>
        <w:pStyle w:val="BodyText"/>
        <w:ind w:left="360"/>
        <w:rPr>
          <w:i/>
          <w:sz w:val="20"/>
        </w:rPr>
      </w:pPr>
      <w:r>
        <w:rPr>
          <w:i/>
          <w:sz w:val="20"/>
        </w:rPr>
        <w:t xml:space="preserve">“Y posteriormente, como una forma de seguir penetrando, porque con eso no cesaba la lucha allí, ahora ya los propios chilenos en compaginación con los españoles, de ahí vienen los tremendos Parlamentos o pactos o acuerdos. El primero de ellos es el de </w:t>
      </w:r>
      <w:proofErr w:type="spellStart"/>
      <w:r>
        <w:rPr>
          <w:i/>
          <w:sz w:val="20"/>
        </w:rPr>
        <w:t>Quillín</w:t>
      </w:r>
      <w:proofErr w:type="spellEnd"/>
      <w:r>
        <w:rPr>
          <w:i/>
          <w:sz w:val="20"/>
        </w:rPr>
        <w:t xml:space="preserve"> en 1641. Ese pacto de </w:t>
      </w:r>
      <w:proofErr w:type="spellStart"/>
      <w:r>
        <w:rPr>
          <w:i/>
          <w:sz w:val="20"/>
        </w:rPr>
        <w:t>Quillín</w:t>
      </w:r>
      <w:proofErr w:type="spellEnd"/>
      <w:r>
        <w:rPr>
          <w:i/>
          <w:sz w:val="20"/>
        </w:rPr>
        <w:t xml:space="preserve"> </w:t>
      </w:r>
      <w:r>
        <w:rPr>
          <w:i/>
          <w:sz w:val="20"/>
        </w:rPr>
        <w:lastRenderedPageBreak/>
        <w:t xml:space="preserve">se hace con 10 millones de  hectáreas. De modo entonces que estas cosas, yo por qué yo digo estas cosas, no vaya a ser que a lo mejor por quedarnos callados algunos, cuando pretendamos dar cuenta de nuestro trabajo, vamos a salir con discursos harto distintos, cuando ya se trabaja el “Bicentenario”. En donde por supuesto el pueblo mapuche no ha tenido nada que ver hasta el momento. De repente llamarán a alguno que otro para que vengamos a avalar. Pero a estas alturas nosotros no estamos para avalar, por lo menos José Santos Millao hoy día no está para avalar nada, sí conversar el tema como lo estamos haciendo. Pero por favor, </w:t>
      </w:r>
      <w:proofErr w:type="gramStart"/>
      <w:r>
        <w:rPr>
          <w:i/>
          <w:sz w:val="20"/>
        </w:rPr>
        <w:t>escúchennos</w:t>
      </w:r>
      <w:proofErr w:type="gramEnd"/>
      <w:r>
        <w:rPr>
          <w:i/>
          <w:sz w:val="20"/>
        </w:rPr>
        <w:t xml:space="preserve"> así como también nosotros tenemos la paciencia para escuchar en los términos de cómo se sigue planteando la temática hacia nuestros pueblos originarios de Chile en esta cosa de la historia, de la Verdad Histórica”.</w:t>
      </w:r>
    </w:p>
    <w:p w14:paraId="0CF30A08" w14:textId="77777777" w:rsidR="005E2509" w:rsidRDefault="005E2509">
      <w:pPr>
        <w:pStyle w:val="BodyText"/>
        <w:ind w:left="360"/>
        <w:rPr>
          <w:i/>
          <w:sz w:val="20"/>
        </w:rPr>
      </w:pPr>
    </w:p>
    <w:p w14:paraId="62D47B58" w14:textId="77777777" w:rsidR="005E2509" w:rsidRDefault="005E2509">
      <w:pPr>
        <w:pStyle w:val="BodyText"/>
        <w:ind w:left="360"/>
        <w:rPr>
          <w:i/>
          <w:sz w:val="20"/>
        </w:rPr>
      </w:pPr>
      <w:r>
        <w:rPr>
          <w:i/>
          <w:sz w:val="20"/>
        </w:rPr>
        <w:t xml:space="preserve">“Yo digo esas cosas. El expositor no alcanzó a señalar los momentos más crudos, más fuertes de la Dictadura. Señaló la ley 2.568, me parece correcto que se señale en un documento como {este, en donde la Dictadura, con una ley especial, maldita que le llamamos nosotros en ese momento, pretendió definitivamente terminar con el pueblo mapuche. Pero cuál fue la resistencia que opusimos. Afortunadamente </w:t>
      </w:r>
      <w:proofErr w:type="spellStart"/>
      <w:r>
        <w:rPr>
          <w:i/>
          <w:sz w:val="20"/>
        </w:rPr>
        <w:t>habemos</w:t>
      </w:r>
      <w:proofErr w:type="spellEnd"/>
      <w:r>
        <w:rPr>
          <w:i/>
          <w:sz w:val="20"/>
        </w:rPr>
        <w:t xml:space="preserve"> algunos vivos que vivimos esa experiencia. Por eso, no es casual que el doctor </w:t>
      </w:r>
      <w:r>
        <w:rPr>
          <w:i/>
          <w:sz w:val="20"/>
          <w:lang w:val="es-ES_tradnl"/>
        </w:rPr>
        <w:t>[Jorge]</w:t>
      </w:r>
      <w:r>
        <w:rPr>
          <w:i/>
          <w:sz w:val="20"/>
        </w:rPr>
        <w:t xml:space="preserve">Pinto tenga algunas cosas. Nosotros desde el mismo ’78, cuando se reorganiza el pueblo, nosotros expresamos sin tapujos lo que era en ese momento nuestro pueblo mapuche y por eso nos colocamos a la cabeza de la resistencia. O si no, no hay Ley 19.253, porque posteriormente nosotros convocamos al acuerdo de Imperial. Don Patricio es testigo de eso. Seamos más </w:t>
      </w:r>
      <w:proofErr w:type="gramStart"/>
      <w:r>
        <w:rPr>
          <w:i/>
          <w:sz w:val="20"/>
        </w:rPr>
        <w:t>claros</w:t>
      </w:r>
      <w:proofErr w:type="gramEnd"/>
      <w:r>
        <w:rPr>
          <w:i/>
          <w:sz w:val="20"/>
        </w:rPr>
        <w:t xml:space="preserve"> al fin y al cabo, digamos las cosas cómo son, cómo están. Para mí hasta hoy día no hay otro acuerdo más sustantivo, más a fondo que el acuerdo de Nueva Imperial. Y que me perdone don Ricardo Lagos, pero no hay otro. Es el que sigue operando. Allí hay una CONADI, se le podrá decir 10 mil cosas a la CONADI, como se ha pretendido, pero allí está la ley, allí se están entregando, mal que mal, algunas hectáreas de tierra, pero ahí está. Eso hay que destacarlo. Discúlpenme si eso está en el documento, como no lo leí y me estoy limitando sólo a lo que escuché, pero como no se dijo, lo estoy señalando. Yo creo que tenemos la ocasión, y les hago un llamado a los hermanos que están acá, de decir las cosas como son, en una mesa, con prudencia, con respeto, aun cuando algunos términos pueden ser muy hirientes”.</w:t>
      </w:r>
    </w:p>
    <w:p w14:paraId="0C8CBFC8" w14:textId="77777777" w:rsidR="005E2509" w:rsidRDefault="005E2509">
      <w:pPr>
        <w:pStyle w:val="BodyText"/>
        <w:ind w:left="720"/>
        <w:rPr>
          <w:i/>
          <w:sz w:val="20"/>
        </w:rPr>
      </w:pPr>
    </w:p>
    <w:p w14:paraId="0EA602D9" w14:textId="77777777" w:rsidR="005E2509" w:rsidRDefault="005E2509">
      <w:pPr>
        <w:pStyle w:val="BodyText"/>
        <w:ind w:left="360"/>
        <w:rPr>
          <w:i/>
          <w:sz w:val="20"/>
        </w:rPr>
      </w:pPr>
      <w:r>
        <w:rPr>
          <w:i/>
          <w:sz w:val="20"/>
        </w:rPr>
        <w:t xml:space="preserve">“Yo termino con lo siguiente. Si no arremetemos muy fuertemente a la realidad, por lo menos de nuestro pueblo mapuche, uno como está conviviendo con el pueblo y como dicen los agitadores de masas, con las masas, fíjese que nosotros estamos compartiendo; ayer en vez de tomar el avión para acá, yo estaba conversando con la machi Ana Marileo en la comunidad de </w:t>
      </w:r>
      <w:proofErr w:type="spellStart"/>
      <w:r>
        <w:rPr>
          <w:i/>
          <w:sz w:val="20"/>
        </w:rPr>
        <w:t>Rucayeco</w:t>
      </w:r>
      <w:proofErr w:type="spellEnd"/>
      <w:r>
        <w:rPr>
          <w:i/>
          <w:sz w:val="20"/>
        </w:rPr>
        <w:t xml:space="preserve">, para qué, para invitarla a un gran </w:t>
      </w:r>
      <w:proofErr w:type="spellStart"/>
      <w:r>
        <w:rPr>
          <w:i/>
          <w:sz w:val="20"/>
        </w:rPr>
        <w:t>nguillatún</w:t>
      </w:r>
      <w:proofErr w:type="spellEnd"/>
      <w:r>
        <w:rPr>
          <w:i/>
          <w:sz w:val="20"/>
        </w:rPr>
        <w:t xml:space="preserve"> que nosotros vamos a tener el 2, el 3 y el 4 de mayo. </w:t>
      </w:r>
      <w:proofErr w:type="gramStart"/>
      <w:r>
        <w:rPr>
          <w:i/>
          <w:sz w:val="20"/>
        </w:rPr>
        <w:t>Además</w:t>
      </w:r>
      <w:proofErr w:type="gramEnd"/>
      <w:r>
        <w:rPr>
          <w:i/>
          <w:sz w:val="20"/>
        </w:rPr>
        <w:t xml:space="preserve"> estuve en una reunión en mi comunidad, además estuve sacando papas ayer en la mañana, o sea, uno tiene sus ventajas y sus desventajas de estar en la comunidad. Entonces, hermanos, yo les digo estas cosas con absoluto respeto y absolutamente convencido como yo veo la situación de nuestro pueblo y no me gustaría, mientras nosotros hacemos un gran esfuerzo de estar aquí, para algunos significan 3 días para venir a una reunión, que realmente este esfuerzo que estamos haciendo sea objetivo, sea real y no digo que vamos a decir todas las cosas, pero que sea realmente un avance serio para no lamentar hechos que se puedan seguir produciendo en nuestros pueblos, en términos de si no abordamos definitivamente los problemas que nos afectan. Porque realmente esto puede ser una bomba de tiempo si no se resuelven. Porque nosotros sabemos </w:t>
      </w:r>
      <w:proofErr w:type="gramStart"/>
      <w:r>
        <w:rPr>
          <w:i/>
          <w:sz w:val="20"/>
        </w:rPr>
        <w:t>que</w:t>
      </w:r>
      <w:proofErr w:type="gramEnd"/>
      <w:r>
        <w:rPr>
          <w:i/>
          <w:sz w:val="20"/>
        </w:rPr>
        <w:t xml:space="preserve"> en nuestras comunidades, sabemos </w:t>
      </w:r>
      <w:proofErr w:type="spellStart"/>
      <w:r>
        <w:rPr>
          <w:i/>
          <w:sz w:val="20"/>
        </w:rPr>
        <w:t>como</w:t>
      </w:r>
      <w:proofErr w:type="spellEnd"/>
      <w:r>
        <w:rPr>
          <w:i/>
          <w:sz w:val="20"/>
        </w:rPr>
        <w:t xml:space="preserve"> se está enfrentando a la CONADI. Yo soy </w:t>
      </w:r>
      <w:proofErr w:type="gramStart"/>
      <w:r>
        <w:rPr>
          <w:i/>
          <w:sz w:val="20"/>
        </w:rPr>
        <w:t>Consejero</w:t>
      </w:r>
      <w:proofErr w:type="gramEnd"/>
      <w:r>
        <w:rPr>
          <w:i/>
          <w:sz w:val="20"/>
        </w:rPr>
        <w:t xml:space="preserve"> Nacional de la CONADI, así como otros hermanos que están acá, con esto termino. Como un ejemplo, nosotros en el penúltimo Consejo o el antepenúltimo, nos correspondió priorizar las comunidades que se les va a otorgar tierra a través de la CONADI el 2003. De 400 comunidades priorizamos 20 ¿y el resto? Hay que decir las cosas como son, y tiene que preocuparnos eso, y qué contribución nosotros hacemos aquí. Qué le decimos nosotros al resto. Esas son las cosas. Del presupuesto que tiene la CONADI, me va a decir don Patricio [Aylwin] tiene que estar hablando de esas cosas, aquí no estamos hablando de eso, imagínese que no pasa más allá del 0,15%, esa es la realidad. Si nosotros estamos aquí, estamos para remediar esas cosas en estrecha combinación, compaginación, con las autoridades, con los gobernantes que hoy gobiernan nuestro país.  Muchas gracias”.</w:t>
      </w:r>
    </w:p>
    <w:p w14:paraId="11C7F23C" w14:textId="77777777" w:rsidR="005E2509" w:rsidRDefault="005E2509">
      <w:pPr>
        <w:pStyle w:val="BodyText"/>
        <w:rPr>
          <w:sz w:val="20"/>
        </w:rPr>
      </w:pPr>
    </w:p>
    <w:p w14:paraId="3EA4B280" w14:textId="77777777" w:rsidR="005E2509" w:rsidRDefault="005E2509">
      <w:pPr>
        <w:pStyle w:val="BodyText"/>
        <w:numPr>
          <w:ilvl w:val="0"/>
          <w:numId w:val="7"/>
        </w:numPr>
        <w:rPr>
          <w:i/>
          <w:sz w:val="20"/>
        </w:rPr>
      </w:pPr>
      <w:r>
        <w:rPr>
          <w:sz w:val="20"/>
        </w:rPr>
        <w:lastRenderedPageBreak/>
        <w:t xml:space="preserve">Toma la palabra la Sra. </w:t>
      </w:r>
      <w:r>
        <w:rPr>
          <w:b/>
          <w:sz w:val="20"/>
        </w:rPr>
        <w:t>Sonia Montecino</w:t>
      </w:r>
      <w:r>
        <w:rPr>
          <w:sz w:val="20"/>
        </w:rPr>
        <w:t xml:space="preserve">, quien señala que ha leído detenidamente el informe, y que le parece un buen aporte, pues </w:t>
      </w:r>
      <w:r>
        <w:rPr>
          <w:i/>
          <w:sz w:val="20"/>
        </w:rPr>
        <w:t xml:space="preserve">“permite tener un marco mínimo para poder estar de acuerdo o  no estar de acuerdo, aportar a la construcción de algo nuevo. Por eso felicito a la [Sub] Comisión que por lo menos pudo sacar de un complejo tema este informe”. </w:t>
      </w:r>
      <w:r>
        <w:rPr>
          <w:sz w:val="20"/>
        </w:rPr>
        <w:t xml:space="preserve">Posteriormente señala que tiene 3 grandes observaciones respecto al informe: </w:t>
      </w:r>
      <w:r>
        <w:rPr>
          <w:i/>
          <w:sz w:val="20"/>
        </w:rPr>
        <w:t xml:space="preserve">“Una primera observación tiene que ver con el punto de vista. Es decir, desde qué lugar habla este informe. Aquí claramente, Jorge [Pinto], cuando empieza a habar dice yo voy a hablar desde historiador chileno. Y luego, José Quidel dice “nosotros como mapuches no nos representa esto porque nuestra historia es oral”. Ahí ya creo que tenemos un primer tema, ver cómo lo zanjamos, porque si hablamos de verdad histórica, la verdad histórica desde quién, desde qué punto de vista. Quién habla. Se construye desde un sujeto plural intercultural, no sé. Eso me parece que es una primera cosa que habría que dejarla clara si estamos hablando de eso”. </w:t>
      </w:r>
    </w:p>
    <w:p w14:paraId="4F60B603" w14:textId="77777777" w:rsidR="005E2509" w:rsidRDefault="005E2509">
      <w:pPr>
        <w:pStyle w:val="BodyText"/>
        <w:ind w:left="720"/>
        <w:rPr>
          <w:i/>
          <w:sz w:val="20"/>
        </w:rPr>
      </w:pPr>
    </w:p>
    <w:p w14:paraId="4C335EF1" w14:textId="77777777" w:rsidR="005E2509" w:rsidRDefault="005E2509">
      <w:pPr>
        <w:pStyle w:val="BodyText"/>
        <w:ind w:left="360"/>
        <w:rPr>
          <w:i/>
          <w:sz w:val="20"/>
        </w:rPr>
      </w:pPr>
      <w:r>
        <w:rPr>
          <w:i/>
          <w:sz w:val="20"/>
        </w:rPr>
        <w:t xml:space="preserve">“Respecto a cómo se lee esta historia, independiente del lugar etnocéntrico desde el cual podría leerse, hay otros lugares desde donde se lee que a mí me parece que habría que también develarlos o por lo menos cuestionarlos. Se lee una historia, que yo tengo la impresión de repente, muy estructural y por eso de repente estática y que construye ciertas categorías donde dejan aprisionados un “nosotros” y un “otro”. El </w:t>
      </w:r>
      <w:proofErr w:type="gramStart"/>
      <w:r>
        <w:rPr>
          <w:i/>
          <w:sz w:val="20"/>
        </w:rPr>
        <w:t>nosotros no queda</w:t>
      </w:r>
      <w:proofErr w:type="gramEnd"/>
      <w:r>
        <w:rPr>
          <w:i/>
          <w:sz w:val="20"/>
        </w:rPr>
        <w:t xml:space="preserve"> muy claro, porque nadie asume el nosotros tampoco. Entonces el otro aparece como un mapuche construido, se trata de construirlo históricamente, pero aparecen primero los españoles, la corona, la Colonia y luego los chilenos, Estado. Y luego el Estado se construye como el gran fantasma, el gran malo de esta película, como si no hubiera también una evolución en ese Estado. Estoy hablando solamente de los lugares desde donde se está construyendo este discurso. A mí me asaltan dudas de cómo se puede hacer esa </w:t>
      </w:r>
      <w:proofErr w:type="spellStart"/>
      <w:r>
        <w:rPr>
          <w:i/>
          <w:sz w:val="20"/>
        </w:rPr>
        <w:t>dicotomización</w:t>
      </w:r>
      <w:proofErr w:type="spellEnd"/>
      <w:r>
        <w:rPr>
          <w:i/>
          <w:sz w:val="20"/>
        </w:rPr>
        <w:t xml:space="preserve"> tan grande que aparece ahí. Y aparece también la sociedad mapuche, de mi punto de vista, muy estática, muy dedicada a puro pelear, puro conflicto y no rescatando lo que decía José Santos [Millao], algún otro tipo de valor cultural en este mundo. Eso desde el lugar”.</w:t>
      </w:r>
    </w:p>
    <w:p w14:paraId="69CE12D3" w14:textId="77777777" w:rsidR="005E2509" w:rsidRDefault="005E2509">
      <w:pPr>
        <w:pStyle w:val="BodyText"/>
        <w:ind w:left="360"/>
        <w:rPr>
          <w:i/>
          <w:sz w:val="20"/>
        </w:rPr>
      </w:pPr>
    </w:p>
    <w:p w14:paraId="21B5093D" w14:textId="77777777" w:rsidR="005E2509" w:rsidRDefault="005E2509">
      <w:pPr>
        <w:pStyle w:val="BodyText"/>
        <w:ind w:left="360"/>
        <w:rPr>
          <w:i/>
          <w:sz w:val="20"/>
        </w:rPr>
      </w:pPr>
      <w:r>
        <w:rPr>
          <w:i/>
          <w:sz w:val="20"/>
        </w:rPr>
        <w:t xml:space="preserve">“Luego, otro tema que me parece sospechoso –por poner alguna palabra- es que aquí en ningún caso se habla de mestizaje. Como decía José Quidel, la zona central, el mundo </w:t>
      </w:r>
      <w:proofErr w:type="spellStart"/>
      <w:r>
        <w:rPr>
          <w:i/>
          <w:sz w:val="20"/>
        </w:rPr>
        <w:t>pikunche</w:t>
      </w:r>
      <w:proofErr w:type="spellEnd"/>
      <w:r>
        <w:rPr>
          <w:i/>
          <w:sz w:val="20"/>
        </w:rPr>
        <w:t xml:space="preserve">, queda absolutamente fuera de esta nueva historia, o de esta verdad histórica y se construye la Colonia como un espacio idealizado de los Parlamentos, donde es posible que los mapuches se desarrollen, se hacen ganaderos, etc., hay una guerra de por medio, pero aparece como “idílico” en el sentido de que hay una relación de “Estado” o de pueblo a pueblo, tomado el mundo mapuche como un Estado frente al Estado colonial. Esa es la sensación que yo tengo al leer. La pregunta por la zona central a mí me parece que es clave. Porque en la zona central se van a producir los procesos de violencia simbólica más fuertes diría yo, en toda esa gran etapa que se toma de la zona sur. Y por qué digo esto, porque ese mestizaje es un mestizaje negado, es tan negado como se niega en este mismo informe. No existe ni desde punto de vista de la zona central ni existe desde el punto de vista de la zona sur, lo cual también me llama la atención”. </w:t>
      </w:r>
    </w:p>
    <w:p w14:paraId="393021CF" w14:textId="77777777" w:rsidR="005E2509" w:rsidRDefault="005E2509">
      <w:pPr>
        <w:pStyle w:val="BodyText"/>
        <w:ind w:left="360"/>
        <w:rPr>
          <w:i/>
          <w:sz w:val="20"/>
        </w:rPr>
      </w:pPr>
    </w:p>
    <w:p w14:paraId="068DC1F8" w14:textId="77777777" w:rsidR="005E2509" w:rsidRDefault="005E2509">
      <w:pPr>
        <w:pStyle w:val="BodyText"/>
        <w:ind w:left="360"/>
        <w:rPr>
          <w:i/>
          <w:sz w:val="20"/>
        </w:rPr>
      </w:pPr>
      <w:r>
        <w:rPr>
          <w:i/>
          <w:sz w:val="20"/>
        </w:rPr>
        <w:t xml:space="preserve">“Cuando se plantea aquí el tema de los mapuches como muy inteligentes, astucia, estrategia militar, toman los caballos, etc. ¿qué significan todas esas adopciones? Qué pasa con esa cultura mapuche que está enfrentada ante “otro” que le ofrece un determinado tipo de elementos culturales; son releídos y son utilizados para construir –yo creo también- para </w:t>
      </w:r>
      <w:proofErr w:type="spellStart"/>
      <w:r>
        <w:rPr>
          <w:i/>
          <w:sz w:val="20"/>
        </w:rPr>
        <w:t>re-elaborar</w:t>
      </w:r>
      <w:proofErr w:type="spellEnd"/>
      <w:r>
        <w:rPr>
          <w:i/>
          <w:sz w:val="20"/>
        </w:rPr>
        <w:t xml:space="preserve"> una nueva sociedad. Ese es un tema de mestizaje que también habría que verlo”. </w:t>
      </w:r>
    </w:p>
    <w:p w14:paraId="0756EA50" w14:textId="77777777" w:rsidR="005E2509" w:rsidRDefault="005E2509">
      <w:pPr>
        <w:pStyle w:val="BodyText"/>
        <w:ind w:left="360"/>
        <w:rPr>
          <w:i/>
          <w:sz w:val="20"/>
        </w:rPr>
      </w:pPr>
    </w:p>
    <w:p w14:paraId="2C67C0C7" w14:textId="77777777" w:rsidR="005E2509" w:rsidRDefault="005E2509">
      <w:pPr>
        <w:pStyle w:val="BodyText"/>
        <w:ind w:left="360"/>
        <w:rPr>
          <w:i/>
          <w:sz w:val="20"/>
        </w:rPr>
      </w:pPr>
      <w:r>
        <w:rPr>
          <w:i/>
          <w:sz w:val="20"/>
        </w:rPr>
        <w:t xml:space="preserve">“Qué pasa con las cautivas, qué pasa con el rol de las mujeres. Este informe es bien androcéntrico, no se habla de la poligamia. No se habla, cuando se habla de las alianzas, de cómo se construye el mundo mapuche, no se habla por ejemplo del papel que tienen las mujeres en la construcción de esas alianzas. No se dice. Pero tampoco se dice ni se habla de las cautivas. No se habla de que las mujeres blancas españolas, eran un botín de guerra maravilloso, las </w:t>
      </w:r>
      <w:proofErr w:type="spellStart"/>
      <w:r>
        <w:rPr>
          <w:i/>
          <w:sz w:val="20"/>
        </w:rPr>
        <w:t>chiñurras</w:t>
      </w:r>
      <w:proofErr w:type="spellEnd"/>
      <w:r>
        <w:rPr>
          <w:i/>
          <w:sz w:val="20"/>
        </w:rPr>
        <w:t xml:space="preserve"> –lo sabemos- por supuesto, ellas eran mejores tratadas que las mapuches en el mundo de la zona central. De eso no se habla. Qué pasa con ese propio mestizaje, qué es lo que ocurre ahí”. </w:t>
      </w:r>
    </w:p>
    <w:p w14:paraId="235B513C" w14:textId="77777777" w:rsidR="005E2509" w:rsidRDefault="005E2509">
      <w:pPr>
        <w:pStyle w:val="BodyText"/>
        <w:ind w:left="720"/>
        <w:rPr>
          <w:i/>
          <w:sz w:val="20"/>
        </w:rPr>
      </w:pPr>
    </w:p>
    <w:p w14:paraId="01483475" w14:textId="77777777" w:rsidR="005E2509" w:rsidRDefault="005E2509">
      <w:pPr>
        <w:pStyle w:val="BodyText"/>
        <w:ind w:left="360"/>
        <w:rPr>
          <w:i/>
          <w:sz w:val="20"/>
        </w:rPr>
      </w:pPr>
      <w:r>
        <w:rPr>
          <w:i/>
          <w:sz w:val="20"/>
        </w:rPr>
        <w:lastRenderedPageBreak/>
        <w:t xml:space="preserve">“Nuevamente quiero decir la zona central. Y por qué quiero decir la zona central. Porque en la zona central es donde yo creo que se construye el doble discurso del cual hablaba el profesor Pinto [Jorge]. El profesor Pinto dice que el gran problema que hemos tenido siempre es el doble discurso. Yo diría que el gran tema que tenemos es justamente que ese mestizaje no asumido implicó una violencia simbólica, que fue negar todo lo que tenía que ver con el mundo indígena en la zona central. Aun cuando ese mundo indígena de la zona central, tenemos datos de existencia real no sólo en los pueblos de indios como </w:t>
      </w:r>
      <w:proofErr w:type="spellStart"/>
      <w:r>
        <w:rPr>
          <w:i/>
          <w:sz w:val="20"/>
        </w:rPr>
        <w:t>Pomaire</w:t>
      </w:r>
      <w:proofErr w:type="spellEnd"/>
      <w:r>
        <w:rPr>
          <w:i/>
          <w:sz w:val="20"/>
        </w:rPr>
        <w:t xml:space="preserve">, como Quinchamalí, </w:t>
      </w:r>
      <w:proofErr w:type="spellStart"/>
      <w:r>
        <w:rPr>
          <w:i/>
          <w:sz w:val="20"/>
        </w:rPr>
        <w:t>etc</w:t>
      </w:r>
      <w:proofErr w:type="spellEnd"/>
      <w:r>
        <w:rPr>
          <w:i/>
          <w:sz w:val="20"/>
        </w:rPr>
        <w:t xml:space="preserve">, no solo ahí, sino es que en la propia población de las ciudades de la zona central tenemos juicios, tenemos casos concretos históricos que demuestran que lo que se estaba persiguiendo, -en muchos casos de acusaciones de brujería, caso de la india Melchor en Chillán, profesor Pinto, los historiadores lo conocen- lo que se estaba haciendo era un juicio contra los </w:t>
      </w:r>
      <w:proofErr w:type="spellStart"/>
      <w:r>
        <w:rPr>
          <w:i/>
          <w:sz w:val="20"/>
        </w:rPr>
        <w:t>nguillatunes</w:t>
      </w:r>
      <w:proofErr w:type="spellEnd"/>
      <w:r>
        <w:rPr>
          <w:i/>
          <w:sz w:val="20"/>
        </w:rPr>
        <w:t xml:space="preserve">. Estamos hablando de fines del siglo XVIII en Chillán”. </w:t>
      </w:r>
    </w:p>
    <w:p w14:paraId="4A110ED2" w14:textId="77777777" w:rsidR="005E2509" w:rsidRDefault="005E2509">
      <w:pPr>
        <w:pStyle w:val="BodyText"/>
        <w:ind w:left="360"/>
        <w:rPr>
          <w:i/>
          <w:sz w:val="20"/>
        </w:rPr>
      </w:pPr>
    </w:p>
    <w:p w14:paraId="0B726F7A" w14:textId="77777777" w:rsidR="005E2509" w:rsidRDefault="005E2509">
      <w:pPr>
        <w:pStyle w:val="BodyText"/>
        <w:ind w:left="360"/>
        <w:rPr>
          <w:i/>
          <w:sz w:val="20"/>
        </w:rPr>
      </w:pPr>
      <w:r>
        <w:rPr>
          <w:i/>
          <w:sz w:val="20"/>
        </w:rPr>
        <w:t xml:space="preserve">“Si nosotros hacemos una historia de lo que ha pasado en el mundo de la zona central con lo indígena creo que vamos a tener una respuesta del complejo proceso y las complejas relaciones que nosotros tenemos con lo indígena y que parte justamente de esa negación que yo la veo nuevamente en este texto. Y me  llama la atención. Por qué no se habla de esto. No se habla del constante hostigamiento, ocultamiento de la parte mestiza, quiero decir, entonces, de la parte mapuche que constituye a la gran población chilena”. </w:t>
      </w:r>
    </w:p>
    <w:p w14:paraId="402B4A73" w14:textId="77777777" w:rsidR="005E2509" w:rsidRDefault="005E2509">
      <w:pPr>
        <w:pStyle w:val="BodyText"/>
        <w:ind w:left="720"/>
        <w:rPr>
          <w:i/>
          <w:sz w:val="20"/>
        </w:rPr>
      </w:pPr>
    </w:p>
    <w:p w14:paraId="57D40148" w14:textId="77777777" w:rsidR="005E2509" w:rsidRDefault="005E2509">
      <w:pPr>
        <w:pStyle w:val="BodyText"/>
        <w:ind w:left="360"/>
        <w:rPr>
          <w:i/>
          <w:sz w:val="20"/>
        </w:rPr>
      </w:pPr>
      <w:r>
        <w:rPr>
          <w:i/>
          <w:sz w:val="20"/>
        </w:rPr>
        <w:t xml:space="preserve">“Ese es un tema que me parece que hay que tratarlo. Creo </w:t>
      </w:r>
      <w:proofErr w:type="gramStart"/>
      <w:r>
        <w:rPr>
          <w:i/>
          <w:sz w:val="20"/>
        </w:rPr>
        <w:t>que</w:t>
      </w:r>
      <w:proofErr w:type="gramEnd"/>
      <w:r>
        <w:rPr>
          <w:i/>
          <w:sz w:val="20"/>
        </w:rPr>
        <w:t xml:space="preserve"> si no tratamos este tipo de problemas, si no nos ponemos realmente en el tema de la verdad histórica y seguimos construyendo mitos, y seguimos construyendo realidades idealizadas vamos a lograr poco en lo actual, porque hay algo que no está reconciliado. Por eso nuevamente el doble discurso, por eso se dice no existe lo indígena, pero en realidad sí existe, lo tengo dentro de mí o no lo tengo, no quiero tenerlo porque, insisto, en el proceso de la zona central fue un proceso de arrasamiento de todo lo que tenía que ver con lo indígena. Pero eso, lamentablemente, la memoria transgeneracional lo va transmitiendo y aunque uno quiera negarlo eso está. Y creo que una de las grandes contradicciones, desde mi punto de vista, es eso. Ese es un gran tema que yo pienso que deberíamos discutirlo”. </w:t>
      </w:r>
    </w:p>
    <w:p w14:paraId="7B420962" w14:textId="77777777" w:rsidR="005E2509" w:rsidRDefault="005E2509">
      <w:pPr>
        <w:pStyle w:val="BodyText"/>
        <w:ind w:left="360"/>
        <w:rPr>
          <w:i/>
          <w:sz w:val="20"/>
        </w:rPr>
      </w:pPr>
    </w:p>
    <w:p w14:paraId="2F6EF9D3" w14:textId="77777777" w:rsidR="005E2509" w:rsidRDefault="005E2509">
      <w:pPr>
        <w:pStyle w:val="BodyText"/>
        <w:ind w:left="360"/>
        <w:rPr>
          <w:i/>
          <w:sz w:val="20"/>
        </w:rPr>
      </w:pPr>
      <w:r>
        <w:rPr>
          <w:i/>
          <w:sz w:val="20"/>
        </w:rPr>
        <w:t>“Luego, otro tema, un poco lo que José Santos [Millao] decía. Hay una desvalorización de lo indígena, pero hay una desvalorización yo creo porque también se construye siempre la misma imagen que parece acá en este texto. Justamente yo me hago la misma pregunta que tú te haces [refiriéndose al Sr. Millao</w:t>
      </w:r>
      <w:proofErr w:type="gramStart"/>
      <w:r>
        <w:rPr>
          <w:i/>
          <w:sz w:val="20"/>
        </w:rPr>
        <w:t>]¿</w:t>
      </w:r>
      <w:proofErr w:type="gramEnd"/>
      <w:r>
        <w:rPr>
          <w:i/>
          <w:sz w:val="20"/>
        </w:rPr>
        <w:t xml:space="preserve">qué valor cultural tienen los mapuches? Todo el mundo lo dice: “cómo, si los mapuches son unos rascas, no tienen nada, no tienen monumentos, no tienen pirámides, no tienen nada de esas cosas. No podemos compararlos con los mayas”. Y si uno hace una lectura de la maravillosa capacidad de esta sociedad de tener una plasticidad cultural que le ha permitido, no </w:t>
      </w:r>
      <w:proofErr w:type="gramStart"/>
      <w:r>
        <w:rPr>
          <w:i/>
          <w:sz w:val="20"/>
        </w:rPr>
        <w:t>obstante</w:t>
      </w:r>
      <w:proofErr w:type="gramEnd"/>
      <w:r>
        <w:rPr>
          <w:i/>
          <w:sz w:val="20"/>
        </w:rPr>
        <w:t xml:space="preserve"> todos estos arrasamientos, </w:t>
      </w:r>
      <w:proofErr w:type="gramStart"/>
      <w:r>
        <w:rPr>
          <w:i/>
          <w:sz w:val="20"/>
        </w:rPr>
        <w:t>todos estas violencias</w:t>
      </w:r>
      <w:proofErr w:type="gramEnd"/>
      <w:r>
        <w:rPr>
          <w:i/>
          <w:sz w:val="20"/>
        </w:rPr>
        <w:t xml:space="preserve">, seguir ahora. Yo creo que ese valor cultural es alucinante. Realmente si uno lo piensa en términos concretos antropológicos, lo que hay ahí tiene que ver con algo que ustedes dicen y que acá tampoco aparece, que tiene que ver con una cosmovisión, con un modo de entender el mundo que es riquísimo, que a lo mejor ese es el gran monumento. Y que a lo mejor ustedes dicen que acá no aparece, alguien puede decir ese es folklore, los </w:t>
      </w:r>
      <w:proofErr w:type="spellStart"/>
      <w:r>
        <w:rPr>
          <w:i/>
          <w:sz w:val="20"/>
        </w:rPr>
        <w:t>nguillatunes</w:t>
      </w:r>
      <w:proofErr w:type="spellEnd"/>
      <w:r>
        <w:rPr>
          <w:i/>
          <w:sz w:val="20"/>
        </w:rPr>
        <w:t xml:space="preserve">, los dioses. Pero ojo, a lo mejor hay algo ahí que tiene que ver con la idea de esta permanencia”. </w:t>
      </w:r>
    </w:p>
    <w:p w14:paraId="4F72EBFE" w14:textId="77777777" w:rsidR="005E2509" w:rsidRDefault="005E2509">
      <w:pPr>
        <w:pStyle w:val="BodyText"/>
        <w:ind w:left="720"/>
        <w:rPr>
          <w:i/>
          <w:sz w:val="20"/>
        </w:rPr>
      </w:pPr>
    </w:p>
    <w:p w14:paraId="06D44F09" w14:textId="77777777" w:rsidR="005E2509" w:rsidRDefault="005E2509">
      <w:pPr>
        <w:pStyle w:val="BodyText"/>
        <w:ind w:left="360"/>
        <w:rPr>
          <w:i/>
          <w:sz w:val="20"/>
        </w:rPr>
      </w:pPr>
      <w:r>
        <w:rPr>
          <w:i/>
          <w:sz w:val="20"/>
        </w:rPr>
        <w:t>“</w:t>
      </w:r>
      <w:proofErr w:type="gramStart"/>
      <w:r>
        <w:rPr>
          <w:i/>
          <w:sz w:val="20"/>
        </w:rPr>
        <w:t>Y</w:t>
      </w:r>
      <w:proofErr w:type="gramEnd"/>
      <w:r>
        <w:rPr>
          <w:i/>
          <w:sz w:val="20"/>
        </w:rPr>
        <w:t xml:space="preserve"> por último, quiero nuevamente insistir en que el texto trae –y esta es mi tercera y última observación- el despojo es uno solo, un despojo de tierras, la gente se va arrinconando y no se hace la historia del despojo simbólico, y de la violencia simbólica, que yo creo que es mucho más relevante cuando uno piensa en una política pública. Porque si uno hace una política pública y dice: “a los mapuches hay que darles estas tierras, hay que darles un poco de educación porque están hablando de educación intercultural, démosle un poco de eso”, no pasa por ahí. Yo creo que no basta una política pública que sólo contemple ese tipo de violencia, sino que la violencia simbólica, que yo creo que ha construido gran parte de nuestra relación con el mundo indígena”. </w:t>
      </w:r>
    </w:p>
    <w:p w14:paraId="19E8C4FE" w14:textId="77777777" w:rsidR="005E2509" w:rsidRDefault="005E2509">
      <w:pPr>
        <w:pStyle w:val="BodyText"/>
        <w:ind w:left="720"/>
        <w:rPr>
          <w:i/>
          <w:sz w:val="20"/>
        </w:rPr>
      </w:pPr>
    </w:p>
    <w:p w14:paraId="11DA0B02" w14:textId="77777777" w:rsidR="005E2509" w:rsidRDefault="005E2509">
      <w:pPr>
        <w:pStyle w:val="BodyText"/>
        <w:numPr>
          <w:ilvl w:val="0"/>
          <w:numId w:val="8"/>
        </w:numPr>
        <w:rPr>
          <w:i/>
          <w:sz w:val="20"/>
        </w:rPr>
      </w:pPr>
      <w:r>
        <w:rPr>
          <w:sz w:val="20"/>
        </w:rPr>
        <w:lastRenderedPageBreak/>
        <w:t xml:space="preserve">Toma la palabra el Sr. </w:t>
      </w:r>
      <w:r>
        <w:rPr>
          <w:b/>
          <w:sz w:val="20"/>
        </w:rPr>
        <w:t>José Llancapán</w:t>
      </w:r>
      <w:r>
        <w:rPr>
          <w:sz w:val="20"/>
        </w:rPr>
        <w:t>,</w:t>
      </w:r>
      <w:r>
        <w:rPr>
          <w:b/>
          <w:sz w:val="20"/>
        </w:rPr>
        <w:t xml:space="preserve"> </w:t>
      </w:r>
      <w:r>
        <w:rPr>
          <w:sz w:val="20"/>
        </w:rPr>
        <w:t xml:space="preserve">sosteniendo en primer lugar que él representa a los mapuches urbanos, y que a pesar de que el tema urbano será anexado posteriormente, considera bueno recalcar qué pasó con esta zona, qué paso con los </w:t>
      </w:r>
      <w:proofErr w:type="spellStart"/>
      <w:r>
        <w:rPr>
          <w:sz w:val="20"/>
        </w:rPr>
        <w:t>pikunches</w:t>
      </w:r>
      <w:proofErr w:type="spellEnd"/>
      <w:r>
        <w:rPr>
          <w:sz w:val="20"/>
        </w:rPr>
        <w:t>: “</w:t>
      </w:r>
      <w:r>
        <w:rPr>
          <w:i/>
          <w:sz w:val="20"/>
        </w:rPr>
        <w:t xml:space="preserve">Nosotros en la última reunión tuvimos incluso un pequeño debate en el tema donde hubo un poco de discusión, nosotros decíamos que los mapuches estábamos volviendo al territorio natural nuestro. Es completar el círculo. Nos habían desplazado hacia el sur por la guerra que pasó, habían asimilado a muchos, habían matado a otros y los que estamos después estamos volviendo a nuestro territorio ancestral, es una vuelta a casa decimos nosotros. Porque es cierto. Mi familia proviene de la IX Región, pero nuestros familiares antepasados, muchos, se fueron de aquí a la VIII y IX”. </w:t>
      </w:r>
    </w:p>
    <w:p w14:paraId="74E5112F" w14:textId="77777777" w:rsidR="005E2509" w:rsidRDefault="005E2509">
      <w:pPr>
        <w:pStyle w:val="BodyText"/>
        <w:rPr>
          <w:sz w:val="20"/>
        </w:rPr>
      </w:pPr>
    </w:p>
    <w:p w14:paraId="12D12087" w14:textId="77777777" w:rsidR="005E2509" w:rsidRDefault="005E2509">
      <w:pPr>
        <w:pStyle w:val="BodyText"/>
        <w:ind w:left="360"/>
        <w:rPr>
          <w:i/>
          <w:sz w:val="20"/>
        </w:rPr>
      </w:pPr>
      <w:r>
        <w:rPr>
          <w:i/>
          <w:sz w:val="20"/>
        </w:rPr>
        <w:t xml:space="preserve">“Lo otro que no sale es el tema, y donde podría ponerse mayor énfasis, es la participación de los grupos económicos que han existido en este país desde un principio. No es casualidad que en estos momentos sean los mismos grupos económicos que nos están nuevamente haciendo lo que quieren. Un pequeño porcentaje de la población decide la suerte de la gran mayoría de la población. Nada se habla de la sociedad civil. El Estado chileno, pero hay una sociedad civil que es totalmente cómplice de lo que ha pasado. Creemos nosotros que hay una iglesia que fue cómplice de lo que pasó y tampoco se dice nada de eso”. </w:t>
      </w:r>
    </w:p>
    <w:p w14:paraId="7BD9969C" w14:textId="77777777" w:rsidR="005E2509" w:rsidRDefault="005E2509">
      <w:pPr>
        <w:pStyle w:val="BodyText"/>
        <w:rPr>
          <w:sz w:val="20"/>
        </w:rPr>
      </w:pPr>
    </w:p>
    <w:p w14:paraId="6573C805" w14:textId="77777777" w:rsidR="005E2509" w:rsidRDefault="005E2509">
      <w:pPr>
        <w:pStyle w:val="BodyText"/>
        <w:ind w:left="360"/>
        <w:rPr>
          <w:i/>
          <w:sz w:val="20"/>
        </w:rPr>
      </w:pPr>
      <w:r>
        <w:rPr>
          <w:i/>
          <w:sz w:val="20"/>
        </w:rPr>
        <w:t xml:space="preserve">“Pensamos que hay que recalcar el asunto del gran mestizaje que hay, no solamente en la zona central. Yo creo que reconocer que una población que es totalmente, pensamos nosotros que sobre un 90% mestiza, y que niega su pasado indígena, no solamente su pasado, sino que su presente y su futuro indígena también. Donde vemos que todas las políticas que el gobierno ha seguido de los Estados, de los diferentes gobiernos del Estado ha sido solamente de negar. Y cómo lo hace, si son los mismos políticos, la misma clase que maneja la economía del país. Y el que maneja la economía comúnmente maneja todos, los medios de comunicación, los sistemas políticos. Alguien lo dijo recién, </w:t>
      </w:r>
      <w:proofErr w:type="spellStart"/>
      <w:r>
        <w:rPr>
          <w:i/>
          <w:sz w:val="20"/>
        </w:rPr>
        <w:t>adónde</w:t>
      </w:r>
      <w:proofErr w:type="spellEnd"/>
      <w:r>
        <w:rPr>
          <w:i/>
          <w:sz w:val="20"/>
        </w:rPr>
        <w:t xml:space="preserve"> está nuestra gente, tenemos una negación total en el Parlamento, en la jerarquía de la iglesia, en la jerarquía de </w:t>
      </w:r>
      <w:proofErr w:type="gramStart"/>
      <w:r>
        <w:rPr>
          <w:i/>
          <w:sz w:val="20"/>
        </w:rPr>
        <w:t>la fuerzas armadas</w:t>
      </w:r>
      <w:proofErr w:type="gramEnd"/>
      <w:r>
        <w:rPr>
          <w:i/>
          <w:sz w:val="20"/>
        </w:rPr>
        <w:t>. Al final, otros siguen contando la historia”.</w:t>
      </w:r>
    </w:p>
    <w:p w14:paraId="25CD50A5" w14:textId="77777777" w:rsidR="005E2509" w:rsidRDefault="005E2509">
      <w:pPr>
        <w:pStyle w:val="BodyText"/>
        <w:ind w:left="720"/>
        <w:rPr>
          <w:i/>
          <w:sz w:val="20"/>
        </w:rPr>
      </w:pPr>
    </w:p>
    <w:p w14:paraId="509B81D6" w14:textId="77777777" w:rsidR="005E2509" w:rsidRDefault="005E2509">
      <w:pPr>
        <w:pStyle w:val="BodyText"/>
        <w:ind w:left="360"/>
        <w:rPr>
          <w:i/>
          <w:sz w:val="20"/>
        </w:rPr>
      </w:pPr>
      <w:r>
        <w:rPr>
          <w:i/>
          <w:sz w:val="20"/>
        </w:rPr>
        <w:t>“Tiempo atrás nosotros decíamos, en las primeras reuniones que tuvimos, echamos de menos que en esta mesa no estuvieran algunos representantes de los partidos políticos que existen en el país. Pero bueno, ya no fue eso. Pero la responsabilidad que los partidos políticos tienen, de la clase política, de repente cuando se dice Estado es como que se tapa la clase política. Queda la sensación de que es el Estado no más. El Estado, las leyes las hicieron los políticos. Todos los partidos políticos en este cuento tienen mucho que decir con lo que ha pasado con nuestro pueblo, y en estos momentos nada se dice de eso”.</w:t>
      </w:r>
    </w:p>
    <w:p w14:paraId="78D0DBE9" w14:textId="77777777" w:rsidR="005E2509" w:rsidRDefault="005E2509">
      <w:pPr>
        <w:pStyle w:val="BodyText"/>
        <w:ind w:left="360"/>
        <w:rPr>
          <w:i/>
          <w:sz w:val="20"/>
        </w:rPr>
      </w:pPr>
    </w:p>
    <w:p w14:paraId="7F916C6E" w14:textId="77777777" w:rsidR="005E2509" w:rsidRDefault="005E2509">
      <w:pPr>
        <w:pStyle w:val="BodyText"/>
        <w:ind w:left="360"/>
        <w:rPr>
          <w:i/>
          <w:sz w:val="20"/>
        </w:rPr>
      </w:pPr>
      <w:r>
        <w:rPr>
          <w:i/>
          <w:sz w:val="20"/>
        </w:rPr>
        <w:t xml:space="preserve">“Yo leí el documento, me parece bien, pero con todas estas cosas que se han enumerado acá, agregándole todos los detalles que faltan, que son grandes detalles, no son detalles pequeños. Lo que decía mi </w:t>
      </w:r>
      <w:proofErr w:type="spellStart"/>
      <w:r>
        <w:rPr>
          <w:i/>
          <w:sz w:val="20"/>
        </w:rPr>
        <w:t>peñi</w:t>
      </w:r>
      <w:proofErr w:type="spellEnd"/>
      <w:r>
        <w:rPr>
          <w:i/>
          <w:sz w:val="20"/>
        </w:rPr>
        <w:t xml:space="preserve"> Santos [Millao] no es menor, no fuimos fantasmas nosotros. Nos mencionan muy en tercera persona, demasiado en tercera persona. Si hubo una guerra tantos años con los españoles, con el ejército chileno, tenía que haber una economía que sustentara eso. Ningún pueblo que no tenga una economía firme va a sostener tanto tiempo un conflicto. Y si eso pasa, lo que decía recién la señora Sonia [Montecino], no solamente el tema del asunto de la tierra, qué pasó con nuestra educación”. Como dirigente estamos diciendo hace tiempo, el Estado con las leyes nos quitó el territorio, con la educación nos quitó la cultura y la iglesia con su forma de actuar nos quitó el espíritu. Hemos sido despojados por el Estado, por la iglesia y por el sistema educacional. Hay un masacrar a este pueblo, donde hay complicidad antes, hoy día y más adelante va a seguir igual. No es tema actual, muchas veces dicen no vamos a tocar temas coyunturales, pero resulta que lo que está pasando ahora, el porcentaje recién del censo, 4,6% y nadie dice nada. El tema Ralco, nadie dice nada. La sociedad civil se queda callada. Los testigos sin rostro, un sistema de justicia que a nosotros nos afecta y nadie dice nada. Se queda callada la sociedad civil, se quedan callados los partidos políticos, se queda callada la iglesia. Uno ve que el tema es bastante complejo”.</w:t>
      </w:r>
    </w:p>
    <w:p w14:paraId="08F9C2A8" w14:textId="77777777" w:rsidR="005E2509" w:rsidRDefault="005E2509">
      <w:pPr>
        <w:pStyle w:val="BodyText"/>
        <w:rPr>
          <w:sz w:val="20"/>
        </w:rPr>
      </w:pPr>
    </w:p>
    <w:p w14:paraId="70AD62E5" w14:textId="77777777" w:rsidR="005E2509" w:rsidRDefault="005E2509">
      <w:pPr>
        <w:pStyle w:val="BodyText"/>
        <w:ind w:left="360"/>
        <w:rPr>
          <w:i/>
          <w:sz w:val="20"/>
        </w:rPr>
      </w:pPr>
      <w:r>
        <w:rPr>
          <w:i/>
          <w:sz w:val="20"/>
        </w:rPr>
        <w:lastRenderedPageBreak/>
        <w:t xml:space="preserve">“Vuelvo a lo que decía Santos [Millao], si aquí no sirve esto, va a ser otra decepción más. Nosotros hemos estado, los dirigentes, diciendo esto hace tiempo, esto es una bomba de tiempo. Se están incubando cosas </w:t>
      </w:r>
      <w:proofErr w:type="gramStart"/>
      <w:r>
        <w:rPr>
          <w:i/>
          <w:sz w:val="20"/>
        </w:rPr>
        <w:t>más grandes y más peligrosas</w:t>
      </w:r>
      <w:proofErr w:type="gramEnd"/>
      <w:r>
        <w:rPr>
          <w:i/>
          <w:sz w:val="20"/>
        </w:rPr>
        <w:t xml:space="preserve"> y más complicadas para el país. Pero ojo también lo está diciendo la Historia, no es culpa de nosotros. El Estado chileno, los gobiernos, la sociedad, la iglesia, todos, crean este sistema para que después a nosotros no nos quede más que hacer. Cuando uno tiene amenazado todo, cuando uno tiene todo perdido y no tiene nada más que perder, los resultados después son lamentables”.  </w:t>
      </w:r>
    </w:p>
    <w:p w14:paraId="46B7F06A" w14:textId="77777777" w:rsidR="005E2509" w:rsidRDefault="005E2509">
      <w:pPr>
        <w:pStyle w:val="BodyText"/>
        <w:rPr>
          <w:sz w:val="20"/>
        </w:rPr>
      </w:pPr>
    </w:p>
    <w:p w14:paraId="198EEADA" w14:textId="77777777" w:rsidR="005E2509" w:rsidRDefault="005E2509">
      <w:pPr>
        <w:pStyle w:val="BodyText"/>
        <w:ind w:left="360"/>
        <w:rPr>
          <w:i/>
          <w:sz w:val="20"/>
        </w:rPr>
      </w:pPr>
      <w:r>
        <w:rPr>
          <w:i/>
          <w:sz w:val="20"/>
        </w:rPr>
        <w:t xml:space="preserve">“En el marco de esta Comisión ojalá que pudiéramos revertir un montón de cosas. Ojalá </w:t>
      </w:r>
      <w:proofErr w:type="gramStart"/>
      <w:r>
        <w:rPr>
          <w:i/>
          <w:sz w:val="20"/>
        </w:rPr>
        <w:t>digo</w:t>
      </w:r>
      <w:proofErr w:type="gramEnd"/>
      <w:r>
        <w:rPr>
          <w:i/>
          <w:sz w:val="20"/>
        </w:rPr>
        <w:t xml:space="preserve">, porque resulta que los que van a decidir después por nosotros, los políticos, los poderes económicos, desgraciadamente no están al servicio del pueblo mapuche, ni siquiera están al servicio del país, sino que están al servicio desgraciadamente de sus propios intereses no más. Yo creo que a esta Comisión le falta invitar a más gente, a lo mejor falta abrirla más. Yo creo que va a haber el momento adecuado y oportuno. Es cosa de ver cuánta gente de la Comisión de la otra parte de la sociedad está presente. Nos hemos quejado varias veces los dirigentes indígenas de que de repente terminamos conversando entre nosotros. Y aquí están en la mesa los convencidos. Y nos queremos seguir convenciendo entre nosotros mismos y a los otros, a los que realmente hay que convencer, simplemente no están. Pero con eso el daño que se le hace al país es más grande de lo que se imaginan. Porque yo creo que otra frustración más no sé si la iremos a soportar. Lo que está pasando ahora, la decepción que hay. Yo tengo un niño de 10 años y la decepción que </w:t>
      </w:r>
      <w:proofErr w:type="gramStart"/>
      <w:r>
        <w:rPr>
          <w:i/>
          <w:sz w:val="20"/>
        </w:rPr>
        <w:t>tiene</w:t>
      </w:r>
      <w:proofErr w:type="gramEnd"/>
      <w:r>
        <w:rPr>
          <w:i/>
          <w:sz w:val="20"/>
        </w:rPr>
        <w:t xml:space="preserve"> aunque nunca se le haya dicho nada. La decepción que él capta solo”. </w:t>
      </w:r>
    </w:p>
    <w:p w14:paraId="1AD46698" w14:textId="77777777" w:rsidR="005E2509" w:rsidRDefault="005E2509">
      <w:pPr>
        <w:pStyle w:val="BodyText"/>
        <w:rPr>
          <w:sz w:val="20"/>
        </w:rPr>
      </w:pPr>
    </w:p>
    <w:p w14:paraId="61708DF0" w14:textId="77777777" w:rsidR="005E2509" w:rsidRDefault="005E2509">
      <w:pPr>
        <w:pStyle w:val="BodyText"/>
        <w:ind w:left="360"/>
        <w:rPr>
          <w:i/>
          <w:sz w:val="20"/>
        </w:rPr>
      </w:pPr>
      <w:r>
        <w:rPr>
          <w:i/>
          <w:sz w:val="20"/>
        </w:rPr>
        <w:t xml:space="preserve">“Yo creo que es más que lamentable para el Estado chileno, y eso es la cosa, cómo esto lo cambiamos. Cómo esto de verdad valga la pena, de verdad sirva. Yo creo que igual es importante que se está dando, pero este informe que vimos hay mucho que agregarle. No puede quedar atrás el asunto qué pasó con los </w:t>
      </w:r>
      <w:proofErr w:type="spellStart"/>
      <w:r>
        <w:rPr>
          <w:i/>
          <w:sz w:val="20"/>
        </w:rPr>
        <w:t>pikunches</w:t>
      </w:r>
      <w:proofErr w:type="spellEnd"/>
      <w:r>
        <w:rPr>
          <w:i/>
          <w:sz w:val="20"/>
        </w:rPr>
        <w:t xml:space="preserve">, qué pasó con la zona central. No puede quedar el gran mestizaje que hubo, no puede quedar atrás la responsabilidad que ha tenido cada sector de este país, no solamente el Estado chileno, también la sociedad civil, también los grupos políticos, también los empresarios y los grupos económicos, también las iglesias. Si eso no se remedia, muy poco se va a lograr, excepto haber creado amistades, convencer a unas 10 </w:t>
      </w:r>
      <w:proofErr w:type="spellStart"/>
      <w:r>
        <w:rPr>
          <w:i/>
          <w:sz w:val="20"/>
        </w:rPr>
        <w:t>ó</w:t>
      </w:r>
      <w:proofErr w:type="spellEnd"/>
      <w:r>
        <w:rPr>
          <w:i/>
          <w:sz w:val="20"/>
        </w:rPr>
        <w:t xml:space="preserve"> 15 personas, o 20 personas más. Esperamos que eso cambie”.</w:t>
      </w:r>
    </w:p>
    <w:p w14:paraId="36021D49" w14:textId="77777777" w:rsidR="005E2509" w:rsidRDefault="005E2509">
      <w:pPr>
        <w:pStyle w:val="BodyText"/>
        <w:rPr>
          <w:sz w:val="20"/>
        </w:rPr>
      </w:pPr>
    </w:p>
    <w:p w14:paraId="0A2A3EFB" w14:textId="77777777" w:rsidR="005E2509" w:rsidRDefault="005E2509">
      <w:pPr>
        <w:pStyle w:val="BodyText"/>
        <w:numPr>
          <w:ilvl w:val="0"/>
          <w:numId w:val="9"/>
        </w:numPr>
        <w:rPr>
          <w:i/>
          <w:sz w:val="20"/>
        </w:rPr>
      </w:pPr>
      <w:r>
        <w:rPr>
          <w:sz w:val="20"/>
        </w:rPr>
        <w:t xml:space="preserve">Interviene el Sr. </w:t>
      </w:r>
      <w:r>
        <w:rPr>
          <w:b/>
          <w:sz w:val="20"/>
        </w:rPr>
        <w:t>Samuel Palma</w:t>
      </w:r>
      <w:r>
        <w:rPr>
          <w:sz w:val="20"/>
        </w:rPr>
        <w:t xml:space="preserve">, quien señala que </w:t>
      </w:r>
      <w:r>
        <w:rPr>
          <w:i/>
          <w:sz w:val="20"/>
        </w:rPr>
        <w:t xml:space="preserve">“el documento consigna consistentemente la historia de un despojo, de un acto profundo de agravios y discriminaciones que ha creado una situación que hoy día nos duele a todos. Me parece también que el documento fundamenta un acto que hay que hay que modificar, que hay que cambiar, pero coincido con Sonia [Montecino] que hay aspectos del proceso (...) me parece, sin embargo, que hay otras historias, que la vida real, el mundo real es mucho más denso, más complejo, se cruza más. Y que tal vez sería interesante abordar temas que se han sugerido aquí como el tema de las iglesias, el tema de la violencia simbólica, el tema cultural en general. Porque los pueblos también se van encontrando y de hecho van interactuando en la historia del mundo. Es eso. A veces es violencia, a veces es adopción. A mí me parece que cuando uno ve la iglesia católica y la iglesia católica hizo un acto, a mí me parece fuerte, potente, de mea culpa, de arrepentimiento también, las iglesias evangélicas en general somos menos orgánicas, somos menos coordinadas, por lo </w:t>
      </w:r>
      <w:proofErr w:type="gramStart"/>
      <w:r>
        <w:rPr>
          <w:i/>
          <w:sz w:val="20"/>
        </w:rPr>
        <w:t>tanto</w:t>
      </w:r>
      <w:proofErr w:type="gramEnd"/>
      <w:r>
        <w:rPr>
          <w:i/>
          <w:sz w:val="20"/>
        </w:rPr>
        <w:t xml:space="preserve"> tenemos más dificultades para hacer actos. Nuestros actos son mucho más dispersos. De hecho, las iglesias que han estado metidas en el sur han hecho actos también, como la iglesia metodista, luteranos, anglicanos, pero a mí me parece que de todas maneras ese es un tema específico, que tal vez convendría profundizar un poco más. Por 2 razones: una, porque en el caso de las iglesias evangélicas en general es más la historia del encuentro entre el pueblo. Es una relación mucho más horizontal. También nosotros sabemos del norte, las historias que cuenta Bernardo Guerrero en el norte, sí, sentimos a veces vergüenza, sentimos dolor que una parte de nuestras iglesias sean muy agresivas, que además de persuadir, de invitar, también imponga conductas, imponga dogmas que van en contra del acervo cultural. A mí me parece que ese es un tema que convendría que se explorara un poco más, porque además debiéramos descubrir pistas, caminos para relacionarnos en el futuro. Porque yo entiendo que de </w:t>
      </w:r>
      <w:r>
        <w:rPr>
          <w:i/>
          <w:sz w:val="20"/>
        </w:rPr>
        <w:lastRenderedPageBreak/>
        <w:t xml:space="preserve">cualquier manera las personas y los grupos mapuches, </w:t>
      </w:r>
      <w:proofErr w:type="spellStart"/>
      <w:r>
        <w:rPr>
          <w:i/>
          <w:sz w:val="20"/>
        </w:rPr>
        <w:t>pewenches</w:t>
      </w:r>
      <w:proofErr w:type="spellEnd"/>
      <w:r>
        <w:rPr>
          <w:i/>
          <w:sz w:val="20"/>
        </w:rPr>
        <w:t>, cualquiera, las personas tienen la opción de mantener su religión, de cultivarla, de desarrollarla, tienen toda la libertad; pero también la opción de cambiar y que su opción sea respetada. Y me pregunto si una persona se convierte al catolicismo, al protestantismo, a una iglesia evangélica o a lo que venga más adelante, Moon o lo que sea, si eso niega su condición de indígena, creo que debiera ser más bien un proceso más bien de integración, de cambio, de estar constantemente conectando cosas que no debiera ponerla en riesgo”.</w:t>
      </w:r>
    </w:p>
    <w:p w14:paraId="11BEE546" w14:textId="77777777" w:rsidR="005E2509" w:rsidRDefault="005E2509">
      <w:pPr>
        <w:pStyle w:val="BodyText"/>
        <w:ind w:left="720"/>
        <w:rPr>
          <w:i/>
          <w:sz w:val="20"/>
        </w:rPr>
      </w:pPr>
    </w:p>
    <w:p w14:paraId="636E69D9" w14:textId="77777777" w:rsidR="005E2509" w:rsidRDefault="005E2509">
      <w:pPr>
        <w:pStyle w:val="BodyText"/>
        <w:ind w:left="360"/>
        <w:rPr>
          <w:i/>
          <w:sz w:val="20"/>
        </w:rPr>
      </w:pPr>
      <w:r>
        <w:rPr>
          <w:i/>
          <w:sz w:val="20"/>
        </w:rPr>
        <w:t xml:space="preserve">“Me pregunto qué otras cosas hay que afirmen la identidad indígena. Creo que el documento focaliza el tema más bien en la tierra, en la propiedad. Don José Quidel planteaba una pregunta respecto de la estructura social y económica, de su propia  capacidad para reproducirse como grupo humano. Me pregunto dónde habría que afirmar algo de modo tal que no estemos dándole vuelta a una cultura también precaria, expuesta al cambio, expuesta a que se pueda desvanecer por cualquier cosa. Cómo pensar una cultura, un grupo humano que tiene una cultura sólida, consistente, que se reproduce, que va con el tiempo, que no se siente constantemente amenazada. A mí me parece que este es el tiempo de pensar eso”. </w:t>
      </w:r>
    </w:p>
    <w:p w14:paraId="1DDF853F" w14:textId="77777777" w:rsidR="005E2509" w:rsidRDefault="005E2509">
      <w:pPr>
        <w:pStyle w:val="BodyText"/>
        <w:ind w:left="720"/>
        <w:rPr>
          <w:i/>
          <w:sz w:val="20"/>
        </w:rPr>
      </w:pPr>
    </w:p>
    <w:p w14:paraId="23078C71" w14:textId="77777777" w:rsidR="005E2509" w:rsidRDefault="005E2509">
      <w:pPr>
        <w:pStyle w:val="BodyText"/>
        <w:ind w:left="360"/>
        <w:rPr>
          <w:i/>
          <w:sz w:val="20"/>
        </w:rPr>
      </w:pPr>
      <w:r>
        <w:rPr>
          <w:i/>
          <w:sz w:val="20"/>
        </w:rPr>
        <w:t xml:space="preserve">Yo tengo la impresión </w:t>
      </w:r>
      <w:proofErr w:type="gramStart"/>
      <w:r>
        <w:rPr>
          <w:i/>
          <w:sz w:val="20"/>
        </w:rPr>
        <w:t>que</w:t>
      </w:r>
      <w:proofErr w:type="gramEnd"/>
      <w:r>
        <w:rPr>
          <w:i/>
          <w:sz w:val="20"/>
        </w:rPr>
        <w:t xml:space="preserve"> entre nosotros están ocurriendo 2 cosas. Por un </w:t>
      </w:r>
      <w:proofErr w:type="gramStart"/>
      <w:r>
        <w:rPr>
          <w:i/>
          <w:sz w:val="20"/>
        </w:rPr>
        <w:t>lado</w:t>
      </w:r>
      <w:proofErr w:type="gramEnd"/>
      <w:r>
        <w:rPr>
          <w:i/>
          <w:sz w:val="20"/>
        </w:rPr>
        <w:t xml:space="preserve"> creo que estamos haciendo la historia –perdónenme la expresión- la historia oficial. Un documento consensual, consagrado, ritualizado como acuerdo. Pero a mí me parece que tal vez una cosa importante que debiera pasar es que las propias comunidades indígenas, los propios líderes, las propias personas vayan armando su historia, que vayan produciendo sus propios textos, sus relatos, sus propuestas de sentido, de modo tal que su organización social se vaya fortaleciendo también. De modo tal que no sea una iglesia evangélica en Putre, y la actitud un poco mandona de un pastor la que amenace siglos, miles de años de cultura. Que no sea una simple prédica por la radio, que no sea un medio de comunicación el que ponga en riesgo</w:t>
      </w:r>
      <w:r>
        <w:rPr>
          <w:sz w:val="20"/>
        </w:rPr>
        <w:t xml:space="preserve"> </w:t>
      </w:r>
      <w:r>
        <w:rPr>
          <w:i/>
          <w:sz w:val="20"/>
        </w:rPr>
        <w:t>una historia. Nadie puede decir que su religión sea la religión pura, esto es mezcla, todas somos mezcla y si empezamos a indagar un poco más en nosotros mismos, juntamos el conejo de navidad con los huevos y hacemos una cosa rara. Me parece que esa dimensión es más dinámica, más interactiva, más de mestizaje. A mí me parece que a lo mejor debiera reflejarse un poco más en el informe y darnos, por lo tanto, también un poco más de espacio para juzgar cuando tengamos que pensar qué hacemos para adelante. Muchas gracias”.</w:t>
      </w:r>
    </w:p>
    <w:p w14:paraId="73A39A9F" w14:textId="77777777" w:rsidR="005E2509" w:rsidRDefault="005E2509">
      <w:pPr>
        <w:pStyle w:val="BodyText"/>
        <w:rPr>
          <w:sz w:val="20"/>
        </w:rPr>
      </w:pPr>
    </w:p>
    <w:p w14:paraId="666FC237" w14:textId="77777777" w:rsidR="005E2509" w:rsidRDefault="005E2509">
      <w:pPr>
        <w:pStyle w:val="BodyText"/>
        <w:numPr>
          <w:ilvl w:val="0"/>
          <w:numId w:val="10"/>
        </w:numPr>
        <w:rPr>
          <w:i/>
          <w:sz w:val="20"/>
        </w:rPr>
      </w:pPr>
      <w:r>
        <w:rPr>
          <w:sz w:val="20"/>
        </w:rPr>
        <w:t xml:space="preserve">Toma la palabra el Sr. </w:t>
      </w:r>
      <w:r>
        <w:rPr>
          <w:b/>
          <w:sz w:val="20"/>
        </w:rPr>
        <w:t>Carlos Peña</w:t>
      </w:r>
      <w:r>
        <w:rPr>
          <w:sz w:val="20"/>
        </w:rPr>
        <w:t>:</w:t>
      </w:r>
      <w:r>
        <w:rPr>
          <w:b/>
          <w:sz w:val="20"/>
        </w:rPr>
        <w:t xml:space="preserve"> </w:t>
      </w:r>
      <w:r>
        <w:rPr>
          <w:i/>
          <w:sz w:val="20"/>
        </w:rPr>
        <w:t xml:space="preserve">“Yo seguramente no voy a decir nada novedoso respecto de lo que hemos escuchado, pero creo que es útil que uno manifieste su acuerdo con opiniones previas. Ante todo, me parece que estamos en presencia de un informe –es bueno decirlo- de un informe que yo creo que está cerca de lo satisfactorio. Seguramente todavía falta, pero estamos mucho más cerca, creo yo, de contar con un informe que satisface a todos, que los que estábamos hace 2 o 3 semanas atrás, de manera que debemos alegrarnos por eso y felicitar a quienes lo escribieron”. </w:t>
      </w:r>
    </w:p>
    <w:p w14:paraId="687AACF1" w14:textId="77777777" w:rsidR="005E2509" w:rsidRDefault="005E2509">
      <w:pPr>
        <w:pStyle w:val="BodyText"/>
        <w:rPr>
          <w:i/>
          <w:sz w:val="20"/>
        </w:rPr>
      </w:pPr>
    </w:p>
    <w:p w14:paraId="45498825" w14:textId="77777777" w:rsidR="005E2509" w:rsidRDefault="005E2509">
      <w:pPr>
        <w:pStyle w:val="BodyText"/>
        <w:ind w:left="360"/>
        <w:rPr>
          <w:i/>
          <w:sz w:val="20"/>
        </w:rPr>
      </w:pPr>
      <w:r>
        <w:rPr>
          <w:i/>
          <w:sz w:val="20"/>
        </w:rPr>
        <w:t xml:space="preserve">“Con todo, yo quería sugerir algunas cuestiones de énfasis en el informe. En primer lugar, a mí me parece que el informe tal cual está de pronto arriesga el peligro de que el lector tienda a concebir la cuestión de la etnicidad como erigida y constituida de una vez y para siempre. De pronto da la impresión cuando uno lee el texto, como si hubiera sujetos preconstituidos y definitivamente ya constituidos, que de pronto se enfrentaron. Cuando la verdad es que lo más probable es que tanto el pueblo indígena u originario, como queramos llamarlo, se constituye como sujeto en medio de esta relación conflictiva con otro sujeto que es el sujeto europeo primero, luego los criollos o los mestizos después”. </w:t>
      </w:r>
    </w:p>
    <w:p w14:paraId="30F8D12E" w14:textId="77777777" w:rsidR="005E2509" w:rsidRDefault="005E2509">
      <w:pPr>
        <w:pStyle w:val="BodyText"/>
        <w:ind w:left="720"/>
        <w:rPr>
          <w:i/>
          <w:sz w:val="20"/>
        </w:rPr>
      </w:pPr>
    </w:p>
    <w:p w14:paraId="547D8E1A" w14:textId="77777777" w:rsidR="005E2509" w:rsidRDefault="005E2509">
      <w:pPr>
        <w:pStyle w:val="BodyText"/>
        <w:ind w:left="360"/>
        <w:rPr>
          <w:i/>
          <w:sz w:val="20"/>
        </w:rPr>
      </w:pPr>
      <w:r>
        <w:rPr>
          <w:i/>
          <w:sz w:val="20"/>
        </w:rPr>
        <w:t>“Lo más probable que tanto eso que llamamos “chilenos” hoy día, como eso que llamamos “indígenas”, se hayan constituido en medio de la lucha por el reconocimiento. El carácter histórico de la etnicidad yo lo pondría muy de manifiesto”.</w:t>
      </w:r>
    </w:p>
    <w:p w14:paraId="6FC164B8" w14:textId="77777777" w:rsidR="005E2509" w:rsidRDefault="005E2509">
      <w:pPr>
        <w:pStyle w:val="BodyText"/>
        <w:ind w:left="360"/>
        <w:rPr>
          <w:i/>
          <w:sz w:val="20"/>
        </w:rPr>
      </w:pPr>
    </w:p>
    <w:p w14:paraId="6941C88C" w14:textId="77777777" w:rsidR="005E2509" w:rsidRDefault="005E2509">
      <w:pPr>
        <w:pStyle w:val="BodyText"/>
        <w:ind w:left="360"/>
        <w:rPr>
          <w:i/>
          <w:sz w:val="20"/>
        </w:rPr>
      </w:pPr>
      <w:r>
        <w:rPr>
          <w:i/>
          <w:sz w:val="20"/>
        </w:rPr>
        <w:t xml:space="preserve">“Es verdad que un grupo fue un sujeto, fue dominador, y otro fue dominado, pero incluso en esa relación de dominación, ambos se fueron definiendo como sujetos. A mí no me parece que debamos </w:t>
      </w:r>
      <w:r>
        <w:rPr>
          <w:i/>
          <w:sz w:val="20"/>
        </w:rPr>
        <w:lastRenderedPageBreak/>
        <w:t>dar lugar nosotros a que se lea este informe como que hay un sujeto que fue dominado pero que luego de la dominación pervivió incólume; y que otro dominador también pervivió incólume en el acto de dominar. La verdad es que ambos se definieron. Eso es lo que yo entiendo, Sonia [Montecino] llama antes el “mestizaje”. Poner el acento en eso me parece muy importante. Desde el punto de vista político, yo haría casi nada más el énfasis. Lo que hoy día llamamos chileno por decirlo así, lo que hoy día llamamos indígena, se definió en esta oposición, en esta lucha y eso a mí me parece no menor”.</w:t>
      </w:r>
    </w:p>
    <w:p w14:paraId="1BB79DAB" w14:textId="77777777" w:rsidR="005E2509" w:rsidRDefault="005E2509">
      <w:pPr>
        <w:pStyle w:val="BodyText"/>
        <w:ind w:left="720"/>
        <w:rPr>
          <w:i/>
          <w:sz w:val="20"/>
        </w:rPr>
      </w:pPr>
    </w:p>
    <w:p w14:paraId="6E2877CB" w14:textId="77777777" w:rsidR="005E2509" w:rsidRDefault="005E2509">
      <w:pPr>
        <w:pStyle w:val="BodyText"/>
        <w:ind w:left="360"/>
        <w:rPr>
          <w:i/>
          <w:sz w:val="20"/>
        </w:rPr>
      </w:pPr>
      <w:r>
        <w:rPr>
          <w:i/>
          <w:sz w:val="20"/>
        </w:rPr>
        <w:t>“Una segunda cuestión que yo en verdad intentaría resolver es el tema del Estado de Chile. En el informe, cuando uno lo lee algo desaprensivamente, el Estado de Chile aparece como un sujeto único, un sujeto con una voluntad consistente que se mantiene también incólume y uniforme durante todo el siglo XIX, incluso hasta nuestros días. Yo ahí haría el esfuerzo de dilucidar qué voluntades son las que se expresan en el Estado. La oligarquía quizás en el XIX, las clases medias durante el siglo XX. Ese matiz que pone de manifiesto una cuestión que es bastante obvia por supuesto y es que el Estado expresa voluntades sociales. El Estado no es un sujeto que esté situado por encima de los actores sociales. Me parece importante también manifestarlo en el informe”.</w:t>
      </w:r>
    </w:p>
    <w:p w14:paraId="21889C50" w14:textId="77777777" w:rsidR="005E2509" w:rsidRDefault="005E2509">
      <w:pPr>
        <w:pStyle w:val="BodyText"/>
        <w:ind w:left="360"/>
        <w:rPr>
          <w:i/>
          <w:sz w:val="20"/>
        </w:rPr>
      </w:pPr>
    </w:p>
    <w:p w14:paraId="10E15C64" w14:textId="77777777" w:rsidR="005E2509" w:rsidRDefault="005E2509">
      <w:pPr>
        <w:pStyle w:val="BodyText"/>
        <w:ind w:left="360"/>
        <w:rPr>
          <w:i/>
          <w:sz w:val="20"/>
        </w:rPr>
      </w:pPr>
      <w:r>
        <w:rPr>
          <w:i/>
          <w:sz w:val="20"/>
        </w:rPr>
        <w:t xml:space="preserve">“La tercera cuestión, pero siempre son cosas de énfasis, yo creo que no hay que hacer el esfuerzo de allegar más información, sino que simplemente de enfatizar o presentar la información de una manera un tanto distinta quizás- es que efectivamente los mapuches en particular aparecen en el informe sin palabra acerca de sí mismos. Aparecen como un sujeto mudo. Aparecen como un objeto más que como un sujeto. Como parte del paisaje, pero no como un sujeto histórico con conciencia de sí mismo. Poner de relieve que los mapuches sin duda tenían y tienen conciencia de sí mismos que se expresa en variadas formas culturales, más menos sofisticadas desde el punto de vista evolutivo, da lo mismo, pero con fuerza simbólica y que si aparecen como sujetos mudos se trata de sujetos que están mudos por un silencio impuesto producto de una dominación histórica me parece que es algo que hay que decir y que sería útil decirlo”. </w:t>
      </w:r>
    </w:p>
    <w:p w14:paraId="30A22C11" w14:textId="77777777" w:rsidR="005E2509" w:rsidRDefault="005E2509">
      <w:pPr>
        <w:pStyle w:val="BodyText"/>
        <w:ind w:left="720"/>
        <w:rPr>
          <w:i/>
          <w:sz w:val="20"/>
        </w:rPr>
      </w:pPr>
    </w:p>
    <w:p w14:paraId="58814371" w14:textId="77777777" w:rsidR="005E2509" w:rsidRDefault="005E2509">
      <w:pPr>
        <w:pStyle w:val="BodyText"/>
        <w:ind w:left="360"/>
        <w:rPr>
          <w:i/>
          <w:sz w:val="20"/>
        </w:rPr>
      </w:pPr>
      <w:r>
        <w:rPr>
          <w:i/>
          <w:sz w:val="20"/>
        </w:rPr>
        <w:t xml:space="preserve">“Que inevitablemente cuando se trata de definir esta relación desde el punto de vista historiográfico, se tiende a narrar desde un solo lado, es seguramente porque ese lado tuvo la palabra y la ha tenido sostenidamente durante 2 o 3 siglos. Pero el otro también tiene palabra, no somos capaces de oírla quizás. A lo mejor tampoco somos capaces en un informe de esta índole de reconstruir lo que decían, pero </w:t>
      </w:r>
      <w:proofErr w:type="gramStart"/>
      <w:r>
        <w:rPr>
          <w:i/>
          <w:sz w:val="20"/>
        </w:rPr>
        <w:t>dejar dicho</w:t>
      </w:r>
      <w:proofErr w:type="gramEnd"/>
      <w:r>
        <w:rPr>
          <w:i/>
          <w:sz w:val="20"/>
        </w:rPr>
        <w:t xml:space="preserve"> que si no somos capaces de oírlo es por un problema de dominación política histórica es imprescindible”. </w:t>
      </w:r>
    </w:p>
    <w:p w14:paraId="720539E3" w14:textId="77777777" w:rsidR="005E2509" w:rsidRDefault="005E2509">
      <w:pPr>
        <w:pStyle w:val="BodyText"/>
        <w:ind w:left="360"/>
        <w:rPr>
          <w:i/>
          <w:sz w:val="20"/>
        </w:rPr>
      </w:pPr>
    </w:p>
    <w:p w14:paraId="4D8AB2A0" w14:textId="77777777" w:rsidR="005E2509" w:rsidRDefault="005E2509">
      <w:pPr>
        <w:pStyle w:val="BodyText"/>
        <w:ind w:left="360"/>
        <w:rPr>
          <w:i/>
          <w:sz w:val="20"/>
        </w:rPr>
      </w:pPr>
      <w:r>
        <w:rPr>
          <w:i/>
          <w:sz w:val="20"/>
        </w:rPr>
        <w:t>“Yo haría todos los esfuerzos posibles, al tiempo de redactar el documento, por evitar esto que me surgió a mí cuando lo leí ayer por segunda vez, y es que los pueblos indígenas aparecen como objeto más que como sujeto. Quiero decir como algo que padece, pero que no hace padecer. Y yo creo que eso hay que evitarlo, porque en verdad si persistimos en eso creo yo que estaríamos simplemente reproduciendo  lo que ha sido el gran error histórico que queremos justamente remediar. Muchas gracias”.</w:t>
      </w:r>
    </w:p>
    <w:p w14:paraId="5CF37306" w14:textId="77777777" w:rsidR="005E2509" w:rsidRDefault="005E2509">
      <w:pPr>
        <w:pStyle w:val="BodyText"/>
        <w:rPr>
          <w:sz w:val="20"/>
        </w:rPr>
      </w:pPr>
    </w:p>
    <w:p w14:paraId="0290914A" w14:textId="77777777" w:rsidR="005E2509" w:rsidRDefault="005E2509">
      <w:pPr>
        <w:pStyle w:val="BodyText"/>
        <w:numPr>
          <w:ilvl w:val="0"/>
          <w:numId w:val="11"/>
        </w:numPr>
        <w:rPr>
          <w:i/>
          <w:sz w:val="20"/>
        </w:rPr>
      </w:pPr>
      <w:r>
        <w:rPr>
          <w:sz w:val="20"/>
        </w:rPr>
        <w:t xml:space="preserve">Monseñor </w:t>
      </w:r>
      <w:r>
        <w:rPr>
          <w:b/>
          <w:sz w:val="20"/>
        </w:rPr>
        <w:t>Sergio Contreras</w:t>
      </w:r>
      <w:r>
        <w:rPr>
          <w:sz w:val="20"/>
        </w:rPr>
        <w:t xml:space="preserve"> señala que a pesar de no ser historiador posee un gran respeto por los historiadores. Agrega que no se trata de contar una novela histórica, sino que la historia debe estar fundada sobre datos propiamente históricos, verificables, documentados. En ese sentido señala que: </w:t>
      </w:r>
      <w:r>
        <w:rPr>
          <w:i/>
          <w:sz w:val="20"/>
        </w:rPr>
        <w:t xml:space="preserve">“Yo entiendo que los que han hecho este trabajo han hecho un esfuerzo justamente de entregarnos una información documentada. Es muy posible que sintamos vacíos. Pero bueno, el trabajo histórico de llenar esos vacíos, yo creo que eso puede ser bastante titánico. Se ha tocado mucho a la iglesia en esta conversación. En la iglesia hay un cúmulo enorme de documentos y frente a cualquier cosa que se toque aparecerán documentos contrapuestos, estoy muy cierto. Las bibliotecas de los religiosos son verdaderos monumentos de datos históricos. Y cuando uno establece un hecho histórico, tiene que saber que si tiene respaldo o no tiene respaldo. No podemos estar pidiendo cosas que son imposibles para un trabajo que </w:t>
      </w:r>
      <w:proofErr w:type="gramStart"/>
      <w:r>
        <w:rPr>
          <w:i/>
          <w:sz w:val="20"/>
        </w:rPr>
        <w:t>tiene que tener</w:t>
      </w:r>
      <w:proofErr w:type="gramEnd"/>
      <w:r>
        <w:rPr>
          <w:i/>
          <w:sz w:val="20"/>
        </w:rPr>
        <w:t xml:space="preserve"> una realidad también en el tiempo”. </w:t>
      </w:r>
    </w:p>
    <w:p w14:paraId="7F226AC4" w14:textId="77777777" w:rsidR="005E2509" w:rsidRDefault="005E2509">
      <w:pPr>
        <w:pStyle w:val="BodyText"/>
        <w:ind w:left="720"/>
        <w:rPr>
          <w:sz w:val="20"/>
        </w:rPr>
      </w:pPr>
    </w:p>
    <w:p w14:paraId="6666EBD2" w14:textId="77777777" w:rsidR="005E2509" w:rsidRDefault="005E2509">
      <w:pPr>
        <w:pStyle w:val="BodyText"/>
        <w:ind w:left="360"/>
        <w:rPr>
          <w:sz w:val="20"/>
        </w:rPr>
      </w:pPr>
      <w:r>
        <w:rPr>
          <w:i/>
          <w:sz w:val="20"/>
        </w:rPr>
        <w:lastRenderedPageBreak/>
        <w:t>“Yo confieso que a mí el texto me impresionó. Lo encuentro realmente contundente. Me preguntaba más bien: a partir de este documento ¿qué propuesta para el Nuevo Trato?. Yo creo que ya hay allí una tarea bastante grande. Por supuesto que algunas intervenciones me parece que son muy acertadas, yo creo que el documento se puede enriquecer en algún punto, pero en términos generales yo percibo que el documento ya por sí tiene una fuerza bastante significativa para la finalidad que está propuesto. Es decir, como decía don Patricio, es el orden de una orientación hacia el Nuevo Trato y yo creo que deja de por sí una tarea bastante grande”</w:t>
      </w:r>
      <w:r>
        <w:rPr>
          <w:sz w:val="20"/>
        </w:rPr>
        <w:t>.</w:t>
      </w:r>
    </w:p>
    <w:p w14:paraId="1571C98F" w14:textId="77777777" w:rsidR="005E2509" w:rsidRDefault="005E2509">
      <w:pPr>
        <w:pStyle w:val="BodyText"/>
        <w:ind w:left="720"/>
        <w:rPr>
          <w:sz w:val="20"/>
        </w:rPr>
      </w:pPr>
    </w:p>
    <w:p w14:paraId="494E2680" w14:textId="77777777" w:rsidR="005E2509" w:rsidRDefault="005E2509">
      <w:pPr>
        <w:pStyle w:val="BodyText"/>
        <w:numPr>
          <w:ilvl w:val="0"/>
          <w:numId w:val="7"/>
        </w:numPr>
        <w:rPr>
          <w:i/>
          <w:sz w:val="20"/>
        </w:rPr>
      </w:pPr>
      <w:r>
        <w:rPr>
          <w:sz w:val="20"/>
        </w:rPr>
        <w:t xml:space="preserve">El Sr. </w:t>
      </w:r>
      <w:r>
        <w:rPr>
          <w:b/>
          <w:sz w:val="20"/>
        </w:rPr>
        <w:t>José</w:t>
      </w:r>
      <w:r>
        <w:rPr>
          <w:sz w:val="20"/>
        </w:rPr>
        <w:t xml:space="preserve"> </w:t>
      </w:r>
      <w:r>
        <w:rPr>
          <w:b/>
          <w:sz w:val="20"/>
        </w:rPr>
        <w:t>Quidel</w:t>
      </w:r>
      <w:r>
        <w:rPr>
          <w:sz w:val="20"/>
        </w:rPr>
        <w:t xml:space="preserve"> retoma la palabra para volver sobre algunos aspectos que no alcanzó a tocar en su anterior intervención: </w:t>
      </w:r>
      <w:r>
        <w:rPr>
          <w:i/>
          <w:sz w:val="20"/>
        </w:rPr>
        <w:t xml:space="preserve">“En el texto se refleja, cuando se habla con el diario El Mercurio y todo el sector que representa, uno de los temas que pone en relieve es el tema del pillaje en la Araucanía. Hay una acusación hacia </w:t>
      </w:r>
      <w:proofErr w:type="gramStart"/>
      <w:r>
        <w:rPr>
          <w:i/>
          <w:sz w:val="20"/>
        </w:rPr>
        <w:t>los mapuche</w:t>
      </w:r>
      <w:proofErr w:type="gramEnd"/>
      <w:r>
        <w:rPr>
          <w:i/>
          <w:sz w:val="20"/>
        </w:rPr>
        <w:t xml:space="preserve">, el vandalismo y la barbaridad y el pillaje que estos causan a los otros sectores y eso es un argumento para la ocupación territorial. Ese mismo argumento en la actualidad se sigue utilizando con otros términos. Hoy día no es “pillaje”, hoy día es “terrorismo”. Ese es un tema también </w:t>
      </w:r>
      <w:proofErr w:type="gramStart"/>
      <w:r>
        <w:rPr>
          <w:i/>
          <w:sz w:val="20"/>
        </w:rPr>
        <w:t>que</w:t>
      </w:r>
      <w:proofErr w:type="gramEnd"/>
      <w:r>
        <w:rPr>
          <w:i/>
          <w:sz w:val="20"/>
        </w:rPr>
        <w:t xml:space="preserve"> en el imaginario nacional, en el Estado o en ciertos grupos y lo están trabajando bastante bien. Aunque en el último tiempo el mismo Intendente, que también fue el primer Secretario Ejecutivo de esta Comisión, fue el que condenó por conductas terrorista a los </w:t>
      </w:r>
      <w:proofErr w:type="spellStart"/>
      <w:r>
        <w:rPr>
          <w:i/>
          <w:sz w:val="20"/>
        </w:rPr>
        <w:t>lonkos</w:t>
      </w:r>
      <w:proofErr w:type="spellEnd"/>
      <w:r>
        <w:rPr>
          <w:i/>
          <w:sz w:val="20"/>
        </w:rPr>
        <w:t xml:space="preserve"> de la zona de Temu Lemu y resulta que en el juicio oral que acaba de hacerse, que fue vergonzoso, donde también hay observadores de derechos humanos internacionales, que afortunadamente van a avalar y ver la realidad que el Estado chileno está efectuando hacia el pueblo mapuche, no hay ninguna prueba contundente, por lo tanto, salen en libertad estos </w:t>
      </w:r>
      <w:proofErr w:type="spellStart"/>
      <w:r>
        <w:rPr>
          <w:i/>
          <w:sz w:val="20"/>
        </w:rPr>
        <w:t>peñi</w:t>
      </w:r>
      <w:proofErr w:type="spellEnd"/>
      <w:r>
        <w:rPr>
          <w:i/>
          <w:sz w:val="20"/>
        </w:rPr>
        <w:t>, después de haber estado casi año presos”.</w:t>
      </w:r>
    </w:p>
    <w:p w14:paraId="5627D524" w14:textId="77777777" w:rsidR="005E2509" w:rsidRDefault="005E2509">
      <w:pPr>
        <w:pStyle w:val="BodyText"/>
        <w:rPr>
          <w:i/>
          <w:sz w:val="20"/>
        </w:rPr>
      </w:pPr>
    </w:p>
    <w:p w14:paraId="51289B59" w14:textId="77777777" w:rsidR="005E2509" w:rsidRDefault="005E2509">
      <w:pPr>
        <w:pStyle w:val="BodyText"/>
        <w:ind w:left="360"/>
        <w:rPr>
          <w:i/>
          <w:sz w:val="20"/>
        </w:rPr>
      </w:pPr>
      <w:r>
        <w:rPr>
          <w:i/>
          <w:sz w:val="20"/>
        </w:rPr>
        <w:t xml:space="preserve">“Eso devela un poco también la manipulación y el tema de cómo se usan los conceptos y cómo se va trabajando todo lo que llama el tachar, colocar una connotación, en este caso la conducta terrorista que ha servido mucho y basado en el régimen anterior dictatorial, hoy se aplica perfectamente a los grupos que están reivindicando derechos que no ven otra forma a veces de reivindicar, porque es tanta la presión y es tanta la pobreza y es tanta la demora, que se buscan mecanismos distintos de presión. Pero también es cierto que los mismos particulares muchas veces son quienes cometen estos actos y después se les acusa, o hay ilícitos como en aquellos tiempos se dio y que siguen actuando hoy día en este sentido. Ese es un tema que yo quería relevar”. </w:t>
      </w:r>
    </w:p>
    <w:p w14:paraId="1DDC73EF" w14:textId="77777777" w:rsidR="005E2509" w:rsidRDefault="005E2509">
      <w:pPr>
        <w:pStyle w:val="BodyText"/>
        <w:ind w:left="360"/>
        <w:rPr>
          <w:i/>
          <w:sz w:val="20"/>
        </w:rPr>
      </w:pPr>
    </w:p>
    <w:p w14:paraId="2D58600E" w14:textId="77777777" w:rsidR="005E2509" w:rsidRDefault="005E2509">
      <w:pPr>
        <w:pStyle w:val="BodyText"/>
        <w:ind w:left="360"/>
        <w:rPr>
          <w:i/>
          <w:sz w:val="20"/>
        </w:rPr>
      </w:pPr>
      <w:r>
        <w:rPr>
          <w:i/>
          <w:sz w:val="20"/>
        </w:rPr>
        <w:t xml:space="preserve">“Otro tema que me preocupa es la separación que se hace de los </w:t>
      </w:r>
      <w:proofErr w:type="spellStart"/>
      <w:r>
        <w:rPr>
          <w:i/>
          <w:sz w:val="20"/>
        </w:rPr>
        <w:t>williches</w:t>
      </w:r>
      <w:proofErr w:type="spellEnd"/>
      <w:r>
        <w:rPr>
          <w:i/>
          <w:sz w:val="20"/>
        </w:rPr>
        <w:t xml:space="preserve"> y </w:t>
      </w:r>
      <w:proofErr w:type="spellStart"/>
      <w:r>
        <w:rPr>
          <w:i/>
          <w:sz w:val="20"/>
        </w:rPr>
        <w:t>pewenches</w:t>
      </w:r>
      <w:proofErr w:type="spellEnd"/>
      <w:r>
        <w:rPr>
          <w:i/>
          <w:sz w:val="20"/>
        </w:rPr>
        <w:t xml:space="preserve"> </w:t>
      </w:r>
      <w:proofErr w:type="gramStart"/>
      <w:r>
        <w:rPr>
          <w:i/>
          <w:sz w:val="20"/>
        </w:rPr>
        <w:t>de los mapuche</w:t>
      </w:r>
      <w:proofErr w:type="gramEnd"/>
      <w:r>
        <w:rPr>
          <w:i/>
          <w:sz w:val="20"/>
        </w:rPr>
        <w:t xml:space="preserve">. Es un tema que nos sigue preocupando, porque ahora aparecen separados, aun cuando en la presentación que hizo Claudio [Espinoza] aparecieron inmersas estas 3 identidades territoriales, estas 3 identidades están inmersas en una sola. Pero la separación en el documento puede dar para que se interprete que ellos son pueblos distintos. Ese es un tema que me preocupa personalmente mucho, que no quede esa impresión que somos pueblos. Que si bien es cierto hubo ciertos métodos distintos, por la misma geografía de los </w:t>
      </w:r>
      <w:proofErr w:type="spellStart"/>
      <w:r>
        <w:rPr>
          <w:i/>
          <w:sz w:val="20"/>
        </w:rPr>
        <w:t>pewenches</w:t>
      </w:r>
      <w:proofErr w:type="spellEnd"/>
      <w:r>
        <w:rPr>
          <w:i/>
          <w:sz w:val="20"/>
        </w:rPr>
        <w:t xml:space="preserve">, no se llevó el tema de la radicación, fue posterior. Lo mismo con la zona </w:t>
      </w:r>
      <w:proofErr w:type="spellStart"/>
      <w:r>
        <w:rPr>
          <w:i/>
          <w:sz w:val="20"/>
        </w:rPr>
        <w:t>williche</w:t>
      </w:r>
      <w:proofErr w:type="spellEnd"/>
      <w:r>
        <w:rPr>
          <w:i/>
          <w:sz w:val="20"/>
        </w:rPr>
        <w:t xml:space="preserve">, con las leyes australes, por la misma ocupación por la zona de Chiloé. Pero eso no significa que hoy día debamos acentuar esta separación. Ese es otro tema que quisiera poner en relieve”. </w:t>
      </w:r>
    </w:p>
    <w:p w14:paraId="3269D6D3" w14:textId="77777777" w:rsidR="005E2509" w:rsidRDefault="005E2509">
      <w:pPr>
        <w:pStyle w:val="BodyText"/>
        <w:ind w:left="720"/>
        <w:rPr>
          <w:i/>
          <w:sz w:val="20"/>
        </w:rPr>
      </w:pPr>
    </w:p>
    <w:p w14:paraId="2163190C" w14:textId="77777777" w:rsidR="005E2509" w:rsidRDefault="005E2509">
      <w:pPr>
        <w:pStyle w:val="BodyText"/>
        <w:ind w:left="360"/>
        <w:rPr>
          <w:i/>
          <w:sz w:val="20"/>
        </w:rPr>
      </w:pPr>
      <w:r>
        <w:rPr>
          <w:i/>
          <w:sz w:val="20"/>
        </w:rPr>
        <w:t xml:space="preserve">“Lo otro es concerniente al rol de la educación. La educación efectivamente tuvo un papel muy importante. Entonces lo que yo quiero mencionar y que el documento pudiera incorporar es que hay 3 tipos de entes que sostienen la educación. Por un </w:t>
      </w:r>
      <w:proofErr w:type="gramStart"/>
      <w:r>
        <w:rPr>
          <w:i/>
          <w:sz w:val="20"/>
        </w:rPr>
        <w:t>lado</w:t>
      </w:r>
      <w:proofErr w:type="gramEnd"/>
      <w:r>
        <w:rPr>
          <w:i/>
          <w:sz w:val="20"/>
        </w:rPr>
        <w:t xml:space="preserve"> está el Estado mismo a través de las escuelas fiscales, están las iglesias con sus escuelas misionales y están también los particulares que hasta el día de hoy son las 3 líneas en que se maneja la educación, cada uno con intereses distintos. La educación hizo un tremendo trabajo acerca de la nacionalización, de incorporar un discurso nacionalista en los niños en las escuelas en contra de lo que sostiene la sociedad mapuche. Y por otro lado una fuerte aculturación, el tema de prohibir las lenguas, que se dice en el documento. Pero estos 3 sostenedores de la educación siguen presentes hoy en día en la región y en nuestra zona. Y siguen, quizás cada vez menos, pero no hay mucha conciencia de parte de la educación formal chilena de cambio. Yo estaba leyendo los textos escolares que siguen apareciendo, siguen </w:t>
      </w:r>
      <w:r>
        <w:rPr>
          <w:i/>
          <w:sz w:val="20"/>
        </w:rPr>
        <w:lastRenderedPageBreak/>
        <w:t xml:space="preserve">mencionándose conceptos y trabajos muy mal elaborados, muy mal enfocados, basados en </w:t>
      </w:r>
      <w:proofErr w:type="spellStart"/>
      <w:r>
        <w:rPr>
          <w:i/>
          <w:sz w:val="20"/>
        </w:rPr>
        <w:t>cientistas</w:t>
      </w:r>
      <w:proofErr w:type="spellEnd"/>
      <w:r>
        <w:rPr>
          <w:i/>
          <w:sz w:val="20"/>
        </w:rPr>
        <w:t xml:space="preserve"> naturales o en los mismos historiadores que se siguen considerando. Y por qué el Estado, si el Estado tiene la posibilidad de licitar. El Ministerio de Educación tiene la posibilidad de elegir entre una editorial y otra, pero qué editorial es la que ofrece mayor visión, un poco más acertada acerca del tema indígena. Pero se adquieren textos que efectivamente tienen muchos errores. De la enseñanza básica primaria, estuve leyendo un texto de tercer año básico, revisando el texto hay mucho daño ahí, que se va inculcando desde muy niños, a los jóvenes, un desconocimiento acerca del tema mapuche”. </w:t>
      </w:r>
    </w:p>
    <w:p w14:paraId="71C4A445" w14:textId="77777777" w:rsidR="005E2509" w:rsidRDefault="005E2509">
      <w:pPr>
        <w:pStyle w:val="BodyText"/>
        <w:ind w:left="720"/>
        <w:rPr>
          <w:i/>
          <w:sz w:val="20"/>
        </w:rPr>
      </w:pPr>
    </w:p>
    <w:p w14:paraId="1FDECCC6" w14:textId="77777777" w:rsidR="005E2509" w:rsidRDefault="005E2509">
      <w:pPr>
        <w:pStyle w:val="BodyText"/>
        <w:ind w:left="360"/>
        <w:rPr>
          <w:i/>
          <w:sz w:val="20"/>
        </w:rPr>
      </w:pPr>
      <w:r>
        <w:rPr>
          <w:i/>
          <w:sz w:val="20"/>
        </w:rPr>
        <w:t xml:space="preserve">“La educación en este sentido jugó un papel fundamental a través de la historia. Por </w:t>
      </w:r>
      <w:proofErr w:type="gramStart"/>
      <w:r>
        <w:rPr>
          <w:i/>
          <w:sz w:val="20"/>
        </w:rPr>
        <w:t>ejemplo</w:t>
      </w:r>
      <w:proofErr w:type="gramEnd"/>
      <w:r>
        <w:rPr>
          <w:i/>
          <w:sz w:val="20"/>
        </w:rPr>
        <w:t xml:space="preserve"> en las escuelas seminarios de Chillán, que fue instaurado por los jesuitas, que solamente educaba a los hijos de </w:t>
      </w:r>
      <w:proofErr w:type="spellStart"/>
      <w:r>
        <w:rPr>
          <w:i/>
          <w:sz w:val="20"/>
        </w:rPr>
        <w:t>lonkos</w:t>
      </w:r>
      <w:proofErr w:type="spellEnd"/>
      <w:r>
        <w:rPr>
          <w:i/>
          <w:sz w:val="20"/>
        </w:rPr>
        <w:t xml:space="preserve"> para poder volver a residir en las comunidades y terminar con las formas de organización sociopolítica mapuche. Y esto da cuenta efectivamente de que la iglesia fue uno de los principales actores que se dio cuenta que la sociedad mapuche tenía una organización estructural basado y que era, mucho más potente, basado en el tema de los </w:t>
      </w:r>
      <w:proofErr w:type="spellStart"/>
      <w:r>
        <w:rPr>
          <w:i/>
          <w:sz w:val="20"/>
        </w:rPr>
        <w:t>lonkos</w:t>
      </w:r>
      <w:proofErr w:type="spellEnd"/>
      <w:r>
        <w:rPr>
          <w:i/>
          <w:sz w:val="20"/>
        </w:rPr>
        <w:t xml:space="preserve">. Para poder desestructurar esto, primero había que educar a los hijos de aquellos para que ellos volvieran. Muchos de los jóvenes volvieron justamente para retomar el papel que les correspondía, que habían heredado por sus padres, pero otros siguieron un camino distinto”. </w:t>
      </w:r>
    </w:p>
    <w:p w14:paraId="41629C60" w14:textId="77777777" w:rsidR="005E2509" w:rsidRDefault="005E2509">
      <w:pPr>
        <w:pStyle w:val="BodyText"/>
        <w:ind w:left="360"/>
        <w:rPr>
          <w:i/>
          <w:sz w:val="20"/>
        </w:rPr>
      </w:pPr>
    </w:p>
    <w:p w14:paraId="7F15DD8C" w14:textId="77777777" w:rsidR="005E2509" w:rsidRDefault="005E2509">
      <w:pPr>
        <w:pStyle w:val="BodyText"/>
        <w:ind w:left="360"/>
        <w:rPr>
          <w:i/>
          <w:sz w:val="20"/>
        </w:rPr>
      </w:pPr>
      <w:r>
        <w:rPr>
          <w:i/>
          <w:sz w:val="20"/>
        </w:rPr>
        <w:t xml:space="preserve">“Pero también hay que destacar la otra cara de la iglesia. En el sentido de cómo en el sur, en el caso de Villarrica y en otras zonas de la IX Región o en la X, cómo la iglesia defendió a la sociedad mapuche de los ultrajes y pillajes de la sociedad, de los colonos. Hay algunos frailes que llegaron desde Alemania y que tenían estudios en leyes, eran abogados, después sirvieron como defensores </w:t>
      </w:r>
      <w:proofErr w:type="gramStart"/>
      <w:r>
        <w:rPr>
          <w:i/>
          <w:sz w:val="20"/>
        </w:rPr>
        <w:t>a los mapuche</w:t>
      </w:r>
      <w:proofErr w:type="gramEnd"/>
      <w:r>
        <w:rPr>
          <w:i/>
          <w:sz w:val="20"/>
        </w:rPr>
        <w:t xml:space="preserve"> para defender todo este tema del </w:t>
      </w:r>
      <w:proofErr w:type="spellStart"/>
      <w:r>
        <w:rPr>
          <w:i/>
          <w:sz w:val="20"/>
        </w:rPr>
        <w:t>avasallaje</w:t>
      </w:r>
      <w:proofErr w:type="spellEnd"/>
      <w:r>
        <w:rPr>
          <w:i/>
          <w:sz w:val="20"/>
        </w:rPr>
        <w:t xml:space="preserve">, del quitar las tierras a los </w:t>
      </w:r>
      <w:proofErr w:type="spellStart"/>
      <w:r>
        <w:rPr>
          <w:i/>
          <w:sz w:val="20"/>
        </w:rPr>
        <w:t>peñi</w:t>
      </w:r>
      <w:proofErr w:type="spellEnd"/>
      <w:r>
        <w:rPr>
          <w:i/>
          <w:sz w:val="20"/>
        </w:rPr>
        <w:t xml:space="preserve">. Hay una memora de la iglesia capuchina, que hace una memoria, aparecen todos estos datos muy importantes que también son interesantes de poder dar a conocer”. </w:t>
      </w:r>
    </w:p>
    <w:p w14:paraId="04E1396D" w14:textId="77777777" w:rsidR="005E2509" w:rsidRDefault="005E2509">
      <w:pPr>
        <w:pStyle w:val="BodyText"/>
        <w:ind w:left="720"/>
        <w:rPr>
          <w:i/>
          <w:sz w:val="20"/>
        </w:rPr>
      </w:pPr>
    </w:p>
    <w:p w14:paraId="4F64BDEC" w14:textId="77777777" w:rsidR="005E2509" w:rsidRDefault="005E2509">
      <w:pPr>
        <w:pStyle w:val="BodyText"/>
        <w:ind w:left="360"/>
        <w:rPr>
          <w:i/>
          <w:sz w:val="20"/>
        </w:rPr>
      </w:pPr>
      <w:r>
        <w:rPr>
          <w:i/>
          <w:sz w:val="20"/>
        </w:rPr>
        <w:t>“En fin, cuando uno se mete en el tema hay tantas cosas que uno quisiera que se dijeran. Pero a modo de poder aportar esa idea”.</w:t>
      </w:r>
    </w:p>
    <w:p w14:paraId="66D6F0D5" w14:textId="77777777" w:rsidR="005E2509" w:rsidRDefault="005E2509">
      <w:pPr>
        <w:pStyle w:val="BodyText"/>
        <w:rPr>
          <w:i/>
          <w:sz w:val="20"/>
        </w:rPr>
      </w:pPr>
    </w:p>
    <w:p w14:paraId="5EE1FD02" w14:textId="77777777" w:rsidR="005E2509" w:rsidRDefault="005E2509">
      <w:pPr>
        <w:pStyle w:val="BodyText"/>
        <w:numPr>
          <w:ilvl w:val="0"/>
          <w:numId w:val="7"/>
        </w:numPr>
        <w:rPr>
          <w:i/>
          <w:sz w:val="20"/>
        </w:rPr>
      </w:pPr>
      <w:r>
        <w:rPr>
          <w:sz w:val="20"/>
        </w:rPr>
        <w:t>El Sr.</w:t>
      </w:r>
      <w:r>
        <w:rPr>
          <w:b/>
          <w:sz w:val="20"/>
        </w:rPr>
        <w:t xml:space="preserve"> Raúl Molina</w:t>
      </w:r>
      <w:r>
        <w:rPr>
          <w:sz w:val="20"/>
        </w:rPr>
        <w:t xml:space="preserve"> toma la palabra y señala: “</w:t>
      </w:r>
      <w:r>
        <w:rPr>
          <w:i/>
          <w:sz w:val="20"/>
        </w:rPr>
        <w:t xml:space="preserve">A mí me pareció que es un texto que podría dar una introducción e ir marcando ciertos hitos de la relación que son permanentes también entre pueblo mapuche y Estado”. </w:t>
      </w:r>
    </w:p>
    <w:p w14:paraId="1EB42991" w14:textId="77777777" w:rsidR="005E2509" w:rsidRDefault="005E2509">
      <w:pPr>
        <w:pStyle w:val="BodyText"/>
        <w:rPr>
          <w:i/>
          <w:sz w:val="20"/>
        </w:rPr>
      </w:pPr>
    </w:p>
    <w:p w14:paraId="00AB727A" w14:textId="77777777" w:rsidR="005E2509" w:rsidRDefault="005E2509">
      <w:pPr>
        <w:pStyle w:val="BodyText"/>
        <w:ind w:left="360"/>
        <w:rPr>
          <w:i/>
          <w:sz w:val="20"/>
        </w:rPr>
      </w:pPr>
      <w:r>
        <w:rPr>
          <w:i/>
          <w:sz w:val="20"/>
        </w:rPr>
        <w:t xml:space="preserve">“Se ha dicho acá que hay una parte que no está tratada que es el tema del territorio </w:t>
      </w:r>
      <w:proofErr w:type="spellStart"/>
      <w:r>
        <w:rPr>
          <w:i/>
          <w:sz w:val="20"/>
        </w:rPr>
        <w:t>pikunche</w:t>
      </w:r>
      <w:proofErr w:type="spellEnd"/>
      <w:r>
        <w:rPr>
          <w:i/>
          <w:sz w:val="20"/>
        </w:rPr>
        <w:t xml:space="preserve">, y a mí me parece que –un poco lo que decía Sonia Montecino- creo que todo el tema del mestizaje es tan importante, pero también es importante la base de esta zona. Nosotros hicimos un trabajo para los pueblos de indios y coincidía que todo el aporte cultural permanente, incluso, en artesanía, hablando de producción, todo viene de los pueblos de indios. Si uno va a la feria de la </w:t>
      </w:r>
      <w:proofErr w:type="gramStart"/>
      <w:r>
        <w:rPr>
          <w:i/>
          <w:sz w:val="20"/>
        </w:rPr>
        <w:t>Católica</w:t>
      </w:r>
      <w:proofErr w:type="gramEnd"/>
      <w:r>
        <w:rPr>
          <w:i/>
          <w:sz w:val="20"/>
        </w:rPr>
        <w:t xml:space="preserve"> de artesanía, uno ve </w:t>
      </w:r>
      <w:proofErr w:type="spellStart"/>
      <w:r>
        <w:rPr>
          <w:i/>
          <w:sz w:val="20"/>
        </w:rPr>
        <w:t>Lihueimo</w:t>
      </w:r>
      <w:proofErr w:type="spellEnd"/>
      <w:r>
        <w:rPr>
          <w:i/>
          <w:sz w:val="20"/>
        </w:rPr>
        <w:t xml:space="preserve">, y </w:t>
      </w:r>
      <w:proofErr w:type="spellStart"/>
      <w:r>
        <w:rPr>
          <w:i/>
          <w:sz w:val="20"/>
        </w:rPr>
        <w:t>Lihueimo</w:t>
      </w:r>
      <w:proofErr w:type="spellEnd"/>
      <w:r>
        <w:rPr>
          <w:i/>
          <w:sz w:val="20"/>
        </w:rPr>
        <w:t xml:space="preserve"> es un pueblo de indios. Y uno no valora de dónde viene, entonces también hace una especie de tapado. No hay ninguna pregunta de por qué está ahí, cómo se ha mantenido y de alguna manera es una forma de negar la historia”.</w:t>
      </w:r>
    </w:p>
    <w:p w14:paraId="4C535AC8" w14:textId="77777777" w:rsidR="005E2509" w:rsidRDefault="005E2509">
      <w:pPr>
        <w:pStyle w:val="BodyText"/>
        <w:ind w:left="720"/>
        <w:rPr>
          <w:i/>
          <w:sz w:val="20"/>
        </w:rPr>
      </w:pPr>
    </w:p>
    <w:p w14:paraId="34CE87CB" w14:textId="77777777" w:rsidR="005E2509" w:rsidRDefault="005E2509">
      <w:pPr>
        <w:pStyle w:val="BodyText"/>
        <w:ind w:left="360"/>
        <w:rPr>
          <w:i/>
          <w:sz w:val="20"/>
        </w:rPr>
      </w:pPr>
      <w:r>
        <w:rPr>
          <w:i/>
          <w:sz w:val="20"/>
        </w:rPr>
        <w:t xml:space="preserve">“El otro dato que a nosotros nos parecía es que el Estado chileno, incluso durante la época colonial, prácticamente una proporción importante de los “pueblos de indios” se mantuvieron. Es más, el Estado chileno reconoció y reguló las tierras indígenas que estaban en la zona central y posteriormente nuevamente se tapó esta realidad y se desconoció”. </w:t>
      </w:r>
    </w:p>
    <w:p w14:paraId="723C5394" w14:textId="77777777" w:rsidR="005E2509" w:rsidRDefault="005E2509">
      <w:pPr>
        <w:pStyle w:val="BodyText"/>
        <w:ind w:left="360"/>
        <w:rPr>
          <w:i/>
          <w:sz w:val="20"/>
        </w:rPr>
      </w:pPr>
    </w:p>
    <w:p w14:paraId="0F5F56FF" w14:textId="77777777" w:rsidR="005E2509" w:rsidRDefault="005E2509">
      <w:pPr>
        <w:pStyle w:val="BodyText"/>
        <w:ind w:left="360"/>
        <w:rPr>
          <w:i/>
          <w:sz w:val="20"/>
        </w:rPr>
      </w:pPr>
      <w:r>
        <w:rPr>
          <w:i/>
          <w:sz w:val="20"/>
        </w:rPr>
        <w:t xml:space="preserve">“Los censos también hablan, y se hacían censos hasta 1807, aparecen definidos mapuches, otras castas, negros, mestizos, etc. Es decir, está definida la sociedad de la zona central incluso en términos estadísticos. Y así se reconocen, yo recuerdo que en un estudio de Walter Hanish respecto de Peumo, la parroquia de Peumo, él encuentra un documento y dice en un documento que Vicuña Mackenna que va a </w:t>
      </w:r>
      <w:proofErr w:type="spellStart"/>
      <w:r>
        <w:rPr>
          <w:i/>
          <w:sz w:val="20"/>
        </w:rPr>
        <w:t>Pomaire</w:t>
      </w:r>
      <w:proofErr w:type="spellEnd"/>
      <w:r>
        <w:rPr>
          <w:i/>
          <w:sz w:val="20"/>
        </w:rPr>
        <w:t xml:space="preserve"> y dice “he llegado a </w:t>
      </w:r>
      <w:proofErr w:type="spellStart"/>
      <w:r>
        <w:rPr>
          <w:i/>
          <w:sz w:val="20"/>
        </w:rPr>
        <w:t>Pomaire</w:t>
      </w:r>
      <w:proofErr w:type="spellEnd"/>
      <w:r>
        <w:rPr>
          <w:i/>
          <w:sz w:val="20"/>
        </w:rPr>
        <w:t xml:space="preserve"> en 1878 y he encontrado 2 caciques” o dos </w:t>
      </w:r>
      <w:proofErr w:type="spellStart"/>
      <w:r>
        <w:rPr>
          <w:i/>
          <w:sz w:val="20"/>
        </w:rPr>
        <w:t>lonkos</w:t>
      </w:r>
      <w:proofErr w:type="spellEnd"/>
      <w:r>
        <w:rPr>
          <w:i/>
          <w:sz w:val="20"/>
        </w:rPr>
        <w:t xml:space="preserve"> en mapuche”. </w:t>
      </w:r>
    </w:p>
    <w:p w14:paraId="57991C6C" w14:textId="77777777" w:rsidR="005E2509" w:rsidRDefault="005E2509">
      <w:pPr>
        <w:pStyle w:val="BodyText"/>
        <w:ind w:left="360"/>
        <w:rPr>
          <w:i/>
          <w:sz w:val="20"/>
        </w:rPr>
      </w:pPr>
    </w:p>
    <w:p w14:paraId="27E44662" w14:textId="77777777" w:rsidR="005E2509" w:rsidRDefault="005E2509">
      <w:pPr>
        <w:pStyle w:val="BodyText"/>
        <w:ind w:left="360"/>
        <w:rPr>
          <w:i/>
          <w:sz w:val="20"/>
        </w:rPr>
      </w:pPr>
      <w:r>
        <w:rPr>
          <w:i/>
          <w:sz w:val="20"/>
        </w:rPr>
        <w:t xml:space="preserve">“Yo creo que hay muchos elementos de la sociedad mapuche que pervivieron en la República. Y ahí hay un desconocimiento. Yo creo que es un tema muy profundo respecto de cómo ver qué pasa hoy día. Y así podríamos encontrar y ver desde prácticamente el Norte Chico hasta el Bío </w:t>
      </w:r>
      <w:proofErr w:type="spellStart"/>
      <w:r>
        <w:rPr>
          <w:i/>
          <w:sz w:val="20"/>
        </w:rPr>
        <w:t>bío</w:t>
      </w:r>
      <w:proofErr w:type="spellEnd"/>
      <w:r>
        <w:rPr>
          <w:i/>
          <w:sz w:val="20"/>
        </w:rPr>
        <w:t xml:space="preserve"> hoy día, una cantidad de minifundios o comunidades tradicionales que tienen origen en tierras de “pueblos de indios”.</w:t>
      </w:r>
    </w:p>
    <w:p w14:paraId="7B6CEDB2" w14:textId="77777777" w:rsidR="005E2509" w:rsidRDefault="005E2509">
      <w:pPr>
        <w:pStyle w:val="BodyText"/>
        <w:ind w:left="360"/>
        <w:rPr>
          <w:i/>
          <w:sz w:val="20"/>
        </w:rPr>
      </w:pPr>
    </w:p>
    <w:p w14:paraId="1CE7CC8A" w14:textId="77777777" w:rsidR="005E2509" w:rsidRDefault="005E2509">
      <w:pPr>
        <w:pStyle w:val="BodyText"/>
        <w:ind w:left="360"/>
        <w:rPr>
          <w:i/>
          <w:sz w:val="20"/>
        </w:rPr>
      </w:pPr>
      <w:r>
        <w:rPr>
          <w:i/>
          <w:sz w:val="20"/>
        </w:rPr>
        <w:t xml:space="preserve">“Yo creo que el otro tema que es relevante para el territorio mapuche es el tema de que la ocupación del territorio mapuche es una ocupación conjunta. Yo quiero aventurar algo, no sé cómo comprobarlo, pero en conjunto con el Estado argentino y el Estado chileno y que fracturan un territorio a partir de 1881 con un Tratado internacional, mal que mal, el Tratado internacional de división de aguas o altas cumbres fractura el territorio mapuche entre un </w:t>
      </w:r>
      <w:proofErr w:type="spellStart"/>
      <w:r>
        <w:rPr>
          <w:i/>
          <w:sz w:val="20"/>
        </w:rPr>
        <w:t>Puelmapu</w:t>
      </w:r>
      <w:proofErr w:type="spellEnd"/>
      <w:r>
        <w:rPr>
          <w:i/>
          <w:sz w:val="20"/>
        </w:rPr>
        <w:t xml:space="preserve"> y un </w:t>
      </w:r>
      <w:proofErr w:type="spellStart"/>
      <w:r>
        <w:rPr>
          <w:i/>
          <w:sz w:val="20"/>
        </w:rPr>
        <w:t>Gülumapu</w:t>
      </w:r>
      <w:proofErr w:type="spellEnd"/>
      <w:r>
        <w:rPr>
          <w:i/>
          <w:sz w:val="20"/>
        </w:rPr>
        <w:t xml:space="preserve"> y ese territorio se fortifica y hay unos procesos donde esas relaciones, y yo creo que le pasa a todos los pueblos indígenas hoy día, incluso en el norte, se cortan las relaciones y la complementariedad económica, incluso las tierras de uno a otro lado y va provocando una situación sobre la cual no se tiene claramente qué significa, porque los Tratados internacionales nadie ha dicho qué significan para un pueblo que tiene representación en ambos territorios ocupados. Yo creo que es un tema que habría explorar, respecto a los efectos que tiene: jurídicos, económicos, sociales, culturales, etc. Lo que sí sabemos nosotros es que la “campaña del desierto” en Argentina, que es una campaña que busca la rendición o muerte del mapuche, hace que mucha gente que estaba en el </w:t>
      </w:r>
      <w:proofErr w:type="spellStart"/>
      <w:r>
        <w:rPr>
          <w:i/>
          <w:sz w:val="20"/>
        </w:rPr>
        <w:t>Puelmapu</w:t>
      </w:r>
      <w:proofErr w:type="spellEnd"/>
      <w:r>
        <w:rPr>
          <w:i/>
          <w:sz w:val="20"/>
        </w:rPr>
        <w:t xml:space="preserve"> tienda a radicarse en la zona, hacia la vertiente del </w:t>
      </w:r>
      <w:proofErr w:type="spellStart"/>
      <w:r>
        <w:rPr>
          <w:i/>
          <w:sz w:val="20"/>
        </w:rPr>
        <w:t>Gülumapu</w:t>
      </w:r>
      <w:proofErr w:type="spellEnd"/>
      <w:r>
        <w:rPr>
          <w:i/>
          <w:sz w:val="20"/>
        </w:rPr>
        <w:t>, buscando alguna protección. Pero ese es un tema que está y debería estar en esta historia”.</w:t>
      </w:r>
    </w:p>
    <w:p w14:paraId="039E7BD0" w14:textId="77777777" w:rsidR="005E2509" w:rsidRDefault="005E2509">
      <w:pPr>
        <w:pStyle w:val="BodyText"/>
        <w:ind w:left="720"/>
        <w:rPr>
          <w:i/>
          <w:sz w:val="20"/>
        </w:rPr>
      </w:pPr>
    </w:p>
    <w:p w14:paraId="72009E72" w14:textId="77777777" w:rsidR="005E2509" w:rsidRDefault="005E2509">
      <w:pPr>
        <w:pStyle w:val="BodyText"/>
        <w:ind w:left="360"/>
        <w:rPr>
          <w:i/>
          <w:sz w:val="20"/>
        </w:rPr>
      </w:pPr>
      <w:r>
        <w:rPr>
          <w:i/>
          <w:sz w:val="20"/>
        </w:rPr>
        <w:t>“Pero así también hay desplazamientos. Yo creo que el tema de los desplazamientos de población, no sólo los remates, también es importante. Porque hoy día hay desplazamiento de población en la medida que se va radicando a mapuches fuera del título, cuando no se pueden comprar las tierras inmediatamente, pero también hubo desplazamiento de población. Uno se pregunta por qué Mulchén tiene 3 comunidades, siendo que los documentos históricos de principios de siglo XIX aparece una gran cantidad de población mapuche y quedan tan pocas comunidades. O  por qué Victoria, o toda la zona de la carretera panamericana hacia la cordillera, tiene tan pocas comunidades, y es la zona de guerra. Es la zona que soporta la guerra de ocupación que hace el ejército chileno, y que hace un gran desplazamiento”.</w:t>
      </w:r>
    </w:p>
    <w:p w14:paraId="1CCB6AFC" w14:textId="77777777" w:rsidR="005E2509" w:rsidRDefault="005E2509">
      <w:pPr>
        <w:pStyle w:val="BodyText"/>
        <w:ind w:left="720"/>
        <w:rPr>
          <w:i/>
          <w:sz w:val="20"/>
        </w:rPr>
      </w:pPr>
    </w:p>
    <w:p w14:paraId="42D40ADB" w14:textId="77777777" w:rsidR="005E2509" w:rsidRDefault="005E2509">
      <w:pPr>
        <w:pStyle w:val="BodyText"/>
        <w:ind w:left="360"/>
        <w:rPr>
          <w:i/>
          <w:sz w:val="20"/>
        </w:rPr>
      </w:pPr>
      <w:r>
        <w:rPr>
          <w:i/>
          <w:sz w:val="20"/>
        </w:rPr>
        <w:t xml:space="preserve">“Uno se pregunta también sobre otras verdades de los desplazamientos, yo creo </w:t>
      </w:r>
      <w:proofErr w:type="gramStart"/>
      <w:r>
        <w:rPr>
          <w:i/>
          <w:sz w:val="20"/>
        </w:rPr>
        <w:t>que</w:t>
      </w:r>
      <w:proofErr w:type="gramEnd"/>
      <w:r>
        <w:rPr>
          <w:i/>
          <w:sz w:val="20"/>
        </w:rPr>
        <w:t xml:space="preserve"> en el caso de Llanquihue, en Llanquihue hay muy poca radicación, todas las radicaciones posteriores al año ‘30 y hasta aproximadamente Purranque, Río Negro, y desde ahí hasta Calbuco, la zona del canal de Chacao, no hay radicación mapuche y eso obedece a un tema de la guerra esclavista. Es decir, prácticamente durante la Colonia, todo el siglo XVII, es guerra de esclavos y desde ahí se sacan las piezas y se tomaban como piezas mapuches y se llevaban a Perú o la zona central y prácticamente en Llanquihue desaparecen varios </w:t>
      </w:r>
      <w:proofErr w:type="spellStart"/>
      <w:r>
        <w:rPr>
          <w:i/>
          <w:sz w:val="20"/>
        </w:rPr>
        <w:t>ayllarewes</w:t>
      </w:r>
      <w:proofErr w:type="spellEnd"/>
      <w:r>
        <w:rPr>
          <w:i/>
          <w:sz w:val="20"/>
        </w:rPr>
        <w:t xml:space="preserve"> de población, no están”.</w:t>
      </w:r>
    </w:p>
    <w:p w14:paraId="5BB14E12" w14:textId="77777777" w:rsidR="005E2509" w:rsidRDefault="005E2509">
      <w:pPr>
        <w:pStyle w:val="BodyText"/>
        <w:ind w:left="360"/>
        <w:rPr>
          <w:i/>
          <w:sz w:val="20"/>
        </w:rPr>
      </w:pPr>
    </w:p>
    <w:p w14:paraId="3C0CF290" w14:textId="77777777" w:rsidR="005E2509" w:rsidRDefault="005E2509">
      <w:pPr>
        <w:pStyle w:val="BodyText"/>
        <w:ind w:left="360"/>
        <w:rPr>
          <w:i/>
          <w:sz w:val="20"/>
        </w:rPr>
      </w:pPr>
      <w:r>
        <w:rPr>
          <w:i/>
          <w:sz w:val="20"/>
        </w:rPr>
        <w:t xml:space="preserve">“También uno se pregunta por los llanos de Valdivia, los llanos de Osorno. Hoy día no hay radicación mapuche, o son muy pocas las familias que allí viven y eso es producto fundamentalmente de un proceso de desplazamiento de población producto de la violencia particular o de los particulares ocupada por la constitución de la propiedad. Gran parte de la población tiende a refugiarse en las zonas de menores accesos, fundamentalmente en la cordillera, el valle de </w:t>
      </w:r>
      <w:proofErr w:type="spellStart"/>
      <w:r>
        <w:rPr>
          <w:i/>
          <w:sz w:val="20"/>
        </w:rPr>
        <w:t>Curarrehue</w:t>
      </w:r>
      <w:proofErr w:type="spellEnd"/>
      <w:r>
        <w:rPr>
          <w:i/>
          <w:sz w:val="20"/>
        </w:rPr>
        <w:t>, Panguipulli. Y yo creo que ahí hay un tema que es importante porque uno dice la calidad de los recursos que hoy día tienen los mapuches, uno se pregunta no está resuelto en cuanto a la calidad que estos tienen. Yo creo que esos son temas que a lo mejor habría que incluir también en el documento”.</w:t>
      </w:r>
    </w:p>
    <w:p w14:paraId="57C258F9" w14:textId="77777777" w:rsidR="005E2509" w:rsidRDefault="005E2509">
      <w:pPr>
        <w:pStyle w:val="BodyText"/>
        <w:ind w:left="360"/>
        <w:rPr>
          <w:i/>
          <w:sz w:val="20"/>
        </w:rPr>
      </w:pPr>
    </w:p>
    <w:p w14:paraId="55DC406B" w14:textId="77777777" w:rsidR="005E2509" w:rsidRDefault="005E2509">
      <w:pPr>
        <w:pStyle w:val="BodyText"/>
        <w:ind w:left="360"/>
        <w:rPr>
          <w:i/>
          <w:sz w:val="20"/>
        </w:rPr>
      </w:pPr>
      <w:r>
        <w:rPr>
          <w:i/>
          <w:sz w:val="20"/>
        </w:rPr>
        <w:t xml:space="preserve">“El otro tema que a mí me aparece como importante, es que no solamente hay una expoliación, un despojo en lo que podríamos llamar en la IX, la VIII Región, de tierra, sino que también de recursos. Hoy es muy difícil plantearse un desarrollo, por lo menos en la provincia de Malleco, cuando los estudios dicen que el 90% de las tierras están erosionadas. A uno le preguntan por qué están </w:t>
      </w:r>
      <w:r>
        <w:rPr>
          <w:i/>
          <w:sz w:val="20"/>
        </w:rPr>
        <w:lastRenderedPageBreak/>
        <w:t>erosionadas, ahí hubo un ciclo triguero producto del remate de tierras donde se hizo un cambio de bosque nativo por expansión triguera y prácticamente todas las tierras rematadas y conquistadas a los mapuches, y posteriormente rematado, en muy pocos años fue exterminado el bosque para transformar la producción del lugar. Yo creo que eso es relevante, porque hoy día si uno se pregunta dónde funciona la Comisión Nacional de Sequía, uno siempre cree que es en el Norte Chico. La Comisión Nacional de Sequía funciona en Malleco. En todas las comunidades prácticamente la Comisión Nacional de Sequía está ahí. Y eso es un efecto muy potente, muy relevante respecto a la situación que se encuentra”.</w:t>
      </w:r>
    </w:p>
    <w:p w14:paraId="7DA01B4A" w14:textId="77777777" w:rsidR="005E2509" w:rsidRDefault="005E2509">
      <w:pPr>
        <w:pStyle w:val="BodyText"/>
        <w:ind w:left="720"/>
        <w:rPr>
          <w:i/>
          <w:sz w:val="20"/>
        </w:rPr>
      </w:pPr>
    </w:p>
    <w:p w14:paraId="0243DE99" w14:textId="77777777" w:rsidR="005E2509" w:rsidRDefault="005E2509">
      <w:pPr>
        <w:pStyle w:val="BodyText"/>
        <w:ind w:left="360"/>
        <w:rPr>
          <w:i/>
          <w:sz w:val="20"/>
        </w:rPr>
      </w:pPr>
      <w:r>
        <w:rPr>
          <w:i/>
          <w:sz w:val="20"/>
        </w:rPr>
        <w:t xml:space="preserve">“Yo creo que también hay que desmitificar en este informe algunas cuestiones, ser bastante claros, a lo mejor en términos de poder sostenerlo también, cuando uno habla de la pobreza en general, es cierto que los pueblos y yo creo que en este sentido hay una diversidad relevante para respetar al otro al modo de desarrollo que quiera. Yo creo que eso ha sido algo que hoy día empieza a surgir con mayor fuerza. Sin embargo, yo creo </w:t>
      </w:r>
      <w:proofErr w:type="gramStart"/>
      <w:r>
        <w:rPr>
          <w:i/>
          <w:sz w:val="20"/>
        </w:rPr>
        <w:t>que</w:t>
      </w:r>
      <w:proofErr w:type="gramEnd"/>
      <w:r>
        <w:rPr>
          <w:i/>
          <w:sz w:val="20"/>
        </w:rPr>
        <w:t xml:space="preserve"> a lo largo de toda la historia, por lo menos republicana, se ha tratado de imponer un modelo. Pero yo quiero tomar, por ejemplo, el Estado siempre habla del tema de la pobreza. El tema de la pobreza como una especie de, en general, los organismos del Estado, de unas líneas en la cual se establece a través del ingreso. No hay ningún otro tipo de valoración. Uno dice </w:t>
      </w:r>
      <w:proofErr w:type="spellStart"/>
      <w:r>
        <w:rPr>
          <w:i/>
          <w:sz w:val="20"/>
        </w:rPr>
        <w:t>qué</w:t>
      </w:r>
      <w:proofErr w:type="spellEnd"/>
      <w:r>
        <w:rPr>
          <w:i/>
          <w:sz w:val="20"/>
        </w:rPr>
        <w:t xml:space="preserve"> genera la pobreza. Yo creo que habría que decirlo en el documento, a pesar de que se señala en algunos de sus párrafos en una forma mucho más clara, que la pobreza tiene que ver con la reducción territorial, con la transformación económica, que produce una sociedad ganadera en donde está la acumulación en el ganado, se transforma en una sociedad agrícola de subsistencia, que prácticamente a través del crecimiento demográfico y de la reducción de las tierras, ya no se puede producir ni siquiera para la subsistencia”. </w:t>
      </w:r>
    </w:p>
    <w:p w14:paraId="00BF38AD" w14:textId="77777777" w:rsidR="005E2509" w:rsidRDefault="005E2509">
      <w:pPr>
        <w:pStyle w:val="BodyText"/>
        <w:ind w:left="360"/>
        <w:rPr>
          <w:i/>
          <w:sz w:val="20"/>
        </w:rPr>
      </w:pPr>
    </w:p>
    <w:p w14:paraId="42EDF4F4" w14:textId="77777777" w:rsidR="005E2509" w:rsidRDefault="005E2509">
      <w:pPr>
        <w:pStyle w:val="BodyText"/>
        <w:ind w:left="360"/>
        <w:rPr>
          <w:i/>
          <w:sz w:val="20"/>
        </w:rPr>
      </w:pPr>
      <w:r>
        <w:rPr>
          <w:i/>
          <w:sz w:val="20"/>
        </w:rPr>
        <w:t xml:space="preserve">“Nosotros teníamos un dato que la Reforma Agraria, cuando se trata de calcular qué se hace en la reforma Agraria en la IX Región, es realmente complejo, porque se decía que la Reforma Agraria iba a generar unidades agrícolas familiares, que eran finalmente en que terminaban los asentamientos y después de la división, entre 8 y 12 hectáreas de riego básico Y cuando uno ve las 2 mil comunidades de la IX Región y multiplicaba la calidad de esas tierras por las tablas de coeficiencia de la ley de la CORA, establecía que una comunidad que tenía 30 </w:t>
      </w:r>
      <w:proofErr w:type="spellStart"/>
      <w:r>
        <w:rPr>
          <w:i/>
          <w:sz w:val="20"/>
        </w:rPr>
        <w:t>ó</w:t>
      </w:r>
      <w:proofErr w:type="spellEnd"/>
      <w:r>
        <w:rPr>
          <w:i/>
          <w:sz w:val="20"/>
        </w:rPr>
        <w:t xml:space="preserve"> 40 familias, no alcanzaba a tener 8 </w:t>
      </w:r>
      <w:proofErr w:type="spellStart"/>
      <w:r>
        <w:rPr>
          <w:i/>
          <w:sz w:val="20"/>
        </w:rPr>
        <w:t>ó</w:t>
      </w:r>
      <w:proofErr w:type="spellEnd"/>
      <w:r>
        <w:rPr>
          <w:i/>
          <w:sz w:val="20"/>
        </w:rPr>
        <w:t xml:space="preserve"> 10 hectáreas de riego básico. Y por tanto para que cada familia </w:t>
      </w:r>
      <w:proofErr w:type="gramStart"/>
      <w:r>
        <w:rPr>
          <w:i/>
          <w:sz w:val="20"/>
        </w:rPr>
        <w:t>debería</w:t>
      </w:r>
      <w:proofErr w:type="gramEnd"/>
      <w:r>
        <w:rPr>
          <w:i/>
          <w:sz w:val="20"/>
        </w:rPr>
        <w:t xml:space="preserve"> multiplicarse 20 veces el territorio de la comunidad. Y allí el Estado lo que hizo fue invertir, intensificar, porque no podía resolver por esa vía. En el cálculo de la ley, ya no podía incluso entregar todas las tierras o recuperar todas las tierras que allí </w:t>
      </w:r>
      <w:proofErr w:type="gramStart"/>
      <w:r>
        <w:rPr>
          <w:i/>
          <w:sz w:val="20"/>
        </w:rPr>
        <w:t>habían</w:t>
      </w:r>
      <w:proofErr w:type="gramEnd"/>
      <w:r>
        <w:rPr>
          <w:i/>
          <w:sz w:val="20"/>
        </w:rPr>
        <w:t xml:space="preserve">. Yo creo que ese es un elemento importante”. </w:t>
      </w:r>
    </w:p>
    <w:p w14:paraId="3DDB16A4" w14:textId="77777777" w:rsidR="005E2509" w:rsidRDefault="005E2509">
      <w:pPr>
        <w:pStyle w:val="BodyText"/>
        <w:ind w:left="720"/>
        <w:rPr>
          <w:i/>
          <w:sz w:val="20"/>
        </w:rPr>
      </w:pPr>
    </w:p>
    <w:p w14:paraId="19006ECB" w14:textId="77777777" w:rsidR="005E2509" w:rsidRDefault="005E2509">
      <w:pPr>
        <w:pStyle w:val="BodyText"/>
        <w:ind w:left="360"/>
        <w:rPr>
          <w:i/>
          <w:sz w:val="20"/>
        </w:rPr>
      </w:pPr>
      <w:r>
        <w:rPr>
          <w:i/>
          <w:sz w:val="20"/>
        </w:rPr>
        <w:t xml:space="preserve">“Yo creo que hay que reconocer que el Estado chileno también ha tratado de relacionarse con la sociedad mapuche a través de las leyes. Solamente leyes. Uno reconoce, por ejemplo, la relación con el pueblo mapuche son leyes sucesivas y son leyes que refieren exclusivamente el tema de la tierra primero, el reconocimiento de los derechos territoriales en términos de reducción, porque no son todos los territorios, y posteriormente en términos de la división. Y en algunos casos en términos de continuar la radicación, más que la ampliación. Y esa relación ha estado vinculada en términos de lograr que se entreguen las tierras que se ocupan, no se amplían las tierras. Son muy pocas. Si uno dice cuántas tierras nuevas de las que posteriormente a la radicación se entregan, son muy pocas. Y generalmente esas tierras que se entregan son nuevamente de radicación”. </w:t>
      </w:r>
    </w:p>
    <w:p w14:paraId="40A713B9" w14:textId="77777777" w:rsidR="005E2509" w:rsidRDefault="005E2509">
      <w:pPr>
        <w:pStyle w:val="BodyText"/>
        <w:ind w:left="360"/>
        <w:rPr>
          <w:i/>
          <w:sz w:val="20"/>
        </w:rPr>
      </w:pPr>
    </w:p>
    <w:p w14:paraId="64AC7FF7" w14:textId="77777777" w:rsidR="005E2509" w:rsidRDefault="005E2509">
      <w:pPr>
        <w:pStyle w:val="BodyText"/>
        <w:ind w:left="360"/>
        <w:rPr>
          <w:i/>
          <w:sz w:val="20"/>
        </w:rPr>
      </w:pPr>
      <w:r>
        <w:rPr>
          <w:i/>
          <w:sz w:val="20"/>
        </w:rPr>
        <w:t xml:space="preserve">“Yo creo que eso es importante también resolverlo en este documento porque hoy día para poder plantearse el tema de los derechos mapuches, indiscutiblemente que el tema de la radicación aparece hasta hoy día como una cuestión relevante. Y el otro es que en general el conflicto mapuche de reivindicación, nosotros nos damos cuenta </w:t>
      </w:r>
      <w:proofErr w:type="gramStart"/>
      <w:r>
        <w:rPr>
          <w:i/>
          <w:sz w:val="20"/>
        </w:rPr>
        <w:t>que</w:t>
      </w:r>
      <w:proofErr w:type="gramEnd"/>
      <w:r>
        <w:rPr>
          <w:i/>
          <w:sz w:val="20"/>
        </w:rPr>
        <w:t xml:space="preserve"> durante el siglo XX prácticamente se redujo a los “juzgados de indios”. Ahí se comprimió el conflicto y la resolución. Y estos juzgados nunca tuvieron una eficiente actividad para restituir tierras, para revocar aquellos actos en los cuales los particulares habían logrado apoderarse de territorios o tierras mapuches”. </w:t>
      </w:r>
    </w:p>
    <w:p w14:paraId="48B605D0" w14:textId="77777777" w:rsidR="005E2509" w:rsidRDefault="005E2509">
      <w:pPr>
        <w:pStyle w:val="BodyText"/>
        <w:ind w:left="360"/>
        <w:rPr>
          <w:i/>
          <w:sz w:val="20"/>
        </w:rPr>
      </w:pPr>
    </w:p>
    <w:p w14:paraId="0A09E9A9" w14:textId="77777777" w:rsidR="005E2509" w:rsidRDefault="005E2509">
      <w:pPr>
        <w:pStyle w:val="BodyText"/>
        <w:ind w:left="360"/>
        <w:rPr>
          <w:i/>
          <w:sz w:val="20"/>
        </w:rPr>
      </w:pPr>
      <w:r>
        <w:rPr>
          <w:i/>
          <w:sz w:val="20"/>
        </w:rPr>
        <w:lastRenderedPageBreak/>
        <w:t>“Eso es lo que a mí me trae este documento. A mí me gustaría que un documento grande también pueda colocar ciertos hitos relevantes de la relación, y yo creo que de aquí se puede sacar. Aquí hay una exposición bastante extensa de antecedentes y poder sacar ciertas conclusiones, que a lo mejor me estoy adelantando, pero sería relevante colocar esas conclusiones que puedan definir claramente cómo ha sido la relación. Aquí hay múltiples, yo tengo más claridad sobre el tema territorial, pero yo creo que hay temas culturales, temas que aquí se han señalado y que también tienen esa relevancia. Eso es lo que quería decir”.</w:t>
      </w:r>
    </w:p>
    <w:p w14:paraId="3955BDDB" w14:textId="77777777" w:rsidR="005E2509" w:rsidRDefault="005E2509">
      <w:pPr>
        <w:pStyle w:val="BodyText"/>
        <w:rPr>
          <w:sz w:val="20"/>
        </w:rPr>
      </w:pPr>
    </w:p>
    <w:p w14:paraId="29613CA6" w14:textId="77777777" w:rsidR="005E2509" w:rsidRDefault="005E2509">
      <w:pPr>
        <w:pStyle w:val="BodyText"/>
        <w:numPr>
          <w:ilvl w:val="0"/>
          <w:numId w:val="7"/>
        </w:numPr>
        <w:rPr>
          <w:i/>
          <w:sz w:val="20"/>
        </w:rPr>
      </w:pPr>
      <w:r>
        <w:rPr>
          <w:sz w:val="20"/>
        </w:rPr>
        <w:t xml:space="preserve">El Sr. </w:t>
      </w:r>
      <w:r>
        <w:rPr>
          <w:b/>
          <w:sz w:val="20"/>
        </w:rPr>
        <w:t>Víctor Caniullan</w:t>
      </w:r>
      <w:r>
        <w:rPr>
          <w:sz w:val="20"/>
        </w:rPr>
        <w:t xml:space="preserve"> toma la palabra: “</w:t>
      </w:r>
      <w:r>
        <w:rPr>
          <w:i/>
          <w:sz w:val="20"/>
        </w:rPr>
        <w:t xml:space="preserve">En realidad pienso que nosotros </w:t>
      </w:r>
      <w:proofErr w:type="gramStart"/>
      <w:r>
        <w:rPr>
          <w:i/>
          <w:sz w:val="20"/>
        </w:rPr>
        <w:t>los mapuche</w:t>
      </w:r>
      <w:proofErr w:type="gramEnd"/>
      <w:r>
        <w:rPr>
          <w:i/>
          <w:sz w:val="20"/>
        </w:rPr>
        <w:t xml:space="preserve"> tenemos nuestra propia organización y también tenemos una visión de ver lo que son los espacios territoriales. Yo creo que en el documento se debiera reflejar, decir qué conocimiento tenemos sobre los espacios territoriales. Por ejemplo, cuando se hace mención </w:t>
      </w:r>
      <w:proofErr w:type="gramStart"/>
      <w:r>
        <w:rPr>
          <w:i/>
          <w:sz w:val="20"/>
        </w:rPr>
        <w:t>a</w:t>
      </w:r>
      <w:proofErr w:type="gramEnd"/>
      <w:r>
        <w:rPr>
          <w:i/>
          <w:sz w:val="20"/>
        </w:rPr>
        <w:t xml:space="preserve"> los “arribanos”, a los “abajinos”, nosotros tenemos una visión frente a esos espacios y tenemos también una relación cósmica frente a esos espacios. Yo creo que sería muy interesante para poder incluso ilustrar cuál es el pensamiento mapuche”.</w:t>
      </w:r>
    </w:p>
    <w:p w14:paraId="126067BA" w14:textId="77777777" w:rsidR="005E2509" w:rsidRDefault="005E2509">
      <w:pPr>
        <w:pStyle w:val="BodyText"/>
        <w:rPr>
          <w:sz w:val="20"/>
        </w:rPr>
      </w:pPr>
    </w:p>
    <w:p w14:paraId="1777FF9F" w14:textId="77777777" w:rsidR="005E2509" w:rsidRDefault="005E2509">
      <w:pPr>
        <w:pStyle w:val="BodyText"/>
        <w:ind w:left="360"/>
        <w:rPr>
          <w:i/>
          <w:sz w:val="20"/>
        </w:rPr>
      </w:pPr>
      <w:r>
        <w:rPr>
          <w:i/>
          <w:sz w:val="20"/>
        </w:rPr>
        <w:t xml:space="preserve">“Por otro lado, cuando estamos hablando, incluso en una parte del documento se habla de la </w:t>
      </w:r>
      <w:proofErr w:type="spellStart"/>
      <w:r>
        <w:rPr>
          <w:i/>
          <w:sz w:val="20"/>
        </w:rPr>
        <w:t>mapuchización</w:t>
      </w:r>
      <w:proofErr w:type="spellEnd"/>
      <w:r>
        <w:rPr>
          <w:i/>
          <w:sz w:val="20"/>
        </w:rPr>
        <w:t xml:space="preserve"> de los </w:t>
      </w:r>
      <w:proofErr w:type="spellStart"/>
      <w:r>
        <w:rPr>
          <w:i/>
          <w:sz w:val="20"/>
        </w:rPr>
        <w:t>pewenches</w:t>
      </w:r>
      <w:proofErr w:type="spellEnd"/>
      <w:r>
        <w:rPr>
          <w:i/>
          <w:sz w:val="20"/>
        </w:rPr>
        <w:t xml:space="preserve">, yo no sé en qué sentido se plantea en el documento, no sé en qué sentido se está planteando. Yo creo que debiéramos entender y quizás en el documento se debiera entender que el pueblo mapuche, nosotros tenemos una visión distinta a la gente no mapuche. Vemos las cosas de otra manera. Y por lo tanto tenemos un ordenamiento distinto y yo creo que es fundamental ver cuál es el ordenamiento que quizás debiera reflejarse en este documento. Porqué planteo el tema, cuando hablamos de los </w:t>
      </w:r>
      <w:proofErr w:type="spellStart"/>
      <w:r>
        <w:rPr>
          <w:i/>
          <w:sz w:val="20"/>
        </w:rPr>
        <w:t>fultalmapu</w:t>
      </w:r>
      <w:proofErr w:type="spellEnd"/>
      <w:r>
        <w:rPr>
          <w:i/>
          <w:sz w:val="20"/>
        </w:rPr>
        <w:t xml:space="preserve">, de las identidades territoriales en el sentido de que para nosotros está claro por qué  son </w:t>
      </w:r>
      <w:proofErr w:type="spellStart"/>
      <w:r>
        <w:rPr>
          <w:i/>
          <w:sz w:val="20"/>
        </w:rPr>
        <w:t>pewenche</w:t>
      </w:r>
      <w:proofErr w:type="spellEnd"/>
      <w:r>
        <w:rPr>
          <w:i/>
          <w:sz w:val="20"/>
        </w:rPr>
        <w:t xml:space="preserve"> o por qué son </w:t>
      </w:r>
      <w:proofErr w:type="spellStart"/>
      <w:r>
        <w:rPr>
          <w:i/>
          <w:sz w:val="20"/>
        </w:rPr>
        <w:t>williche</w:t>
      </w:r>
      <w:proofErr w:type="spellEnd"/>
      <w:r>
        <w:rPr>
          <w:i/>
          <w:sz w:val="20"/>
        </w:rPr>
        <w:t xml:space="preserve">, está muy claro. Pero en el documento, yo creo que para cualquier persona no mapuche no hay claridad frente a ese tema. O por qué son “arribanos” o por qué son lafkenche o por qué son </w:t>
      </w:r>
      <w:proofErr w:type="spellStart"/>
      <w:r>
        <w:rPr>
          <w:i/>
          <w:sz w:val="20"/>
        </w:rPr>
        <w:t>nagche</w:t>
      </w:r>
      <w:proofErr w:type="spellEnd"/>
      <w:r>
        <w:rPr>
          <w:i/>
          <w:sz w:val="20"/>
        </w:rPr>
        <w:t>. Para nosotros está muy claro eso, porque tenemos una visión y nuestra cosmovisión rápidamente logra que podamos entenderlo”.</w:t>
      </w:r>
    </w:p>
    <w:p w14:paraId="71964150" w14:textId="77777777" w:rsidR="005E2509" w:rsidRDefault="005E2509">
      <w:pPr>
        <w:pStyle w:val="BodyText"/>
        <w:ind w:left="720"/>
        <w:rPr>
          <w:i/>
          <w:sz w:val="20"/>
        </w:rPr>
      </w:pPr>
    </w:p>
    <w:p w14:paraId="2C549000" w14:textId="77777777" w:rsidR="005E2509" w:rsidRDefault="005E2509">
      <w:pPr>
        <w:pStyle w:val="BodyText"/>
        <w:ind w:left="360"/>
        <w:rPr>
          <w:i/>
          <w:sz w:val="20"/>
        </w:rPr>
      </w:pPr>
      <w:r>
        <w:rPr>
          <w:i/>
          <w:sz w:val="20"/>
        </w:rPr>
        <w:t xml:space="preserve">“Yo creo que la memoria histórica mapuche está presente en todos los actos, tanto religiosos, medicinales, está presente, incluso en la economía mapuche el concepto de espacio territorial </w:t>
      </w:r>
      <w:proofErr w:type="spellStart"/>
      <w:r>
        <w:rPr>
          <w:i/>
          <w:sz w:val="20"/>
        </w:rPr>
        <w:t>pikunche</w:t>
      </w:r>
      <w:proofErr w:type="spellEnd"/>
      <w:r>
        <w:rPr>
          <w:i/>
          <w:sz w:val="20"/>
        </w:rPr>
        <w:t xml:space="preserve">. Quizás no tenemos un gráfico que diga este es el espacio territorial </w:t>
      </w:r>
      <w:proofErr w:type="spellStart"/>
      <w:r>
        <w:rPr>
          <w:i/>
          <w:sz w:val="20"/>
        </w:rPr>
        <w:t>pikunche</w:t>
      </w:r>
      <w:proofErr w:type="spellEnd"/>
      <w:r>
        <w:rPr>
          <w:i/>
          <w:sz w:val="20"/>
        </w:rPr>
        <w:t xml:space="preserve">, pero sí hoy día en todas las manifestaciones, desde muchos años atrás se está manifestando ese espacio. Yo creo que es muy importante que también se pudiera considerar”. </w:t>
      </w:r>
    </w:p>
    <w:p w14:paraId="4325263E" w14:textId="77777777" w:rsidR="005E2509" w:rsidRDefault="005E2509">
      <w:pPr>
        <w:pStyle w:val="BodyText"/>
        <w:ind w:left="360"/>
        <w:rPr>
          <w:i/>
          <w:sz w:val="20"/>
        </w:rPr>
      </w:pPr>
    </w:p>
    <w:p w14:paraId="0338F4FD" w14:textId="77777777" w:rsidR="005E2509" w:rsidRDefault="005E2509">
      <w:pPr>
        <w:pStyle w:val="BodyText"/>
        <w:ind w:left="360"/>
        <w:rPr>
          <w:i/>
          <w:sz w:val="20"/>
        </w:rPr>
      </w:pPr>
      <w:r>
        <w:rPr>
          <w:i/>
          <w:sz w:val="20"/>
        </w:rPr>
        <w:t>“</w:t>
      </w:r>
      <w:proofErr w:type="gramStart"/>
      <w:r>
        <w:rPr>
          <w:i/>
          <w:sz w:val="20"/>
        </w:rPr>
        <w:t>En relación a</w:t>
      </w:r>
      <w:proofErr w:type="gramEnd"/>
      <w:r>
        <w:rPr>
          <w:i/>
          <w:sz w:val="20"/>
        </w:rPr>
        <w:t xml:space="preserve"> la revisión histórica de los entes tanto del Estado, de la iglesia y de las religiones, yo creo que es muy importante hacer una revisión, que en el documento estuviera muy claro qué es lo que hemos ido perdiendo hoy día como pueblo mapuche. No está manifestada la pérdida. Hoy día el tema de la identidad. Eso tiene mucha relación con lo que es la educación. La pérdida de la identidad cultural. Porque hoy día yo le pregunto sobre la religión mapuche a un mapuche de la ciudad o a cualquier muchacho que tenga 20 </w:t>
      </w:r>
      <w:proofErr w:type="spellStart"/>
      <w:r>
        <w:rPr>
          <w:i/>
          <w:sz w:val="20"/>
        </w:rPr>
        <w:t>ó</w:t>
      </w:r>
      <w:proofErr w:type="spellEnd"/>
      <w:r>
        <w:rPr>
          <w:i/>
          <w:sz w:val="20"/>
        </w:rPr>
        <w:t xml:space="preserve"> 30 años o persona mayor, no tiene ni idea. Pero también hay un origen. Es decir, tenemos que detectar donde comienza ese origen. Eso tiene que ver con el sistema educacional y que tiene que ver justamente con el Estado. Yo creo que todos los que fuimos al colegio o que tuvimos la posibilidad, no sé si por una ley o por un mandato del ministerio, todos los días en la mañana teníamos que rezar no sé cuántos “</w:t>
      </w:r>
      <w:proofErr w:type="gramStart"/>
      <w:r>
        <w:rPr>
          <w:i/>
          <w:sz w:val="20"/>
        </w:rPr>
        <w:t>padres nuestro</w:t>
      </w:r>
      <w:proofErr w:type="gramEnd"/>
      <w:r>
        <w:rPr>
          <w:i/>
          <w:sz w:val="20"/>
        </w:rPr>
        <w:t xml:space="preserve">” y “aves marías” en los colegios municipales, fiscales. Y especialmente en los colegios que son pertenecientes a la iglesia, del vicariato. Y eso hasta el día de hoy sigue sucediendo. Ahí está la intención, cuando José [José] hablaba del tema de la escuela jesuita que se formó en Chillán”. </w:t>
      </w:r>
    </w:p>
    <w:p w14:paraId="3B1B46EE" w14:textId="77777777" w:rsidR="005E2509" w:rsidRDefault="005E2509">
      <w:pPr>
        <w:pStyle w:val="BodyText"/>
        <w:ind w:left="720"/>
        <w:rPr>
          <w:i/>
          <w:sz w:val="20"/>
        </w:rPr>
      </w:pPr>
    </w:p>
    <w:p w14:paraId="207CFB12" w14:textId="77777777" w:rsidR="005E2509" w:rsidRDefault="005E2509">
      <w:pPr>
        <w:pStyle w:val="BodyText"/>
        <w:ind w:left="360"/>
        <w:rPr>
          <w:i/>
          <w:sz w:val="20"/>
        </w:rPr>
      </w:pPr>
      <w:r>
        <w:rPr>
          <w:i/>
          <w:sz w:val="20"/>
        </w:rPr>
        <w:t xml:space="preserve">“Por otro lado, yo creo que igual hay que hacer mención que el territorio mapuche, un poco lo que hablaba el </w:t>
      </w:r>
      <w:proofErr w:type="spellStart"/>
      <w:r>
        <w:rPr>
          <w:i/>
          <w:sz w:val="20"/>
        </w:rPr>
        <w:t>peñi</w:t>
      </w:r>
      <w:proofErr w:type="spellEnd"/>
      <w:r>
        <w:rPr>
          <w:i/>
          <w:sz w:val="20"/>
        </w:rPr>
        <w:t xml:space="preserve"> Raúl [Molina], si uno se mete al pensamiento mapuche, se entiende el pensamiento mapuche, el tema cuando se habla de la Araucanización de las pampas, pero por otro lado se menciona que en ese espacio territorial siempre han existido mapuche. La relación misma, quizás ningún libro, ningún documento va a decir aquí siempre han existido mapuche, pero si uno hace una relación hoy día, cuál es la vida mapuche, con mezcla de un montón de cuestiones, pero hay cosas </w:t>
      </w:r>
      <w:r>
        <w:rPr>
          <w:i/>
          <w:sz w:val="20"/>
        </w:rPr>
        <w:lastRenderedPageBreak/>
        <w:t xml:space="preserve">muy profundas que nos sigue manteniendo. Un poco el trabajo como COTAM que estamos realizando en el tema de la religiosidad o de la religión mapuche. Todo lo que es la provincia de Buenos Aires, lo que es la provincia de Río Negro (...), la provincia de Neuquén, hay mucha relación”. </w:t>
      </w:r>
    </w:p>
    <w:p w14:paraId="75B8AD83" w14:textId="77777777" w:rsidR="005E2509" w:rsidRDefault="005E2509">
      <w:pPr>
        <w:pStyle w:val="BodyText"/>
        <w:ind w:left="360"/>
        <w:rPr>
          <w:i/>
          <w:sz w:val="20"/>
        </w:rPr>
      </w:pPr>
    </w:p>
    <w:p w14:paraId="48E581D6" w14:textId="77777777" w:rsidR="005E2509" w:rsidRDefault="005E2509">
      <w:pPr>
        <w:pStyle w:val="BodyText"/>
        <w:ind w:left="360"/>
        <w:rPr>
          <w:i/>
          <w:sz w:val="20"/>
        </w:rPr>
      </w:pPr>
      <w:r>
        <w:rPr>
          <w:i/>
          <w:sz w:val="20"/>
        </w:rPr>
        <w:t xml:space="preserve">“Yo creo </w:t>
      </w:r>
      <w:proofErr w:type="gramStart"/>
      <w:r>
        <w:rPr>
          <w:i/>
          <w:sz w:val="20"/>
        </w:rPr>
        <w:t>que</w:t>
      </w:r>
      <w:proofErr w:type="gramEnd"/>
      <w:r>
        <w:rPr>
          <w:i/>
          <w:sz w:val="20"/>
        </w:rPr>
        <w:t xml:space="preserve"> al hacer una revisión histórica, la gran preocupación, y un poco lo que decía el </w:t>
      </w:r>
      <w:proofErr w:type="spellStart"/>
      <w:r>
        <w:rPr>
          <w:i/>
          <w:sz w:val="20"/>
        </w:rPr>
        <w:t>peñi</w:t>
      </w:r>
      <w:proofErr w:type="spellEnd"/>
      <w:r>
        <w:rPr>
          <w:i/>
          <w:sz w:val="20"/>
        </w:rPr>
        <w:t xml:space="preserve">, decir por lo menos que casi lo único que nos está quedando es la cosmovisión mapuche, la espiritualidad mapuche. Es lo único que nos está quedando todavía en nuestro territorio. Porque lo demás, estamos sujetos a una legislación, el tema de la propiedad. Hoy día no existe ni siquiera la propiedad colectiva, no existe la propiedad colectiva en el territorio mapuche, y solamente existe la propiedad colectiva en el tema de la religiosidad. En ese sentido yo creo también que debiéramos hacer una revisión”. </w:t>
      </w:r>
    </w:p>
    <w:p w14:paraId="27B2C357" w14:textId="77777777" w:rsidR="005E2509" w:rsidRDefault="005E2509">
      <w:pPr>
        <w:pStyle w:val="BodyText"/>
        <w:ind w:left="720"/>
        <w:rPr>
          <w:i/>
          <w:sz w:val="20"/>
        </w:rPr>
      </w:pPr>
    </w:p>
    <w:p w14:paraId="0FFC96DB" w14:textId="77777777" w:rsidR="005E2509" w:rsidRDefault="005E2509">
      <w:pPr>
        <w:pStyle w:val="BodyText"/>
        <w:ind w:left="360"/>
        <w:rPr>
          <w:i/>
          <w:sz w:val="20"/>
        </w:rPr>
      </w:pPr>
      <w:r>
        <w:rPr>
          <w:i/>
          <w:sz w:val="20"/>
        </w:rPr>
        <w:t xml:space="preserve">“Hoy día no se menciona acá qué es lo que sucedió con </w:t>
      </w:r>
      <w:proofErr w:type="gramStart"/>
      <w:r>
        <w:rPr>
          <w:i/>
          <w:sz w:val="20"/>
        </w:rPr>
        <w:t>los machi</w:t>
      </w:r>
      <w:proofErr w:type="gramEnd"/>
      <w:r>
        <w:rPr>
          <w:i/>
          <w:sz w:val="20"/>
        </w:rPr>
        <w:t xml:space="preserve"> en la zona </w:t>
      </w:r>
      <w:proofErr w:type="spellStart"/>
      <w:r>
        <w:rPr>
          <w:i/>
          <w:sz w:val="20"/>
        </w:rPr>
        <w:t>williche</w:t>
      </w:r>
      <w:proofErr w:type="spellEnd"/>
      <w:r>
        <w:rPr>
          <w:i/>
          <w:sz w:val="20"/>
        </w:rPr>
        <w:t xml:space="preserve">. Hay antecedentes que dicen que la mayoría, por tratarlos de brujos o brujas, se quemaron vivas. Esos antecedentes, alguien tendrá que responder por eso. Siguiendo en esa misma idea, la represión en cuanto al mismo sistema de salud mapuche. Hoy día todo el mundo habla de la salud intercultural, pero años atrás, hablamos de 30, 40 </w:t>
      </w:r>
      <w:proofErr w:type="spellStart"/>
      <w:r>
        <w:rPr>
          <w:i/>
          <w:sz w:val="20"/>
        </w:rPr>
        <w:t>ó</w:t>
      </w:r>
      <w:proofErr w:type="spellEnd"/>
      <w:r>
        <w:rPr>
          <w:i/>
          <w:sz w:val="20"/>
        </w:rPr>
        <w:t xml:space="preserve"> 50 años atrás, </w:t>
      </w:r>
      <w:proofErr w:type="gramStart"/>
      <w:r>
        <w:rPr>
          <w:i/>
          <w:sz w:val="20"/>
        </w:rPr>
        <w:t>todos los machi</w:t>
      </w:r>
      <w:proofErr w:type="gramEnd"/>
      <w:r>
        <w:rPr>
          <w:i/>
          <w:sz w:val="20"/>
        </w:rPr>
        <w:t>,, el tema de la sanación misma, de los enfermos se hacía clandestinamente. Y hasta el día de hoy es clandestino. Independientemente de que haya un avance en el reconocimiento de mezclar todo, el tema intercultural”.</w:t>
      </w:r>
    </w:p>
    <w:p w14:paraId="68341683" w14:textId="77777777" w:rsidR="005E2509" w:rsidRDefault="005E2509">
      <w:pPr>
        <w:pStyle w:val="BodyText"/>
        <w:ind w:left="360"/>
        <w:rPr>
          <w:i/>
          <w:sz w:val="20"/>
        </w:rPr>
      </w:pPr>
    </w:p>
    <w:p w14:paraId="3150A051" w14:textId="77777777" w:rsidR="005E2509" w:rsidRDefault="005E2509">
      <w:pPr>
        <w:pStyle w:val="BodyText"/>
        <w:ind w:left="360"/>
        <w:rPr>
          <w:i/>
          <w:sz w:val="20"/>
        </w:rPr>
      </w:pPr>
      <w:r>
        <w:rPr>
          <w:i/>
          <w:sz w:val="20"/>
        </w:rPr>
        <w:t xml:space="preserve">“Yo creo que el documento debiera reflejar esos antecedentes. También cuando se habla del tema de la organización, que no hay claridad en el tema de la organización social mapuche. Yo creo que hay una gran claridad. Para nosotros está muy claro cuál es la organización social mapuche, desde el lof, desde los </w:t>
      </w:r>
      <w:proofErr w:type="spellStart"/>
      <w:r>
        <w:rPr>
          <w:i/>
          <w:sz w:val="20"/>
        </w:rPr>
        <w:t>kiñelmapu</w:t>
      </w:r>
      <w:proofErr w:type="spellEnd"/>
      <w:r>
        <w:rPr>
          <w:i/>
          <w:sz w:val="20"/>
        </w:rPr>
        <w:t xml:space="preserve">, los </w:t>
      </w:r>
      <w:proofErr w:type="spellStart"/>
      <w:r>
        <w:rPr>
          <w:i/>
          <w:sz w:val="20"/>
        </w:rPr>
        <w:t>ayllarewe</w:t>
      </w:r>
      <w:proofErr w:type="spellEnd"/>
      <w:r>
        <w:rPr>
          <w:i/>
          <w:sz w:val="20"/>
        </w:rPr>
        <w:t xml:space="preserve"> de los </w:t>
      </w:r>
      <w:proofErr w:type="spellStart"/>
      <w:r>
        <w:rPr>
          <w:i/>
          <w:sz w:val="20"/>
        </w:rPr>
        <w:t>fualtamapu</w:t>
      </w:r>
      <w:proofErr w:type="spellEnd"/>
      <w:r>
        <w:rPr>
          <w:i/>
          <w:sz w:val="20"/>
        </w:rPr>
        <w:t xml:space="preserve">. Está muy claro para nosotros. El tema es de qué punto de vista lo queremos ver, o no lo queremos realmente entender desde el punto de vista de que el pueblo se organizó y manifestó su organización”. </w:t>
      </w:r>
    </w:p>
    <w:p w14:paraId="7D231F82" w14:textId="77777777" w:rsidR="005E2509" w:rsidRDefault="005E2509">
      <w:pPr>
        <w:pStyle w:val="BodyText"/>
        <w:ind w:left="360"/>
        <w:rPr>
          <w:i/>
          <w:sz w:val="20"/>
        </w:rPr>
      </w:pPr>
    </w:p>
    <w:p w14:paraId="477CC77F" w14:textId="77777777" w:rsidR="005E2509" w:rsidRDefault="005E2509">
      <w:pPr>
        <w:pStyle w:val="BodyText"/>
        <w:ind w:left="360"/>
        <w:rPr>
          <w:i/>
          <w:sz w:val="20"/>
        </w:rPr>
      </w:pPr>
      <w:r>
        <w:rPr>
          <w:i/>
          <w:sz w:val="20"/>
        </w:rPr>
        <w:t xml:space="preserve">“Incluso el tema de hacer justicia. Aquí está muy claro, se habla de que el </w:t>
      </w:r>
      <w:proofErr w:type="spellStart"/>
      <w:r>
        <w:rPr>
          <w:i/>
          <w:sz w:val="20"/>
        </w:rPr>
        <w:t>toki</w:t>
      </w:r>
      <w:proofErr w:type="spellEnd"/>
      <w:r>
        <w:rPr>
          <w:i/>
          <w:sz w:val="20"/>
        </w:rPr>
        <w:t xml:space="preserve">, de que probablemente sea un cacique o un </w:t>
      </w:r>
      <w:proofErr w:type="spellStart"/>
      <w:r>
        <w:rPr>
          <w:i/>
          <w:sz w:val="20"/>
        </w:rPr>
        <w:t>lonko</w:t>
      </w:r>
      <w:proofErr w:type="spellEnd"/>
      <w:r>
        <w:rPr>
          <w:i/>
          <w:sz w:val="20"/>
        </w:rPr>
        <w:t xml:space="preserve">. Y que tiene que pertenecer mucho a la familia. Para nosotros y hay antecedentes muy claros, en la zona de Queule, hay una familia </w:t>
      </w:r>
      <w:proofErr w:type="spellStart"/>
      <w:r>
        <w:rPr>
          <w:i/>
          <w:sz w:val="20"/>
        </w:rPr>
        <w:t>Nahuelpan</w:t>
      </w:r>
      <w:proofErr w:type="spellEnd"/>
      <w:r>
        <w:rPr>
          <w:i/>
          <w:sz w:val="20"/>
        </w:rPr>
        <w:t xml:space="preserve">, que es muy conocida por esa zona, que siempre fue como similar a un juez, siempre hizo justicia en esa zona, toda la zona lafkenche. Por ejemplo, por mencionar alguno. Tenemos otros antecedentes, hace 60 años atrás, en toda la zona de Puerto Saavedra, desde Puerto Saavedra hasta cerca de Queule, hasta el Toltén, había una familia Raín, un </w:t>
      </w:r>
      <w:proofErr w:type="spellStart"/>
      <w:r>
        <w:rPr>
          <w:i/>
          <w:sz w:val="20"/>
        </w:rPr>
        <w:t>lonko</w:t>
      </w:r>
      <w:proofErr w:type="spellEnd"/>
      <w:r>
        <w:rPr>
          <w:i/>
          <w:sz w:val="20"/>
        </w:rPr>
        <w:t xml:space="preserve"> </w:t>
      </w:r>
      <w:proofErr w:type="spellStart"/>
      <w:r>
        <w:rPr>
          <w:i/>
          <w:sz w:val="20"/>
        </w:rPr>
        <w:t>Raín</w:t>
      </w:r>
      <w:proofErr w:type="spellEnd"/>
      <w:r>
        <w:rPr>
          <w:i/>
          <w:sz w:val="20"/>
        </w:rPr>
        <w:t xml:space="preserve">, que siempre aplicó la justicia y no eran familiares directos. Y aquí se menciona como que fueron los </w:t>
      </w:r>
      <w:proofErr w:type="spellStart"/>
      <w:r>
        <w:rPr>
          <w:i/>
          <w:sz w:val="20"/>
        </w:rPr>
        <w:t>tokis</w:t>
      </w:r>
      <w:proofErr w:type="spellEnd"/>
      <w:r>
        <w:rPr>
          <w:i/>
          <w:sz w:val="20"/>
        </w:rPr>
        <w:t xml:space="preserve"> algunas veces en momentos de paz. Yo creo que son cuestiones que debiéramos quizás entrar a detallar y a especificar más cómo ha sido esa relación y cómo es la organización estructural mapuche”. </w:t>
      </w:r>
    </w:p>
    <w:p w14:paraId="18FE23FD" w14:textId="77777777" w:rsidR="005E2509" w:rsidRDefault="005E2509">
      <w:pPr>
        <w:pStyle w:val="BodyText"/>
        <w:ind w:left="720"/>
        <w:rPr>
          <w:i/>
          <w:sz w:val="20"/>
        </w:rPr>
      </w:pPr>
    </w:p>
    <w:p w14:paraId="68B75402" w14:textId="77777777" w:rsidR="005E2509" w:rsidRDefault="005E2509">
      <w:pPr>
        <w:pStyle w:val="BodyText"/>
        <w:ind w:left="360"/>
        <w:rPr>
          <w:i/>
          <w:sz w:val="20"/>
        </w:rPr>
      </w:pPr>
      <w:r>
        <w:rPr>
          <w:i/>
          <w:sz w:val="20"/>
        </w:rPr>
        <w:t xml:space="preserve">“Incluso en las políticas públicas que aplica el Estado no es reconocida. Porque lamentablemente el mundo está funcionando con los escritos. Hoy día, por ejemplo, las mismas políticas municipales que se aplican en las comunidades a quiénes recurren, a los dirigentes funcionales de nuestras comunidades, pero no a la autoridad tradicional que es elegida democráticamente por personas o por otra situación que la misma cosmovisión mapuche lo otorga. Yo creo que son temas que también debieran reflejarse en este documento”. </w:t>
      </w:r>
    </w:p>
    <w:p w14:paraId="5C1ECC48" w14:textId="77777777" w:rsidR="005E2509" w:rsidRDefault="005E2509">
      <w:pPr>
        <w:pStyle w:val="BodyText"/>
        <w:ind w:left="360"/>
        <w:rPr>
          <w:i/>
          <w:sz w:val="20"/>
        </w:rPr>
      </w:pPr>
    </w:p>
    <w:p w14:paraId="248FD427" w14:textId="77777777" w:rsidR="005E2509" w:rsidRDefault="005E2509">
      <w:pPr>
        <w:pStyle w:val="BodyText"/>
        <w:ind w:left="360"/>
        <w:rPr>
          <w:i/>
          <w:sz w:val="20"/>
        </w:rPr>
      </w:pPr>
      <w:r>
        <w:rPr>
          <w:i/>
          <w:sz w:val="20"/>
        </w:rPr>
        <w:t xml:space="preserve">“Cuando nosotros estamos planteando el concepto de la organización y el ordenamiento propio que tenemos el pueblo mapuche, el ordenamiento territorial y del espacio mismo, porque también tenemos una visión de espacio físico, que muchas veces lo que es el “título de merced”, lo que es el título de dominio que es lo que hoy día “vale” para el sistema y para el Estado, pero nosotros tenemos una visión distinta frente a eso. Por </w:t>
      </w:r>
      <w:proofErr w:type="gramStart"/>
      <w:r>
        <w:rPr>
          <w:i/>
          <w:sz w:val="20"/>
        </w:rPr>
        <w:t>ejemplo</w:t>
      </w:r>
      <w:proofErr w:type="gramEnd"/>
      <w:r>
        <w:rPr>
          <w:i/>
          <w:sz w:val="20"/>
        </w:rPr>
        <w:t xml:space="preserve"> el caso de los lafkenche, hoy día los lafkenche  se le dice hoy día sus tierras llegan solamente hasta no sé cuántos metros del mar. Pero para la gente lafkenche hay una visión que ellos son lafkenche y la propiedad de la tierra y la propiedad del ser mismo lafkenche no solamente a </w:t>
      </w:r>
      <w:proofErr w:type="gramStart"/>
      <w:r>
        <w:rPr>
          <w:i/>
          <w:sz w:val="20"/>
        </w:rPr>
        <w:t>unos par</w:t>
      </w:r>
      <w:proofErr w:type="gramEnd"/>
      <w:r>
        <w:rPr>
          <w:i/>
          <w:sz w:val="20"/>
        </w:rPr>
        <w:t xml:space="preserve"> de metros de la orilla del mar, sino es mucho más”.</w:t>
      </w:r>
    </w:p>
    <w:p w14:paraId="3CCAA885" w14:textId="77777777" w:rsidR="005E2509" w:rsidRDefault="005E2509">
      <w:pPr>
        <w:pStyle w:val="BodyText"/>
        <w:ind w:left="720"/>
        <w:rPr>
          <w:i/>
          <w:sz w:val="20"/>
        </w:rPr>
      </w:pPr>
    </w:p>
    <w:p w14:paraId="45AFD3AD" w14:textId="77777777" w:rsidR="005E2509" w:rsidRDefault="005E2509">
      <w:pPr>
        <w:jc w:val="both"/>
        <w:rPr>
          <w:sz w:val="20"/>
        </w:rPr>
      </w:pPr>
    </w:p>
    <w:p w14:paraId="05587A21" w14:textId="77777777" w:rsidR="005E2509" w:rsidRDefault="005E2509">
      <w:pPr>
        <w:pStyle w:val="Heading2"/>
        <w:numPr>
          <w:ilvl w:val="0"/>
          <w:numId w:val="7"/>
        </w:numPr>
        <w:jc w:val="both"/>
        <w:rPr>
          <w:b w:val="0"/>
          <w:i/>
          <w:sz w:val="20"/>
        </w:rPr>
      </w:pPr>
      <w:r>
        <w:rPr>
          <w:b w:val="0"/>
          <w:sz w:val="20"/>
        </w:rPr>
        <w:t>El Sr.</w:t>
      </w:r>
      <w:r>
        <w:rPr>
          <w:sz w:val="20"/>
        </w:rPr>
        <w:t xml:space="preserve"> Patricio Aylwin</w:t>
      </w:r>
      <w:r>
        <w:rPr>
          <w:b w:val="0"/>
          <w:i/>
          <w:sz w:val="20"/>
        </w:rPr>
        <w:t xml:space="preserve"> </w:t>
      </w:r>
      <w:r>
        <w:rPr>
          <w:b w:val="0"/>
          <w:sz w:val="20"/>
        </w:rPr>
        <w:t xml:space="preserve">toma la palabra señalando que en la lectura del texto </w:t>
      </w:r>
      <w:proofErr w:type="gramStart"/>
      <w:r>
        <w:rPr>
          <w:b w:val="0"/>
          <w:sz w:val="20"/>
        </w:rPr>
        <w:t>le</w:t>
      </w:r>
      <w:proofErr w:type="gramEnd"/>
      <w:r>
        <w:rPr>
          <w:b w:val="0"/>
          <w:sz w:val="20"/>
        </w:rPr>
        <w:t xml:space="preserve"> ha surgido una duda respecto a las identidades territoriales</w:t>
      </w:r>
      <w:r>
        <w:rPr>
          <w:b w:val="0"/>
          <w:i/>
          <w:sz w:val="20"/>
        </w:rPr>
        <w:t xml:space="preserve">: “Yo entiendo que lafkenches se denominan los de la vertiente poniente, es decir, de la vertiente hacia el mar de la Cordillera de Nahuelbuta. Entre el mar y la Cordillera de Nahuelbuta hay un espacio territorial que sería el espacio lafkenche. De la Cordillera de Nahuelbuta, lo que llamamos el Valle Central, la prolongación, es el espacio mapuche y en la Cordillera de Los Andes, ya en la zona alta de la Cordillera de Los Andes, sería el espacio </w:t>
      </w:r>
      <w:proofErr w:type="spellStart"/>
      <w:r>
        <w:rPr>
          <w:b w:val="0"/>
          <w:i/>
          <w:sz w:val="20"/>
        </w:rPr>
        <w:t>pewenche</w:t>
      </w:r>
      <w:proofErr w:type="spellEnd"/>
      <w:r>
        <w:rPr>
          <w:b w:val="0"/>
          <w:i/>
          <w:sz w:val="20"/>
        </w:rPr>
        <w:t>. ¿Estoy equivocado, es así?</w:t>
      </w:r>
    </w:p>
    <w:p w14:paraId="2E51F525" w14:textId="77777777" w:rsidR="005E2509" w:rsidRDefault="005E2509">
      <w:pPr>
        <w:ind w:left="708" w:firstLine="708"/>
        <w:jc w:val="both"/>
        <w:rPr>
          <w:sz w:val="20"/>
        </w:rPr>
      </w:pPr>
    </w:p>
    <w:p w14:paraId="193645EA" w14:textId="77777777" w:rsidR="005E2509" w:rsidRDefault="005E2509">
      <w:pPr>
        <w:pStyle w:val="BodyText"/>
        <w:numPr>
          <w:ilvl w:val="0"/>
          <w:numId w:val="7"/>
        </w:numPr>
        <w:rPr>
          <w:i/>
          <w:sz w:val="20"/>
        </w:rPr>
      </w:pPr>
      <w:r>
        <w:rPr>
          <w:sz w:val="20"/>
        </w:rPr>
        <w:t xml:space="preserve">Responde el Sr. </w:t>
      </w:r>
      <w:r>
        <w:rPr>
          <w:b/>
          <w:sz w:val="20"/>
        </w:rPr>
        <w:t>Víctor Caniullán</w:t>
      </w:r>
      <w:r>
        <w:rPr>
          <w:sz w:val="20"/>
        </w:rPr>
        <w:t xml:space="preserve">: </w:t>
      </w:r>
      <w:r>
        <w:rPr>
          <w:i/>
          <w:sz w:val="20"/>
        </w:rPr>
        <w:t xml:space="preserve">“Bueno, hay cierta relación, pero está lo que los historiadores llaman los “abajinos”, la zona del </w:t>
      </w:r>
      <w:proofErr w:type="gramStart"/>
      <w:r>
        <w:rPr>
          <w:i/>
          <w:sz w:val="20"/>
        </w:rPr>
        <w:t>Valle;  los</w:t>
      </w:r>
      <w:proofErr w:type="gramEnd"/>
      <w:r>
        <w:rPr>
          <w:i/>
          <w:sz w:val="20"/>
        </w:rPr>
        <w:t xml:space="preserve"> “arribanos”, que seríamos nosotros los </w:t>
      </w:r>
      <w:proofErr w:type="spellStart"/>
      <w:r>
        <w:rPr>
          <w:i/>
          <w:sz w:val="20"/>
        </w:rPr>
        <w:t>wenteches</w:t>
      </w:r>
      <w:proofErr w:type="spellEnd"/>
      <w:r>
        <w:rPr>
          <w:i/>
          <w:sz w:val="20"/>
        </w:rPr>
        <w:t>. Es decir, el concepto mapuche como espacio determinado en lo que es el Valle no existe, sino lo que existe en el conjunto de estas identidades territoriales y lo que conforma el pueblo mapuche”.</w:t>
      </w:r>
    </w:p>
    <w:p w14:paraId="5224E1B2" w14:textId="77777777" w:rsidR="005E2509" w:rsidRDefault="005E2509">
      <w:pPr>
        <w:jc w:val="both"/>
        <w:rPr>
          <w:sz w:val="20"/>
        </w:rPr>
      </w:pPr>
    </w:p>
    <w:p w14:paraId="6BF352A3" w14:textId="77777777" w:rsidR="005E2509" w:rsidRDefault="005E2509">
      <w:pPr>
        <w:pStyle w:val="Heading2"/>
        <w:numPr>
          <w:ilvl w:val="0"/>
          <w:numId w:val="7"/>
        </w:numPr>
        <w:jc w:val="both"/>
        <w:rPr>
          <w:b w:val="0"/>
          <w:i/>
          <w:sz w:val="20"/>
        </w:rPr>
      </w:pPr>
      <w:r>
        <w:rPr>
          <w:b w:val="0"/>
          <w:sz w:val="20"/>
        </w:rPr>
        <w:t xml:space="preserve">Retoma la palabra el Sr. </w:t>
      </w:r>
      <w:r>
        <w:rPr>
          <w:sz w:val="20"/>
        </w:rPr>
        <w:t>Patricio Aylwin</w:t>
      </w:r>
      <w:r>
        <w:rPr>
          <w:b w:val="0"/>
          <w:sz w:val="20"/>
        </w:rPr>
        <w:t xml:space="preserve">, quien se disculpa por la interrupción y vuelve sobre el tema: </w:t>
      </w:r>
      <w:r>
        <w:rPr>
          <w:b w:val="0"/>
          <w:i/>
          <w:sz w:val="20"/>
        </w:rPr>
        <w:t xml:space="preserve">“En este documento se trata de eso en las primeras páginas, en la página 5 se dice que la población mapuche propiamente tal, de los </w:t>
      </w:r>
      <w:proofErr w:type="spellStart"/>
      <w:r>
        <w:rPr>
          <w:b w:val="0"/>
          <w:i/>
          <w:sz w:val="20"/>
        </w:rPr>
        <w:t>pewenches</w:t>
      </w:r>
      <w:proofErr w:type="spellEnd"/>
      <w:r>
        <w:rPr>
          <w:b w:val="0"/>
          <w:i/>
          <w:sz w:val="20"/>
        </w:rPr>
        <w:t xml:space="preserve">, de los </w:t>
      </w:r>
      <w:proofErr w:type="spellStart"/>
      <w:r>
        <w:rPr>
          <w:b w:val="0"/>
          <w:i/>
          <w:sz w:val="20"/>
        </w:rPr>
        <w:t>williches</w:t>
      </w:r>
      <w:proofErr w:type="spellEnd"/>
      <w:r>
        <w:rPr>
          <w:b w:val="0"/>
          <w:i/>
          <w:sz w:val="20"/>
        </w:rPr>
        <w:t xml:space="preserve">, de lafkenches, no queda suficientemente claro. Yo deduzco de lo que aquí he oído que mapuche es toda la población de que estamos tratando, no solo la situada del Maule al sur o del Bío </w:t>
      </w:r>
      <w:proofErr w:type="spellStart"/>
      <w:r>
        <w:rPr>
          <w:b w:val="0"/>
          <w:i/>
          <w:sz w:val="20"/>
        </w:rPr>
        <w:t>bío</w:t>
      </w:r>
      <w:proofErr w:type="spellEnd"/>
      <w:r>
        <w:rPr>
          <w:b w:val="0"/>
          <w:i/>
          <w:sz w:val="20"/>
        </w:rPr>
        <w:t xml:space="preserve"> al sur, sino que los </w:t>
      </w:r>
      <w:proofErr w:type="spellStart"/>
      <w:r>
        <w:rPr>
          <w:b w:val="0"/>
          <w:i/>
          <w:sz w:val="20"/>
        </w:rPr>
        <w:t>pikunches</w:t>
      </w:r>
      <w:proofErr w:type="spellEnd"/>
      <w:r>
        <w:rPr>
          <w:b w:val="0"/>
          <w:i/>
          <w:sz w:val="20"/>
        </w:rPr>
        <w:t xml:space="preserve"> también eran mapuches y los </w:t>
      </w:r>
      <w:proofErr w:type="spellStart"/>
      <w:r>
        <w:rPr>
          <w:b w:val="0"/>
          <w:i/>
          <w:sz w:val="20"/>
        </w:rPr>
        <w:t>williches</w:t>
      </w:r>
      <w:proofErr w:type="spellEnd"/>
      <w:r>
        <w:rPr>
          <w:b w:val="0"/>
          <w:i/>
          <w:sz w:val="20"/>
        </w:rPr>
        <w:t xml:space="preserve"> también son mapuches y los </w:t>
      </w:r>
      <w:proofErr w:type="spellStart"/>
      <w:r>
        <w:rPr>
          <w:b w:val="0"/>
          <w:i/>
          <w:sz w:val="20"/>
        </w:rPr>
        <w:t>pewenches</w:t>
      </w:r>
      <w:proofErr w:type="spellEnd"/>
      <w:r>
        <w:rPr>
          <w:b w:val="0"/>
          <w:i/>
          <w:sz w:val="20"/>
        </w:rPr>
        <w:t xml:space="preserve"> son mapuches, etc. Eso yo creo que hay que redactarlo de otro modo para que quede con mayor claridad”.</w:t>
      </w:r>
    </w:p>
    <w:p w14:paraId="70B62369" w14:textId="77777777" w:rsidR="005E2509" w:rsidRDefault="005E2509">
      <w:pPr>
        <w:jc w:val="both"/>
        <w:rPr>
          <w:sz w:val="20"/>
        </w:rPr>
      </w:pPr>
    </w:p>
    <w:p w14:paraId="16795813" w14:textId="77777777" w:rsidR="005E2509" w:rsidRDefault="005E2509" w:rsidP="005E2509">
      <w:pPr>
        <w:numPr>
          <w:ilvl w:val="0"/>
          <w:numId w:val="1"/>
        </w:numPr>
        <w:tabs>
          <w:tab w:val="clear" w:pos="720"/>
          <w:tab w:val="num" w:pos="360"/>
        </w:tabs>
        <w:ind w:left="360"/>
        <w:jc w:val="both"/>
        <w:rPr>
          <w:sz w:val="20"/>
        </w:rPr>
      </w:pPr>
      <w:r>
        <w:rPr>
          <w:b/>
          <w:sz w:val="20"/>
        </w:rPr>
        <w:t xml:space="preserve">Monseñor Sergio Contreras </w:t>
      </w:r>
      <w:r>
        <w:rPr>
          <w:sz w:val="20"/>
        </w:rPr>
        <w:t xml:space="preserve">señala que los </w:t>
      </w:r>
      <w:proofErr w:type="spellStart"/>
      <w:r>
        <w:rPr>
          <w:sz w:val="20"/>
        </w:rPr>
        <w:t>williches</w:t>
      </w:r>
      <w:proofErr w:type="spellEnd"/>
      <w:r>
        <w:rPr>
          <w:sz w:val="20"/>
        </w:rPr>
        <w:t xml:space="preserve"> no aceptan que se les diga mapuches.</w:t>
      </w:r>
    </w:p>
    <w:p w14:paraId="48349E27" w14:textId="77777777" w:rsidR="005E2509" w:rsidRDefault="005E2509">
      <w:pPr>
        <w:jc w:val="both"/>
        <w:rPr>
          <w:sz w:val="20"/>
        </w:rPr>
      </w:pPr>
    </w:p>
    <w:p w14:paraId="25A4226D" w14:textId="77777777" w:rsidR="005E2509" w:rsidRDefault="005E2509">
      <w:pPr>
        <w:pStyle w:val="Heading2"/>
        <w:numPr>
          <w:ilvl w:val="0"/>
          <w:numId w:val="12"/>
        </w:numPr>
        <w:jc w:val="both"/>
        <w:rPr>
          <w:sz w:val="20"/>
        </w:rPr>
      </w:pPr>
      <w:r>
        <w:rPr>
          <w:b w:val="0"/>
          <w:sz w:val="20"/>
        </w:rPr>
        <w:t xml:space="preserve">El Sr. </w:t>
      </w:r>
      <w:r>
        <w:rPr>
          <w:sz w:val="20"/>
        </w:rPr>
        <w:t>Patricio Aylwin</w:t>
      </w:r>
      <w:r>
        <w:rPr>
          <w:b w:val="0"/>
          <w:sz w:val="20"/>
        </w:rPr>
        <w:t xml:space="preserve"> recibe el comentario y agrega que a pesar de eso son mapuches, que el idioma es el mismo.</w:t>
      </w:r>
    </w:p>
    <w:p w14:paraId="24C9646D" w14:textId="77777777" w:rsidR="005E2509" w:rsidRDefault="005E2509">
      <w:pPr>
        <w:jc w:val="both"/>
        <w:rPr>
          <w:sz w:val="20"/>
        </w:rPr>
      </w:pPr>
    </w:p>
    <w:p w14:paraId="5D1E5F3F" w14:textId="77777777" w:rsidR="005E2509" w:rsidRDefault="005E2509">
      <w:pPr>
        <w:numPr>
          <w:ilvl w:val="0"/>
          <w:numId w:val="12"/>
        </w:numPr>
        <w:jc w:val="both"/>
        <w:rPr>
          <w:sz w:val="20"/>
        </w:rPr>
      </w:pPr>
      <w:r>
        <w:rPr>
          <w:sz w:val="20"/>
        </w:rPr>
        <w:t>El Sr.</w:t>
      </w:r>
      <w:r>
        <w:rPr>
          <w:b/>
          <w:sz w:val="20"/>
        </w:rPr>
        <w:t xml:space="preserve"> Víctor Caniullan </w:t>
      </w:r>
      <w:r>
        <w:rPr>
          <w:sz w:val="20"/>
        </w:rPr>
        <w:t xml:space="preserve">señala que don Antonio Alcafuz es </w:t>
      </w:r>
      <w:proofErr w:type="spellStart"/>
      <w:r>
        <w:rPr>
          <w:sz w:val="20"/>
        </w:rPr>
        <w:t>williche</w:t>
      </w:r>
      <w:proofErr w:type="spellEnd"/>
      <w:r>
        <w:rPr>
          <w:sz w:val="20"/>
        </w:rPr>
        <w:t>, y que debería preguntársele a él si acepta o no que se le diga que es mapuche.</w:t>
      </w:r>
    </w:p>
    <w:p w14:paraId="7138CFD2" w14:textId="77777777" w:rsidR="005E2509" w:rsidRDefault="005E2509">
      <w:pPr>
        <w:jc w:val="both"/>
        <w:rPr>
          <w:sz w:val="20"/>
        </w:rPr>
      </w:pPr>
    </w:p>
    <w:p w14:paraId="2B89A69F" w14:textId="77777777" w:rsidR="005E2509" w:rsidRDefault="005E2509">
      <w:pPr>
        <w:numPr>
          <w:ilvl w:val="0"/>
          <w:numId w:val="12"/>
        </w:numPr>
        <w:jc w:val="both"/>
        <w:rPr>
          <w:i/>
          <w:sz w:val="20"/>
        </w:rPr>
      </w:pPr>
      <w:r>
        <w:rPr>
          <w:sz w:val="20"/>
        </w:rPr>
        <w:t xml:space="preserve">El Sr. </w:t>
      </w:r>
      <w:r>
        <w:rPr>
          <w:b/>
          <w:sz w:val="20"/>
        </w:rPr>
        <w:t>Antonio</w:t>
      </w:r>
      <w:r>
        <w:rPr>
          <w:sz w:val="20"/>
        </w:rPr>
        <w:t xml:space="preserve"> </w:t>
      </w:r>
      <w:r>
        <w:rPr>
          <w:b/>
          <w:sz w:val="20"/>
        </w:rPr>
        <w:t xml:space="preserve">Alcafuz </w:t>
      </w:r>
      <w:r>
        <w:rPr>
          <w:sz w:val="20"/>
        </w:rPr>
        <w:t xml:space="preserve">responde que: </w:t>
      </w:r>
      <w:r>
        <w:rPr>
          <w:i/>
          <w:sz w:val="20"/>
        </w:rPr>
        <w:t>“Bueno ahí solo falta una claridad para distinguir mapuche-araucano, mapuche-</w:t>
      </w:r>
      <w:proofErr w:type="spellStart"/>
      <w:r>
        <w:rPr>
          <w:i/>
          <w:sz w:val="20"/>
        </w:rPr>
        <w:t>williche</w:t>
      </w:r>
      <w:proofErr w:type="spellEnd"/>
      <w:r>
        <w:rPr>
          <w:i/>
          <w:sz w:val="20"/>
        </w:rPr>
        <w:t xml:space="preserve">. Nosotros somos </w:t>
      </w:r>
      <w:proofErr w:type="gramStart"/>
      <w:r>
        <w:rPr>
          <w:i/>
          <w:sz w:val="20"/>
        </w:rPr>
        <w:t>mapuche</w:t>
      </w:r>
      <w:proofErr w:type="gramEnd"/>
      <w:r>
        <w:rPr>
          <w:i/>
          <w:sz w:val="20"/>
        </w:rPr>
        <w:t>-</w:t>
      </w:r>
      <w:proofErr w:type="spellStart"/>
      <w:r>
        <w:rPr>
          <w:i/>
          <w:sz w:val="20"/>
        </w:rPr>
        <w:t>williche</w:t>
      </w:r>
      <w:proofErr w:type="spellEnd"/>
      <w:r>
        <w:rPr>
          <w:i/>
          <w:sz w:val="20"/>
        </w:rPr>
        <w:t xml:space="preserve"> porque en la orientación nuestra estamos muy cerca del </w:t>
      </w:r>
      <w:proofErr w:type="spellStart"/>
      <w:r>
        <w:rPr>
          <w:i/>
          <w:sz w:val="20"/>
        </w:rPr>
        <w:t>huilli-mapu</w:t>
      </w:r>
      <w:proofErr w:type="spellEnd"/>
      <w:r>
        <w:rPr>
          <w:i/>
          <w:sz w:val="20"/>
        </w:rPr>
        <w:t xml:space="preserve"> que es el sur, por eso somos </w:t>
      </w:r>
      <w:proofErr w:type="spellStart"/>
      <w:r>
        <w:rPr>
          <w:i/>
          <w:sz w:val="20"/>
        </w:rPr>
        <w:t>willi</w:t>
      </w:r>
      <w:proofErr w:type="spellEnd"/>
      <w:r>
        <w:rPr>
          <w:i/>
          <w:sz w:val="20"/>
        </w:rPr>
        <w:t xml:space="preserve">, nada más. Nosotros los seres humanos, la gente de la tierra todos somos mapuche a nivel nacional porque todos somos hijos de la madre tierra, en la orientación hay </w:t>
      </w:r>
      <w:proofErr w:type="spellStart"/>
      <w:r>
        <w:rPr>
          <w:i/>
          <w:sz w:val="20"/>
        </w:rPr>
        <w:t>pikunches</w:t>
      </w:r>
      <w:proofErr w:type="spellEnd"/>
      <w:r>
        <w:rPr>
          <w:i/>
          <w:sz w:val="20"/>
        </w:rPr>
        <w:t>, hay “</w:t>
      </w:r>
      <w:proofErr w:type="spellStart"/>
      <w:r>
        <w:rPr>
          <w:i/>
          <w:sz w:val="20"/>
        </w:rPr>
        <w:t>fenaupa</w:t>
      </w:r>
      <w:proofErr w:type="spellEnd"/>
      <w:r>
        <w:rPr>
          <w:i/>
          <w:sz w:val="20"/>
        </w:rPr>
        <w:t xml:space="preserve">”’, hay </w:t>
      </w:r>
      <w:proofErr w:type="spellStart"/>
      <w:r>
        <w:rPr>
          <w:i/>
          <w:sz w:val="20"/>
        </w:rPr>
        <w:t>williches</w:t>
      </w:r>
      <w:proofErr w:type="spellEnd"/>
      <w:r>
        <w:rPr>
          <w:i/>
          <w:sz w:val="20"/>
        </w:rPr>
        <w:t xml:space="preserve"> y hay “</w:t>
      </w:r>
      <w:proofErr w:type="spellStart"/>
      <w:r>
        <w:rPr>
          <w:i/>
          <w:sz w:val="20"/>
        </w:rPr>
        <w:t>retripa</w:t>
      </w:r>
      <w:proofErr w:type="spellEnd"/>
      <w:r>
        <w:rPr>
          <w:i/>
          <w:sz w:val="20"/>
        </w:rPr>
        <w:t xml:space="preserve">”. Entonces, esa es nuestra orientación, por eso nosotros somos </w:t>
      </w:r>
      <w:proofErr w:type="spellStart"/>
      <w:r>
        <w:rPr>
          <w:i/>
          <w:sz w:val="20"/>
        </w:rPr>
        <w:t>williches</w:t>
      </w:r>
      <w:proofErr w:type="spellEnd"/>
      <w:r>
        <w:rPr>
          <w:i/>
          <w:sz w:val="20"/>
        </w:rPr>
        <w:t>, porque estamos más al sur”.</w:t>
      </w:r>
    </w:p>
    <w:p w14:paraId="5AC9FB00" w14:textId="77777777" w:rsidR="005E2509" w:rsidRDefault="005E2509">
      <w:pPr>
        <w:jc w:val="both"/>
        <w:rPr>
          <w:sz w:val="20"/>
        </w:rPr>
      </w:pPr>
    </w:p>
    <w:p w14:paraId="11AF15A8" w14:textId="77777777" w:rsidR="005E2509" w:rsidRDefault="005E2509">
      <w:pPr>
        <w:pStyle w:val="Heading2"/>
        <w:numPr>
          <w:ilvl w:val="0"/>
          <w:numId w:val="12"/>
        </w:numPr>
        <w:jc w:val="both"/>
        <w:rPr>
          <w:b w:val="0"/>
          <w:sz w:val="20"/>
        </w:rPr>
      </w:pPr>
      <w:r>
        <w:rPr>
          <w:b w:val="0"/>
          <w:sz w:val="20"/>
        </w:rPr>
        <w:t xml:space="preserve">El Sr. </w:t>
      </w:r>
      <w:r>
        <w:rPr>
          <w:sz w:val="20"/>
        </w:rPr>
        <w:t>Patricio Aylwin</w:t>
      </w:r>
      <w:r>
        <w:rPr>
          <w:b w:val="0"/>
          <w:sz w:val="20"/>
        </w:rPr>
        <w:t xml:space="preserve"> pregunta si acaso el idioma, históricamente, ha sido siempre el mismo. Es decir, si  tanto los </w:t>
      </w:r>
      <w:proofErr w:type="spellStart"/>
      <w:r>
        <w:rPr>
          <w:b w:val="0"/>
          <w:sz w:val="20"/>
        </w:rPr>
        <w:t>piknches</w:t>
      </w:r>
      <w:proofErr w:type="spellEnd"/>
      <w:r>
        <w:rPr>
          <w:b w:val="0"/>
          <w:sz w:val="20"/>
        </w:rPr>
        <w:t xml:space="preserve"> como los </w:t>
      </w:r>
      <w:proofErr w:type="spellStart"/>
      <w:r>
        <w:rPr>
          <w:b w:val="0"/>
          <w:sz w:val="20"/>
        </w:rPr>
        <w:t>williches</w:t>
      </w:r>
      <w:proofErr w:type="spellEnd"/>
      <w:r>
        <w:rPr>
          <w:b w:val="0"/>
          <w:sz w:val="20"/>
        </w:rPr>
        <w:t>, por ejemplo, han tenido idiomas distintos.</w:t>
      </w:r>
    </w:p>
    <w:p w14:paraId="04DE7BAB" w14:textId="77777777" w:rsidR="005E2509" w:rsidRDefault="005E2509">
      <w:pPr>
        <w:jc w:val="both"/>
        <w:rPr>
          <w:sz w:val="20"/>
        </w:rPr>
      </w:pPr>
    </w:p>
    <w:p w14:paraId="663AF3FC" w14:textId="77777777" w:rsidR="005E2509" w:rsidRDefault="005E2509">
      <w:pPr>
        <w:numPr>
          <w:ilvl w:val="0"/>
          <w:numId w:val="12"/>
        </w:numPr>
        <w:jc w:val="both"/>
        <w:rPr>
          <w:i/>
          <w:sz w:val="20"/>
        </w:rPr>
      </w:pPr>
      <w:r>
        <w:rPr>
          <w:sz w:val="20"/>
        </w:rPr>
        <w:t xml:space="preserve">El Sr. </w:t>
      </w:r>
      <w:r>
        <w:rPr>
          <w:b/>
          <w:sz w:val="20"/>
        </w:rPr>
        <w:t>Antonio</w:t>
      </w:r>
      <w:r>
        <w:rPr>
          <w:sz w:val="20"/>
        </w:rPr>
        <w:t xml:space="preserve"> </w:t>
      </w:r>
      <w:r>
        <w:rPr>
          <w:b/>
          <w:sz w:val="20"/>
        </w:rPr>
        <w:t xml:space="preserve">Alcafuz </w:t>
      </w:r>
      <w:r>
        <w:rPr>
          <w:sz w:val="20"/>
        </w:rPr>
        <w:t xml:space="preserve">responde: </w:t>
      </w:r>
      <w:r>
        <w:rPr>
          <w:i/>
          <w:sz w:val="20"/>
        </w:rPr>
        <w:t xml:space="preserve">“Nosotros nos entendemos con el mapudungun de uno o con el </w:t>
      </w:r>
      <w:proofErr w:type="spellStart"/>
      <w:r>
        <w:rPr>
          <w:i/>
          <w:sz w:val="20"/>
        </w:rPr>
        <w:t>tsesungun</w:t>
      </w:r>
      <w:proofErr w:type="spellEnd"/>
      <w:r>
        <w:rPr>
          <w:i/>
          <w:sz w:val="20"/>
        </w:rPr>
        <w:t xml:space="preserve">, que decimos nosotros. En la Décima Región hablamos el </w:t>
      </w:r>
      <w:proofErr w:type="spellStart"/>
      <w:r>
        <w:rPr>
          <w:i/>
          <w:sz w:val="20"/>
        </w:rPr>
        <w:t>tsesungun</w:t>
      </w:r>
      <w:proofErr w:type="spellEnd"/>
      <w:r>
        <w:rPr>
          <w:i/>
          <w:sz w:val="20"/>
        </w:rPr>
        <w:t xml:space="preserve"> y en la Novena hablan el mapudungun, pero nosotros entendemos algunas palabras, nos entendemos. Pero ahora he discutido porque antiguamente no nos comunicábamos mucho por la geografía de nuestro país, de la tierra. No es como hoy día, que tenemos comunicación, de un momento a otro llegamos a cualquier lado. Antiguamente era muy difícil poder contactarnos. Entonces eso nos llevó a que cada uno en nuestra región podamos tener nuestro propio idioma; entonces mapudungun, </w:t>
      </w:r>
      <w:proofErr w:type="spellStart"/>
      <w:r>
        <w:rPr>
          <w:i/>
          <w:sz w:val="20"/>
        </w:rPr>
        <w:t>tsesungun</w:t>
      </w:r>
      <w:proofErr w:type="spellEnd"/>
      <w:r>
        <w:rPr>
          <w:i/>
          <w:sz w:val="20"/>
        </w:rPr>
        <w:t xml:space="preserve">. Nosotros en la Décima Región, el </w:t>
      </w:r>
      <w:proofErr w:type="spellStart"/>
      <w:r>
        <w:rPr>
          <w:i/>
          <w:sz w:val="20"/>
        </w:rPr>
        <w:t>tsesungun</w:t>
      </w:r>
      <w:proofErr w:type="spellEnd"/>
      <w:r>
        <w:rPr>
          <w:i/>
          <w:sz w:val="20"/>
        </w:rPr>
        <w:t>: (Oración en mapuche)”.</w:t>
      </w:r>
    </w:p>
    <w:p w14:paraId="7EAEF278" w14:textId="77777777" w:rsidR="005E2509" w:rsidRDefault="005E2509">
      <w:pPr>
        <w:jc w:val="both"/>
        <w:rPr>
          <w:sz w:val="20"/>
        </w:rPr>
      </w:pPr>
    </w:p>
    <w:p w14:paraId="1898E353" w14:textId="77777777" w:rsidR="005E2509" w:rsidRDefault="005E2509">
      <w:pPr>
        <w:numPr>
          <w:ilvl w:val="0"/>
          <w:numId w:val="12"/>
        </w:numPr>
        <w:jc w:val="both"/>
        <w:rPr>
          <w:sz w:val="20"/>
        </w:rPr>
      </w:pPr>
      <w:r>
        <w:rPr>
          <w:sz w:val="20"/>
        </w:rPr>
        <w:t xml:space="preserve">El Sr. </w:t>
      </w:r>
      <w:r>
        <w:rPr>
          <w:b/>
          <w:sz w:val="20"/>
        </w:rPr>
        <w:t>Patricio Aylwin</w:t>
      </w:r>
      <w:r>
        <w:rPr>
          <w:sz w:val="20"/>
        </w:rPr>
        <w:t xml:space="preserve"> cede la palabra a Monseñor Sergio Contreras.</w:t>
      </w:r>
    </w:p>
    <w:p w14:paraId="3C55B933" w14:textId="77777777" w:rsidR="005E2509" w:rsidRDefault="005E2509">
      <w:pPr>
        <w:jc w:val="both"/>
        <w:rPr>
          <w:sz w:val="20"/>
        </w:rPr>
      </w:pPr>
    </w:p>
    <w:p w14:paraId="3FAEAF65" w14:textId="77777777" w:rsidR="005E2509" w:rsidRDefault="005E2509">
      <w:pPr>
        <w:pStyle w:val="Heading2"/>
        <w:numPr>
          <w:ilvl w:val="0"/>
          <w:numId w:val="12"/>
        </w:numPr>
        <w:jc w:val="both"/>
        <w:rPr>
          <w:b w:val="0"/>
          <w:sz w:val="20"/>
        </w:rPr>
      </w:pPr>
      <w:r>
        <w:rPr>
          <w:b w:val="0"/>
          <w:sz w:val="20"/>
        </w:rPr>
        <w:lastRenderedPageBreak/>
        <w:t xml:space="preserve">Monseñor </w:t>
      </w:r>
      <w:r>
        <w:rPr>
          <w:sz w:val="20"/>
        </w:rPr>
        <w:t>Sergio Contreras</w:t>
      </w:r>
      <w:r>
        <w:rPr>
          <w:b w:val="0"/>
          <w:sz w:val="20"/>
        </w:rPr>
        <w:t xml:space="preserve"> continuando con la discusión respecto al idioma, sostiene que él entiende que el término cacique se usa entre los </w:t>
      </w:r>
      <w:proofErr w:type="spellStart"/>
      <w:r>
        <w:rPr>
          <w:b w:val="0"/>
          <w:sz w:val="20"/>
        </w:rPr>
        <w:t>williches</w:t>
      </w:r>
      <w:proofErr w:type="spellEnd"/>
      <w:r>
        <w:rPr>
          <w:b w:val="0"/>
          <w:sz w:val="20"/>
        </w:rPr>
        <w:t>.</w:t>
      </w:r>
    </w:p>
    <w:p w14:paraId="2B8B95AD" w14:textId="77777777" w:rsidR="005E2509" w:rsidRDefault="005E2509">
      <w:pPr>
        <w:rPr>
          <w:sz w:val="20"/>
        </w:rPr>
      </w:pPr>
    </w:p>
    <w:p w14:paraId="24F9DB7A" w14:textId="77777777" w:rsidR="005E2509" w:rsidRDefault="005E2509">
      <w:pPr>
        <w:numPr>
          <w:ilvl w:val="0"/>
          <w:numId w:val="13"/>
        </w:numPr>
        <w:jc w:val="both"/>
        <w:rPr>
          <w:sz w:val="20"/>
        </w:rPr>
      </w:pPr>
      <w:r>
        <w:rPr>
          <w:sz w:val="20"/>
        </w:rPr>
        <w:t xml:space="preserve">El Sr. </w:t>
      </w:r>
      <w:r>
        <w:rPr>
          <w:b/>
          <w:sz w:val="20"/>
        </w:rPr>
        <w:t>Antonio Alcafuz</w:t>
      </w:r>
      <w:r>
        <w:rPr>
          <w:sz w:val="20"/>
        </w:rPr>
        <w:t xml:space="preserve"> responde que en los </w:t>
      </w:r>
      <w:proofErr w:type="spellStart"/>
      <w:r>
        <w:rPr>
          <w:sz w:val="20"/>
        </w:rPr>
        <w:t>williches</w:t>
      </w:r>
      <w:proofErr w:type="spellEnd"/>
      <w:r>
        <w:rPr>
          <w:sz w:val="20"/>
        </w:rPr>
        <w:t xml:space="preserve"> no existe el nombre cacique: </w:t>
      </w:r>
      <w:r>
        <w:rPr>
          <w:i/>
          <w:sz w:val="20"/>
        </w:rPr>
        <w:t>“Los españoles nos dijeron eso. Nosotros somos “</w:t>
      </w:r>
      <w:proofErr w:type="spellStart"/>
      <w:r>
        <w:rPr>
          <w:i/>
          <w:sz w:val="20"/>
        </w:rPr>
        <w:t>apoulme</w:t>
      </w:r>
      <w:proofErr w:type="spellEnd"/>
      <w:r>
        <w:rPr>
          <w:i/>
          <w:sz w:val="20"/>
        </w:rPr>
        <w:t xml:space="preserve">”. Somos la autoridad máxima que nos eligen, no sólo dos </w:t>
      </w:r>
      <w:proofErr w:type="gramStart"/>
      <w:r>
        <w:rPr>
          <w:i/>
          <w:sz w:val="20"/>
        </w:rPr>
        <w:t>personas</w:t>
      </w:r>
      <w:proofErr w:type="gramEnd"/>
      <w:r>
        <w:rPr>
          <w:i/>
          <w:sz w:val="20"/>
        </w:rPr>
        <w:t xml:space="preserve"> sino que hartas comunidades. Pero en tiempo de la colonización y de la invasión española nos dijeron cacique”</w:t>
      </w:r>
      <w:r>
        <w:rPr>
          <w:sz w:val="20"/>
        </w:rPr>
        <w:t>.</w:t>
      </w:r>
    </w:p>
    <w:p w14:paraId="206591B1" w14:textId="77777777" w:rsidR="005E2509" w:rsidRDefault="005E2509">
      <w:pPr>
        <w:jc w:val="both"/>
        <w:rPr>
          <w:sz w:val="20"/>
        </w:rPr>
      </w:pPr>
    </w:p>
    <w:p w14:paraId="7392F9E1" w14:textId="77777777" w:rsidR="005E2509" w:rsidRDefault="005E2509">
      <w:pPr>
        <w:pStyle w:val="Heading2"/>
        <w:numPr>
          <w:ilvl w:val="0"/>
          <w:numId w:val="13"/>
        </w:numPr>
        <w:jc w:val="both"/>
        <w:rPr>
          <w:b w:val="0"/>
          <w:sz w:val="20"/>
        </w:rPr>
      </w:pPr>
      <w:r>
        <w:rPr>
          <w:b w:val="0"/>
          <w:sz w:val="20"/>
        </w:rPr>
        <w:t xml:space="preserve">El Sr. </w:t>
      </w:r>
      <w:r>
        <w:rPr>
          <w:sz w:val="20"/>
        </w:rPr>
        <w:t>Patricio Aylwin</w:t>
      </w:r>
      <w:r>
        <w:rPr>
          <w:b w:val="0"/>
          <w:sz w:val="20"/>
        </w:rPr>
        <w:t xml:space="preserve"> señala que la palabra cacique tampoco sería una palabra de los mapuches, sino que española.</w:t>
      </w:r>
    </w:p>
    <w:p w14:paraId="688930FC" w14:textId="77777777" w:rsidR="005E2509" w:rsidRDefault="005E2509">
      <w:pPr>
        <w:jc w:val="both"/>
        <w:rPr>
          <w:sz w:val="20"/>
        </w:rPr>
      </w:pPr>
    </w:p>
    <w:p w14:paraId="72292450" w14:textId="77777777" w:rsidR="005E2509" w:rsidRDefault="005E2509">
      <w:pPr>
        <w:pStyle w:val="Heading2"/>
        <w:numPr>
          <w:ilvl w:val="0"/>
          <w:numId w:val="13"/>
        </w:numPr>
        <w:jc w:val="both"/>
        <w:rPr>
          <w:b w:val="0"/>
          <w:i/>
          <w:sz w:val="20"/>
        </w:rPr>
      </w:pPr>
      <w:r>
        <w:rPr>
          <w:b w:val="0"/>
          <w:sz w:val="20"/>
        </w:rPr>
        <w:t>El Sr.</w:t>
      </w:r>
      <w:r>
        <w:rPr>
          <w:sz w:val="20"/>
        </w:rPr>
        <w:t xml:space="preserve"> Jorge Pinto </w:t>
      </w:r>
      <w:r>
        <w:rPr>
          <w:b w:val="0"/>
          <w:sz w:val="20"/>
        </w:rPr>
        <w:t>se hace parte de la discusión sosteniendo que la palabra cacique es de origen caribeño: “</w:t>
      </w:r>
      <w:r>
        <w:rPr>
          <w:b w:val="0"/>
          <w:i/>
          <w:sz w:val="20"/>
        </w:rPr>
        <w:t xml:space="preserve">Hay un texto muy interesante del Padre Luis de Valdivia que debe ser del año 1611 más o menos. Dice: ‘bueno, para poder entender al mundo mapuche hay que partir de la base que aquí no hay ni cacique ni curaca’. Cacique es un término caribeño, curaca es un término del incanato. Aquí hay </w:t>
      </w:r>
      <w:proofErr w:type="spellStart"/>
      <w:r>
        <w:rPr>
          <w:b w:val="0"/>
          <w:i/>
          <w:sz w:val="20"/>
        </w:rPr>
        <w:t>ulmen</w:t>
      </w:r>
      <w:proofErr w:type="spellEnd"/>
      <w:r>
        <w:rPr>
          <w:b w:val="0"/>
          <w:i/>
          <w:sz w:val="20"/>
        </w:rPr>
        <w:t>, dice el Padre. El Padre de Valdivia es el primero en reconocer la dirigencia mapuche en esos términos”.</w:t>
      </w:r>
    </w:p>
    <w:p w14:paraId="2F62F910" w14:textId="77777777" w:rsidR="005E2509" w:rsidRDefault="005E2509">
      <w:pPr>
        <w:jc w:val="both"/>
        <w:rPr>
          <w:sz w:val="20"/>
        </w:rPr>
      </w:pPr>
    </w:p>
    <w:p w14:paraId="02F9B927" w14:textId="77777777" w:rsidR="005E2509" w:rsidRDefault="005E2509">
      <w:pPr>
        <w:numPr>
          <w:ilvl w:val="0"/>
          <w:numId w:val="13"/>
        </w:numPr>
        <w:jc w:val="both"/>
        <w:rPr>
          <w:i/>
          <w:sz w:val="20"/>
        </w:rPr>
      </w:pPr>
      <w:r>
        <w:rPr>
          <w:sz w:val="20"/>
        </w:rPr>
        <w:t xml:space="preserve">La Sra. </w:t>
      </w:r>
      <w:r>
        <w:rPr>
          <w:b/>
          <w:sz w:val="20"/>
        </w:rPr>
        <w:t>Sonia</w:t>
      </w:r>
      <w:r>
        <w:rPr>
          <w:sz w:val="20"/>
        </w:rPr>
        <w:t xml:space="preserve"> </w:t>
      </w:r>
      <w:r>
        <w:rPr>
          <w:b/>
          <w:sz w:val="20"/>
        </w:rPr>
        <w:t>Montecino</w:t>
      </w:r>
      <w:r>
        <w:rPr>
          <w:sz w:val="20"/>
        </w:rPr>
        <w:t xml:space="preserve"> interviene para realizar una propuesta</w:t>
      </w:r>
      <w:r>
        <w:rPr>
          <w:i/>
          <w:sz w:val="20"/>
        </w:rPr>
        <w:t xml:space="preserve">: “Yo escuchando toda esta conversación que estamos teniendo en este mismo momento y lo que estaba diciendo Víctor, yo creo que funcionan 2 lógicas. Uno, es la lógica de este texto, que es una lógica que nosotros podemos entender, lo más probable, porque estamos acostumbrados a mirar de una determinada manera. Pero lo que quiero proponer es que por qué no hacemos un gesto real y hacemos una historia a dos voces. Vale decir, acá está este texto, y yo lo que propongo es que no sé si en base a este texto u otro, pero que sea historia a 2 voces. Vale decir, yo creo que es muy difícil cuando, por ejemplo, Víctor [Caniullan] dice: nosotros la organización la entendemos de esta manera. Ahora claro, desde el punto de vista antropológico, histórico, etc., a lo mejor eso ni siquiera se pueda llamar organización, se llama de otro modo. Entonces, cómo zanjamos algo que estamos viendo que ocurre acá y que es real, no nos podemos hacer los lesos, ocurre, cómo lo zanjamos creativamente. Yo lo zanjaría, porque estoy pensando en términos metodológicos, como nos vamos a poner de acuerdo para poder insertar todas estas lógicas. Víctor tiene una historia, la está contando desde un cierto lugar. José Quidel, del mismo modo. Entonces, por qué no se hace un texto que sea a 2 voces y podemos entonces decir, esta es la lectura que se hace desde el punto de vista del historiador chileno o etc., etc., y está la historia, al lado, por ejemplo: cuando usted está diciendo </w:t>
      </w:r>
      <w:proofErr w:type="spellStart"/>
      <w:r>
        <w:rPr>
          <w:i/>
          <w:sz w:val="20"/>
        </w:rPr>
        <w:t>lonko</w:t>
      </w:r>
      <w:proofErr w:type="spellEnd"/>
      <w:r>
        <w:rPr>
          <w:i/>
          <w:sz w:val="20"/>
        </w:rPr>
        <w:t xml:space="preserve"> acá al lado que se diga </w:t>
      </w:r>
      <w:proofErr w:type="spellStart"/>
      <w:r>
        <w:rPr>
          <w:i/>
          <w:sz w:val="20"/>
        </w:rPr>
        <w:t>apulmen</w:t>
      </w:r>
      <w:proofErr w:type="spellEnd"/>
      <w:r>
        <w:rPr>
          <w:i/>
          <w:sz w:val="20"/>
        </w:rPr>
        <w:t xml:space="preserve">. Eso es un escrito por ustedes. Yo veo que va a ser muy difícil, de verdad lo pienso, cómo vamos a poder mestizar ahora, usando ese concepto, una historia donde hay lógicas distintas. La lógica de la historia oral mapuche está funcionando por un lado diferente al que funciona esta otra historia, entonces por qué no las ponemos las 2. Entonces somos reales, decimos esto es lo que hay”. </w:t>
      </w:r>
    </w:p>
    <w:p w14:paraId="4140B495" w14:textId="77777777" w:rsidR="005E2509" w:rsidRDefault="005E2509">
      <w:pPr>
        <w:ind w:left="720"/>
        <w:jc w:val="both"/>
        <w:rPr>
          <w:i/>
          <w:sz w:val="20"/>
        </w:rPr>
      </w:pPr>
    </w:p>
    <w:p w14:paraId="6A5C806F" w14:textId="77777777" w:rsidR="005E2509" w:rsidRDefault="005E2509">
      <w:pPr>
        <w:pStyle w:val="BodyTextIndent"/>
        <w:ind w:left="360" w:firstLine="0"/>
        <w:rPr>
          <w:rFonts w:ascii="Arial" w:hAnsi="Arial"/>
          <w:i/>
          <w:sz w:val="20"/>
        </w:rPr>
      </w:pPr>
      <w:r>
        <w:rPr>
          <w:rFonts w:ascii="Arial" w:hAnsi="Arial"/>
          <w:i/>
          <w:sz w:val="20"/>
        </w:rPr>
        <w:t>“Lo estoy tirando como una propuesta porque veo que hay mucha interpretación compleja, compleja de traducir. Además, todo traductor es un traidor, así que yo creo que hay que tratar de buscar una solución más creativa donde estén las 2 voces o más, a lo mejor”.</w:t>
      </w:r>
    </w:p>
    <w:p w14:paraId="79B81E07" w14:textId="77777777" w:rsidR="005E2509" w:rsidRDefault="005E2509">
      <w:pPr>
        <w:ind w:firstLine="1416"/>
        <w:jc w:val="both"/>
        <w:rPr>
          <w:sz w:val="20"/>
        </w:rPr>
      </w:pPr>
    </w:p>
    <w:p w14:paraId="2764EE7A" w14:textId="77777777" w:rsidR="005E2509" w:rsidRDefault="005E2509">
      <w:pPr>
        <w:pStyle w:val="BodyText"/>
        <w:numPr>
          <w:ilvl w:val="0"/>
          <w:numId w:val="14"/>
        </w:numPr>
        <w:rPr>
          <w:i/>
          <w:sz w:val="20"/>
        </w:rPr>
      </w:pPr>
      <w:r>
        <w:rPr>
          <w:sz w:val="20"/>
        </w:rPr>
        <w:t xml:space="preserve">El Sr. </w:t>
      </w:r>
      <w:r>
        <w:rPr>
          <w:b/>
          <w:sz w:val="20"/>
        </w:rPr>
        <w:t>Víctor Caniullan</w:t>
      </w:r>
      <w:r>
        <w:rPr>
          <w:sz w:val="20"/>
        </w:rPr>
        <w:t xml:space="preserve">, en el mismo sentido, señala que en los dirigentes jóvenes pesa mucho el tema de </w:t>
      </w:r>
      <w:proofErr w:type="gramStart"/>
      <w:r>
        <w:rPr>
          <w:sz w:val="20"/>
        </w:rPr>
        <w:t>las identificación regional</w:t>
      </w:r>
      <w:proofErr w:type="gramEnd"/>
      <w:r>
        <w:rPr>
          <w:sz w:val="20"/>
        </w:rPr>
        <w:t xml:space="preserve">, o comunal: </w:t>
      </w:r>
      <w:r>
        <w:rPr>
          <w:i/>
          <w:sz w:val="20"/>
        </w:rPr>
        <w:t xml:space="preserve">“Yo soy de la comuna tanto, porque la lógica que está funcionando al interior </w:t>
      </w:r>
      <w:proofErr w:type="gramStart"/>
      <w:r>
        <w:rPr>
          <w:i/>
          <w:sz w:val="20"/>
        </w:rPr>
        <w:t>de los lof</w:t>
      </w:r>
      <w:proofErr w:type="gramEnd"/>
      <w:r>
        <w:rPr>
          <w:i/>
          <w:sz w:val="20"/>
        </w:rPr>
        <w:t>, de las comunidades mapuche, incluso podemos empezar a cuestionar varios conceptos, incluso el concepto de comunidades. Hoy día la ley, por ejemplo, permite con 10 personas formar una comunidad y en cambio no toma realmente la orientación geográfica, los troncos familiares. De mi comunidad, nosotros somos alrededor de 120 personas, que conformamos un lof, 120 familias y que realmente en los ceremoniales grandes 120 familias están participando como un lof. Pero hoy día como la ley lo permite, por estos pequeños proyectitos para sobrevivir, hay comunidades, comunidades y comunidades. Ese es un tema que es bueno que lo podamos analizar”.</w:t>
      </w:r>
    </w:p>
    <w:p w14:paraId="661D8294" w14:textId="77777777" w:rsidR="005E2509" w:rsidRDefault="005E2509">
      <w:pPr>
        <w:jc w:val="both"/>
        <w:rPr>
          <w:sz w:val="20"/>
        </w:rPr>
      </w:pPr>
    </w:p>
    <w:p w14:paraId="152753D1" w14:textId="77777777" w:rsidR="005E2509" w:rsidRDefault="005E2509">
      <w:pPr>
        <w:pStyle w:val="Heading2"/>
        <w:numPr>
          <w:ilvl w:val="0"/>
          <w:numId w:val="14"/>
        </w:numPr>
        <w:rPr>
          <w:sz w:val="20"/>
        </w:rPr>
      </w:pPr>
      <w:r>
        <w:rPr>
          <w:b w:val="0"/>
          <w:sz w:val="20"/>
        </w:rPr>
        <w:t xml:space="preserve">El Sr. </w:t>
      </w:r>
      <w:r>
        <w:rPr>
          <w:sz w:val="20"/>
        </w:rPr>
        <w:t xml:space="preserve">Patricio Aylwin </w:t>
      </w:r>
      <w:r>
        <w:rPr>
          <w:b w:val="0"/>
          <w:sz w:val="20"/>
        </w:rPr>
        <w:t>pregunta acerca de la traducción que tendría la expresión “lof”</w:t>
      </w:r>
    </w:p>
    <w:p w14:paraId="20C7298E" w14:textId="77777777" w:rsidR="005E2509" w:rsidRDefault="005E2509">
      <w:pPr>
        <w:jc w:val="both"/>
        <w:rPr>
          <w:sz w:val="20"/>
        </w:rPr>
      </w:pPr>
    </w:p>
    <w:p w14:paraId="13920202" w14:textId="77777777" w:rsidR="005E2509" w:rsidRDefault="005E2509">
      <w:pPr>
        <w:pStyle w:val="BodyText"/>
        <w:numPr>
          <w:ilvl w:val="0"/>
          <w:numId w:val="14"/>
        </w:numPr>
        <w:rPr>
          <w:i/>
          <w:sz w:val="20"/>
        </w:rPr>
      </w:pPr>
      <w:r>
        <w:rPr>
          <w:sz w:val="20"/>
        </w:rPr>
        <w:t>Responde el Sr.</w:t>
      </w:r>
      <w:r>
        <w:rPr>
          <w:b/>
          <w:sz w:val="20"/>
        </w:rPr>
        <w:t xml:space="preserve"> Víctor </w:t>
      </w:r>
      <w:proofErr w:type="gramStart"/>
      <w:r>
        <w:rPr>
          <w:b/>
          <w:sz w:val="20"/>
        </w:rPr>
        <w:t>Caniullan</w:t>
      </w:r>
      <w:r>
        <w:rPr>
          <w:sz w:val="20"/>
        </w:rPr>
        <w:t xml:space="preserve"> :</w:t>
      </w:r>
      <w:proofErr w:type="gramEnd"/>
      <w:r>
        <w:rPr>
          <w:sz w:val="20"/>
        </w:rPr>
        <w:t xml:space="preserve"> </w:t>
      </w:r>
      <w:r>
        <w:rPr>
          <w:i/>
          <w:sz w:val="20"/>
        </w:rPr>
        <w:t xml:space="preserve">”Yo creo que en un lof hay un tronco familiar común y este tronco familiar común se llama </w:t>
      </w:r>
      <w:proofErr w:type="spellStart"/>
      <w:r>
        <w:rPr>
          <w:i/>
          <w:sz w:val="20"/>
        </w:rPr>
        <w:t>tugun</w:t>
      </w:r>
      <w:proofErr w:type="spellEnd"/>
      <w:r>
        <w:rPr>
          <w:i/>
          <w:sz w:val="20"/>
        </w:rPr>
        <w:t xml:space="preserve"> y después tiene un “</w:t>
      </w:r>
      <w:proofErr w:type="spellStart"/>
      <w:r>
        <w:rPr>
          <w:i/>
          <w:sz w:val="20"/>
        </w:rPr>
        <w:t>kunga</w:t>
      </w:r>
      <w:proofErr w:type="spellEnd"/>
      <w:r>
        <w:rPr>
          <w:i/>
          <w:sz w:val="20"/>
        </w:rPr>
        <w:t>”, que sería el origen del tronco familiar, que puede estar en un espacio territorial, pero, también están las divisiones geográficas, son nombres de esteros, nombres de cerros, para una comunidad eso podría ser un lof”.</w:t>
      </w:r>
    </w:p>
    <w:p w14:paraId="6363BCE6" w14:textId="77777777" w:rsidR="005E2509" w:rsidRDefault="005E2509">
      <w:pPr>
        <w:jc w:val="both"/>
        <w:rPr>
          <w:i/>
          <w:sz w:val="20"/>
        </w:rPr>
      </w:pPr>
    </w:p>
    <w:p w14:paraId="0452A9E9" w14:textId="77777777" w:rsidR="005E2509" w:rsidRDefault="005E2509">
      <w:pPr>
        <w:pStyle w:val="Heading2"/>
        <w:numPr>
          <w:ilvl w:val="0"/>
          <w:numId w:val="14"/>
        </w:numPr>
        <w:rPr>
          <w:b w:val="0"/>
          <w:i/>
          <w:sz w:val="20"/>
        </w:rPr>
      </w:pPr>
      <w:r>
        <w:rPr>
          <w:b w:val="0"/>
          <w:sz w:val="20"/>
        </w:rPr>
        <w:t xml:space="preserve">El Sr. </w:t>
      </w:r>
      <w:r>
        <w:rPr>
          <w:sz w:val="20"/>
        </w:rPr>
        <w:t xml:space="preserve">Patricio Aylwin </w:t>
      </w:r>
      <w:r>
        <w:rPr>
          <w:b w:val="0"/>
          <w:sz w:val="20"/>
        </w:rPr>
        <w:t xml:space="preserve">señala: </w:t>
      </w:r>
      <w:r>
        <w:rPr>
          <w:b w:val="0"/>
          <w:i/>
          <w:sz w:val="20"/>
        </w:rPr>
        <w:t>“Es decir, una comunidad con un origen familiar común y ubicada en un espacio geográfico común.”</w:t>
      </w:r>
    </w:p>
    <w:p w14:paraId="724D07C3" w14:textId="77777777" w:rsidR="005E2509" w:rsidRDefault="005E2509">
      <w:pPr>
        <w:jc w:val="both"/>
        <w:rPr>
          <w:sz w:val="20"/>
        </w:rPr>
      </w:pPr>
    </w:p>
    <w:p w14:paraId="102FC5EB" w14:textId="77777777" w:rsidR="005E2509" w:rsidRDefault="005E2509">
      <w:pPr>
        <w:pStyle w:val="BodyText"/>
        <w:numPr>
          <w:ilvl w:val="0"/>
          <w:numId w:val="14"/>
        </w:numPr>
        <w:rPr>
          <w:i/>
          <w:sz w:val="20"/>
        </w:rPr>
      </w:pPr>
      <w:r>
        <w:rPr>
          <w:sz w:val="20"/>
        </w:rPr>
        <w:t xml:space="preserve">El Sr. </w:t>
      </w:r>
      <w:r>
        <w:rPr>
          <w:b/>
          <w:sz w:val="20"/>
        </w:rPr>
        <w:t>Víctor Caniullan</w:t>
      </w:r>
      <w:r>
        <w:rPr>
          <w:sz w:val="20"/>
        </w:rPr>
        <w:t xml:space="preserve"> responde: </w:t>
      </w:r>
      <w:r>
        <w:rPr>
          <w:i/>
          <w:sz w:val="20"/>
        </w:rPr>
        <w:t>“Exacto. Y este lof, qué es lo que debe tener: “</w:t>
      </w:r>
      <w:proofErr w:type="spellStart"/>
      <w:r>
        <w:rPr>
          <w:i/>
          <w:sz w:val="20"/>
        </w:rPr>
        <w:t>Menoko</w:t>
      </w:r>
      <w:proofErr w:type="spellEnd"/>
      <w:r>
        <w:rPr>
          <w:i/>
          <w:sz w:val="20"/>
        </w:rPr>
        <w:t xml:space="preserve">”, “Tren </w:t>
      </w:r>
      <w:proofErr w:type="spellStart"/>
      <w:r>
        <w:rPr>
          <w:i/>
          <w:sz w:val="20"/>
        </w:rPr>
        <w:t>Tren</w:t>
      </w:r>
      <w:proofErr w:type="spellEnd"/>
      <w:r>
        <w:rPr>
          <w:i/>
          <w:sz w:val="20"/>
        </w:rPr>
        <w:t xml:space="preserve">”, “Lil”, </w:t>
      </w:r>
      <w:proofErr w:type="gramStart"/>
      <w:r>
        <w:rPr>
          <w:i/>
          <w:sz w:val="20"/>
        </w:rPr>
        <w:t>‘”</w:t>
      </w:r>
      <w:proofErr w:type="spellStart"/>
      <w:r>
        <w:rPr>
          <w:i/>
          <w:sz w:val="20"/>
        </w:rPr>
        <w:t>Witrunko</w:t>
      </w:r>
      <w:proofErr w:type="spellEnd"/>
      <w:proofErr w:type="gramEnd"/>
      <w:r>
        <w:rPr>
          <w:i/>
          <w:sz w:val="20"/>
        </w:rPr>
        <w:t>”, “</w:t>
      </w:r>
      <w:proofErr w:type="spellStart"/>
      <w:r>
        <w:rPr>
          <w:i/>
          <w:sz w:val="20"/>
        </w:rPr>
        <w:t>Trayenco</w:t>
      </w:r>
      <w:proofErr w:type="spellEnd"/>
      <w:r>
        <w:rPr>
          <w:i/>
          <w:sz w:val="20"/>
        </w:rPr>
        <w:t>”. Hay un conjunto de elementos de la naturaleza que componen un lof, no solamente son las personas.”</w:t>
      </w:r>
    </w:p>
    <w:p w14:paraId="13C88870" w14:textId="77777777" w:rsidR="005E2509" w:rsidRDefault="005E2509">
      <w:pPr>
        <w:jc w:val="both"/>
        <w:rPr>
          <w:sz w:val="20"/>
        </w:rPr>
      </w:pPr>
    </w:p>
    <w:p w14:paraId="0F26EFC8" w14:textId="77777777" w:rsidR="005E2509" w:rsidRDefault="005E2509">
      <w:pPr>
        <w:pStyle w:val="Heading2"/>
        <w:numPr>
          <w:ilvl w:val="0"/>
          <w:numId w:val="14"/>
        </w:numPr>
        <w:jc w:val="both"/>
        <w:rPr>
          <w:b w:val="0"/>
          <w:sz w:val="20"/>
        </w:rPr>
      </w:pPr>
      <w:r>
        <w:rPr>
          <w:b w:val="0"/>
          <w:sz w:val="20"/>
        </w:rPr>
        <w:t xml:space="preserve">El Sr. </w:t>
      </w:r>
      <w:r>
        <w:rPr>
          <w:sz w:val="20"/>
        </w:rPr>
        <w:t xml:space="preserve">Patricio Aylwin </w:t>
      </w:r>
      <w:r>
        <w:rPr>
          <w:b w:val="0"/>
          <w:sz w:val="20"/>
        </w:rPr>
        <w:t xml:space="preserve">pregunta si acaso eso significa </w:t>
      </w:r>
      <w:proofErr w:type="gramStart"/>
      <w:r>
        <w:rPr>
          <w:b w:val="0"/>
          <w:sz w:val="20"/>
        </w:rPr>
        <w:t>que</w:t>
      </w:r>
      <w:proofErr w:type="gramEnd"/>
      <w:r>
        <w:rPr>
          <w:b w:val="0"/>
          <w:sz w:val="20"/>
        </w:rPr>
        <w:t xml:space="preserve"> si los</w:t>
      </w:r>
      <w:r>
        <w:rPr>
          <w:sz w:val="20"/>
        </w:rPr>
        <w:t xml:space="preserve"> </w:t>
      </w:r>
      <w:r>
        <w:rPr>
          <w:b w:val="0"/>
          <w:sz w:val="20"/>
        </w:rPr>
        <w:t xml:space="preserve">miembros de esta comunidad familiar que tienen un origen </w:t>
      </w:r>
      <w:proofErr w:type="gramStart"/>
      <w:r>
        <w:rPr>
          <w:b w:val="0"/>
          <w:sz w:val="20"/>
        </w:rPr>
        <w:t>común,</w:t>
      </w:r>
      <w:proofErr w:type="gramEnd"/>
      <w:r>
        <w:rPr>
          <w:b w:val="0"/>
          <w:sz w:val="20"/>
        </w:rPr>
        <w:t xml:space="preserve"> emigraran y se radicaran en otra parte, dejarían de formar parte del lof.</w:t>
      </w:r>
    </w:p>
    <w:p w14:paraId="63C97CE2" w14:textId="77777777" w:rsidR="005E2509" w:rsidRDefault="005E2509">
      <w:pPr>
        <w:jc w:val="both"/>
        <w:rPr>
          <w:sz w:val="20"/>
        </w:rPr>
      </w:pPr>
    </w:p>
    <w:p w14:paraId="43C8D0E7" w14:textId="77777777" w:rsidR="005E2509" w:rsidRDefault="005E2509">
      <w:pPr>
        <w:pStyle w:val="BodyText"/>
        <w:numPr>
          <w:ilvl w:val="0"/>
          <w:numId w:val="14"/>
        </w:numPr>
        <w:rPr>
          <w:i/>
          <w:sz w:val="20"/>
        </w:rPr>
      </w:pPr>
      <w:r>
        <w:rPr>
          <w:sz w:val="20"/>
        </w:rPr>
        <w:t xml:space="preserve">A lo que el Sr. </w:t>
      </w:r>
      <w:r>
        <w:rPr>
          <w:b/>
          <w:sz w:val="20"/>
        </w:rPr>
        <w:t>Víctor Caniullan</w:t>
      </w:r>
      <w:r>
        <w:rPr>
          <w:sz w:val="20"/>
        </w:rPr>
        <w:t xml:space="preserve"> responde de manera afirmativa, y agrega que: “</w:t>
      </w:r>
      <w:r>
        <w:rPr>
          <w:i/>
          <w:sz w:val="20"/>
        </w:rPr>
        <w:t xml:space="preserve">Eso es lo que ha estado sucediendo con la compra de tierras ahora. A los </w:t>
      </w:r>
      <w:proofErr w:type="spellStart"/>
      <w:r>
        <w:rPr>
          <w:i/>
          <w:sz w:val="20"/>
        </w:rPr>
        <w:t>nagches</w:t>
      </w:r>
      <w:proofErr w:type="spellEnd"/>
      <w:r>
        <w:rPr>
          <w:i/>
          <w:sz w:val="20"/>
        </w:rPr>
        <w:t xml:space="preserve"> los están llevando al territorio </w:t>
      </w:r>
      <w:proofErr w:type="spellStart"/>
      <w:r>
        <w:rPr>
          <w:i/>
          <w:sz w:val="20"/>
        </w:rPr>
        <w:t>wenteche</w:t>
      </w:r>
      <w:proofErr w:type="spellEnd"/>
      <w:r>
        <w:rPr>
          <w:i/>
          <w:sz w:val="20"/>
        </w:rPr>
        <w:t xml:space="preserve">, se pierde todo el vínculo espiritual, pierde la relación cósmica que tiene con ese lof y después de nuevo se reinserta. Bueno, eso también ha sucedido durante la historia. Hay que reconocerlo. Como son los </w:t>
      </w:r>
      <w:proofErr w:type="spellStart"/>
      <w:r>
        <w:rPr>
          <w:i/>
          <w:sz w:val="20"/>
        </w:rPr>
        <w:t>akunche</w:t>
      </w:r>
      <w:proofErr w:type="spellEnd"/>
      <w:r>
        <w:rPr>
          <w:i/>
          <w:sz w:val="20"/>
        </w:rPr>
        <w:t>, que llama el mapudungun. Es la gente que llegó por producto de guerra, llegó a ocupar otro espacio. Pero ahí comienza de nuevo la relación, no la naturaleza a relacionarse con el hombre, sino el hombre a relacionarse con el entorno, para de nuevo llegar en un par de años a hacer un lof. Eso desde el punto de vista mapuche. Desde el punto de vista de la ley, fácil”.</w:t>
      </w:r>
    </w:p>
    <w:p w14:paraId="0A030FDA" w14:textId="77777777" w:rsidR="005E2509" w:rsidRDefault="005E2509">
      <w:pPr>
        <w:ind w:firstLine="2124"/>
        <w:jc w:val="both"/>
        <w:rPr>
          <w:sz w:val="20"/>
        </w:rPr>
      </w:pPr>
    </w:p>
    <w:p w14:paraId="3283E12F" w14:textId="77777777" w:rsidR="005E2509" w:rsidRDefault="005E2509">
      <w:pPr>
        <w:pStyle w:val="BodyText"/>
        <w:numPr>
          <w:ilvl w:val="0"/>
          <w:numId w:val="15"/>
        </w:numPr>
        <w:rPr>
          <w:i/>
          <w:sz w:val="20"/>
        </w:rPr>
      </w:pPr>
      <w:r>
        <w:rPr>
          <w:sz w:val="20"/>
        </w:rPr>
        <w:t xml:space="preserve">El Sr. </w:t>
      </w:r>
      <w:r>
        <w:rPr>
          <w:b/>
          <w:sz w:val="20"/>
        </w:rPr>
        <w:t xml:space="preserve">Antonio Alcafuz </w:t>
      </w:r>
      <w:r>
        <w:rPr>
          <w:sz w:val="20"/>
        </w:rPr>
        <w:t xml:space="preserve">señala que la ley que tienen </w:t>
      </w:r>
      <w:proofErr w:type="gramStart"/>
      <w:r>
        <w:rPr>
          <w:sz w:val="20"/>
        </w:rPr>
        <w:t>los mapuche</w:t>
      </w:r>
      <w:proofErr w:type="gramEnd"/>
      <w:r>
        <w:rPr>
          <w:sz w:val="20"/>
        </w:rPr>
        <w:t xml:space="preserve"> es el </w:t>
      </w:r>
      <w:proofErr w:type="spellStart"/>
      <w:r>
        <w:rPr>
          <w:sz w:val="20"/>
        </w:rPr>
        <w:t>admapu</w:t>
      </w:r>
      <w:proofErr w:type="spellEnd"/>
      <w:r>
        <w:rPr>
          <w:sz w:val="20"/>
        </w:rPr>
        <w:t xml:space="preserve">: </w:t>
      </w:r>
      <w:r>
        <w:rPr>
          <w:i/>
          <w:sz w:val="20"/>
        </w:rPr>
        <w:t xml:space="preserve">“la ley que comparte con el lof es la </w:t>
      </w:r>
      <w:proofErr w:type="spellStart"/>
      <w:r>
        <w:rPr>
          <w:i/>
          <w:sz w:val="20"/>
        </w:rPr>
        <w:t>admapu</w:t>
      </w:r>
      <w:proofErr w:type="spellEnd"/>
      <w:r>
        <w:rPr>
          <w:i/>
          <w:sz w:val="20"/>
        </w:rPr>
        <w:t>”.</w:t>
      </w:r>
    </w:p>
    <w:p w14:paraId="08628A64" w14:textId="77777777" w:rsidR="005E2509" w:rsidRDefault="005E2509">
      <w:pPr>
        <w:jc w:val="both"/>
        <w:rPr>
          <w:sz w:val="20"/>
        </w:rPr>
      </w:pPr>
    </w:p>
    <w:p w14:paraId="4763C84A" w14:textId="77777777" w:rsidR="005E2509" w:rsidRDefault="005E2509">
      <w:pPr>
        <w:pStyle w:val="BodyText"/>
        <w:numPr>
          <w:ilvl w:val="0"/>
          <w:numId w:val="15"/>
        </w:numPr>
        <w:rPr>
          <w:sz w:val="20"/>
        </w:rPr>
      </w:pPr>
      <w:r>
        <w:rPr>
          <w:sz w:val="20"/>
        </w:rPr>
        <w:t xml:space="preserve">El Sr. </w:t>
      </w:r>
      <w:r>
        <w:rPr>
          <w:b/>
          <w:sz w:val="20"/>
        </w:rPr>
        <w:t>José Quidel</w:t>
      </w:r>
      <w:r>
        <w:rPr>
          <w:sz w:val="20"/>
        </w:rPr>
        <w:t xml:space="preserve">: </w:t>
      </w:r>
      <w:r>
        <w:rPr>
          <w:i/>
          <w:sz w:val="20"/>
        </w:rPr>
        <w:t xml:space="preserve">“Yo quería dar también el concepto de </w:t>
      </w:r>
      <w:proofErr w:type="gramStart"/>
      <w:r>
        <w:rPr>
          <w:i/>
          <w:sz w:val="20"/>
        </w:rPr>
        <w:t>comunidad,  la</w:t>
      </w:r>
      <w:proofErr w:type="gramEnd"/>
      <w:r>
        <w:rPr>
          <w:i/>
          <w:sz w:val="20"/>
        </w:rPr>
        <w:t xml:space="preserve"> evolución que ha tenido en el tiempo, porque los primeros en calificar son los cronistas, ellos hablan de comunidades porque tienen una noción de comunidad. Esa noción que los cronistas dan no es la misma que se manifiesta luego con la Comisión </w:t>
      </w:r>
      <w:proofErr w:type="spellStart"/>
      <w:r>
        <w:rPr>
          <w:i/>
          <w:sz w:val="20"/>
        </w:rPr>
        <w:t>Radicadora</w:t>
      </w:r>
      <w:proofErr w:type="spellEnd"/>
      <w:r>
        <w:rPr>
          <w:i/>
          <w:sz w:val="20"/>
        </w:rPr>
        <w:t>, es una noción totalmente distinta. Y ese concepto de comunidad, con el título de Merced, luego en el año 80 cuando se llega a división de tierras con título de dominio, nuevamente hay otra conceptualización, otra visión de comunidad, con la ley 2.578. Y, por último, con la ley actual que se genera, como decía Víctor [Caniullan], las comunidades con un quórum de 20 personas o 10 personas se puede generar una comunidad, hay otra noción. Nuevamente hay un cambio de concepto de comunidad. Ese mismo concepto ha servido para catalogar distintos grupos en la historia”</w:t>
      </w:r>
      <w:r>
        <w:rPr>
          <w:sz w:val="20"/>
        </w:rPr>
        <w:t>.</w:t>
      </w:r>
    </w:p>
    <w:p w14:paraId="5A078DEE" w14:textId="77777777" w:rsidR="005E2509" w:rsidRDefault="005E2509">
      <w:pPr>
        <w:jc w:val="both"/>
        <w:rPr>
          <w:sz w:val="20"/>
        </w:rPr>
      </w:pPr>
    </w:p>
    <w:p w14:paraId="6EDCD580" w14:textId="77777777" w:rsidR="005E2509" w:rsidRDefault="005E2509">
      <w:pPr>
        <w:pStyle w:val="Heading2"/>
        <w:numPr>
          <w:ilvl w:val="0"/>
          <w:numId w:val="15"/>
        </w:numPr>
        <w:rPr>
          <w:b w:val="0"/>
          <w:sz w:val="20"/>
        </w:rPr>
      </w:pPr>
      <w:r>
        <w:rPr>
          <w:b w:val="0"/>
          <w:sz w:val="20"/>
        </w:rPr>
        <w:t xml:space="preserve">El Sr. </w:t>
      </w:r>
      <w:r>
        <w:rPr>
          <w:sz w:val="20"/>
        </w:rPr>
        <w:t xml:space="preserve">Patricio Aylwin </w:t>
      </w:r>
      <w:r>
        <w:rPr>
          <w:b w:val="0"/>
          <w:sz w:val="20"/>
        </w:rPr>
        <w:t>pregunta si acaso estas comunidades dispuestas por ley serían lof o no.</w:t>
      </w:r>
    </w:p>
    <w:p w14:paraId="28F77AE0" w14:textId="77777777" w:rsidR="005E2509" w:rsidRDefault="005E2509">
      <w:pPr>
        <w:rPr>
          <w:sz w:val="20"/>
        </w:rPr>
      </w:pPr>
    </w:p>
    <w:p w14:paraId="3931A217" w14:textId="77777777" w:rsidR="005E2509" w:rsidRDefault="005E2509">
      <w:pPr>
        <w:pStyle w:val="BodyText"/>
        <w:numPr>
          <w:ilvl w:val="0"/>
          <w:numId w:val="15"/>
        </w:numPr>
        <w:rPr>
          <w:i/>
          <w:sz w:val="20"/>
        </w:rPr>
      </w:pPr>
      <w:r>
        <w:rPr>
          <w:sz w:val="20"/>
        </w:rPr>
        <w:t xml:space="preserve">El Sr. </w:t>
      </w:r>
      <w:r>
        <w:rPr>
          <w:b/>
          <w:sz w:val="20"/>
        </w:rPr>
        <w:t>José Quidel</w:t>
      </w:r>
      <w:r>
        <w:rPr>
          <w:sz w:val="20"/>
        </w:rPr>
        <w:t xml:space="preserve"> responde que dichas comunidades</w:t>
      </w:r>
      <w:r>
        <w:rPr>
          <w:b/>
          <w:sz w:val="20"/>
        </w:rPr>
        <w:t xml:space="preserve"> </w:t>
      </w:r>
      <w:r>
        <w:rPr>
          <w:sz w:val="20"/>
        </w:rPr>
        <w:t xml:space="preserve">no constituyen lof, y agrega: </w:t>
      </w:r>
      <w:r>
        <w:rPr>
          <w:i/>
          <w:sz w:val="20"/>
        </w:rPr>
        <w:t>“Todo lo contrario, han ido atomizando y dividiendo cada vez más, no solamente a los miembros, sino también a los espacios a los que esos miembros pertenecían”.</w:t>
      </w:r>
      <w:r>
        <w:rPr>
          <w:sz w:val="20"/>
        </w:rPr>
        <w:t xml:space="preserve"> </w:t>
      </w:r>
    </w:p>
    <w:p w14:paraId="40242778" w14:textId="77777777" w:rsidR="005E2509" w:rsidRDefault="005E2509">
      <w:pPr>
        <w:pStyle w:val="BodyText"/>
        <w:ind w:left="360"/>
        <w:rPr>
          <w:sz w:val="20"/>
        </w:rPr>
      </w:pPr>
    </w:p>
    <w:p w14:paraId="460AFBA3" w14:textId="77777777" w:rsidR="005E2509" w:rsidRDefault="005E2509">
      <w:pPr>
        <w:pStyle w:val="BodyText"/>
        <w:numPr>
          <w:ilvl w:val="0"/>
          <w:numId w:val="15"/>
        </w:numPr>
        <w:rPr>
          <w:i/>
          <w:sz w:val="20"/>
        </w:rPr>
      </w:pPr>
      <w:r>
        <w:rPr>
          <w:sz w:val="20"/>
        </w:rPr>
        <w:t>Respecto al proceso de radicación y reducción indígena de la segunda mitad del siglo XIX, señala que constituye</w:t>
      </w:r>
      <w:r>
        <w:rPr>
          <w:i/>
          <w:sz w:val="20"/>
        </w:rPr>
        <w:t xml:space="preserve">: “El primer ejercicio de atomización y desestructuración. Ahí también surgen una serie de conflictos internos entre las propias familias porque no olvidemos que todas estas leyes han </w:t>
      </w:r>
      <w:r>
        <w:rPr>
          <w:i/>
          <w:sz w:val="20"/>
        </w:rPr>
        <w:lastRenderedPageBreak/>
        <w:t>causado graves daños y quiebres al interior de las propias familias mapuche, terribles, hasta el día de hoy.”</w:t>
      </w:r>
    </w:p>
    <w:p w14:paraId="2E647C46" w14:textId="77777777" w:rsidR="005E2509" w:rsidRDefault="005E2509">
      <w:pPr>
        <w:jc w:val="both"/>
        <w:rPr>
          <w:sz w:val="20"/>
        </w:rPr>
      </w:pPr>
    </w:p>
    <w:p w14:paraId="60005E06" w14:textId="77777777" w:rsidR="005E2509" w:rsidRDefault="005E2509">
      <w:pPr>
        <w:pStyle w:val="Heading2"/>
        <w:numPr>
          <w:ilvl w:val="0"/>
          <w:numId w:val="15"/>
        </w:numPr>
        <w:jc w:val="both"/>
        <w:rPr>
          <w:b w:val="0"/>
          <w:i/>
          <w:sz w:val="20"/>
        </w:rPr>
      </w:pPr>
      <w:r>
        <w:rPr>
          <w:b w:val="0"/>
          <w:sz w:val="20"/>
        </w:rPr>
        <w:t xml:space="preserve">El Sr. </w:t>
      </w:r>
      <w:r>
        <w:rPr>
          <w:sz w:val="20"/>
        </w:rPr>
        <w:t>Patricio Aylwin</w:t>
      </w:r>
      <w:proofErr w:type="gramStart"/>
      <w:r>
        <w:rPr>
          <w:b w:val="0"/>
          <w:sz w:val="20"/>
        </w:rPr>
        <w:t xml:space="preserve">: </w:t>
      </w:r>
      <w:r>
        <w:rPr>
          <w:sz w:val="20"/>
        </w:rPr>
        <w:t xml:space="preserve"> </w:t>
      </w:r>
      <w:r>
        <w:rPr>
          <w:b w:val="0"/>
          <w:i/>
          <w:sz w:val="20"/>
        </w:rPr>
        <w:t>“</w:t>
      </w:r>
      <w:proofErr w:type="gramEnd"/>
      <w:r>
        <w:rPr>
          <w:b w:val="0"/>
          <w:i/>
          <w:sz w:val="20"/>
        </w:rPr>
        <w:t xml:space="preserve">Yo tengo ganas de decir algunas cosas. Yo leí este trabajo con bastante interés y fui tomando algunas notas. Ya se aclaró lo que aquí acabamos de ver por vía interrupción respecto de la definición de mapuche, </w:t>
      </w:r>
      <w:proofErr w:type="spellStart"/>
      <w:r>
        <w:rPr>
          <w:b w:val="0"/>
          <w:i/>
          <w:sz w:val="20"/>
        </w:rPr>
        <w:t>pikunche</w:t>
      </w:r>
      <w:proofErr w:type="spellEnd"/>
      <w:r>
        <w:rPr>
          <w:b w:val="0"/>
          <w:i/>
          <w:sz w:val="20"/>
        </w:rPr>
        <w:t xml:space="preserve"> y los demás. Yo creo que eso hay que precisarlo mejor, está en las páginas 5 y 6.”</w:t>
      </w:r>
    </w:p>
    <w:p w14:paraId="0923E8CB" w14:textId="77777777" w:rsidR="005E2509" w:rsidRDefault="005E2509">
      <w:pPr>
        <w:jc w:val="both"/>
        <w:rPr>
          <w:sz w:val="20"/>
        </w:rPr>
      </w:pPr>
    </w:p>
    <w:p w14:paraId="41A67AB4" w14:textId="77777777" w:rsidR="005E2509" w:rsidRDefault="005E2509">
      <w:pPr>
        <w:pStyle w:val="Heading2"/>
        <w:numPr>
          <w:ilvl w:val="0"/>
          <w:numId w:val="16"/>
        </w:numPr>
        <w:jc w:val="both"/>
        <w:rPr>
          <w:b w:val="0"/>
          <w:i/>
          <w:sz w:val="20"/>
        </w:rPr>
      </w:pPr>
      <w:r>
        <w:rPr>
          <w:b w:val="0"/>
          <w:sz w:val="20"/>
        </w:rPr>
        <w:t xml:space="preserve">El Sr. </w:t>
      </w:r>
      <w:r>
        <w:rPr>
          <w:sz w:val="20"/>
        </w:rPr>
        <w:t xml:space="preserve">Claudio Espinoza </w:t>
      </w:r>
      <w:r>
        <w:rPr>
          <w:b w:val="0"/>
          <w:sz w:val="20"/>
        </w:rPr>
        <w:t>como aclaración a esa discusión señala que: “</w:t>
      </w:r>
      <w:r>
        <w:rPr>
          <w:b w:val="0"/>
          <w:i/>
          <w:sz w:val="20"/>
        </w:rPr>
        <w:t xml:space="preserve">En la página 4 del informe dice que el pueblo mapuche conforma una unidad, y que hay una diferenciación al interior del pueblo mapuche que refiere a ubicación en distintos puntos geográficos y </w:t>
      </w:r>
      <w:proofErr w:type="gramStart"/>
      <w:r>
        <w:rPr>
          <w:b w:val="0"/>
          <w:i/>
          <w:sz w:val="20"/>
        </w:rPr>
        <w:t>ahí</w:t>
      </w:r>
      <w:proofErr w:type="gramEnd"/>
      <w:r>
        <w:rPr>
          <w:b w:val="0"/>
          <w:i/>
          <w:sz w:val="20"/>
        </w:rPr>
        <w:t xml:space="preserve"> por tanto, se habla del </w:t>
      </w:r>
      <w:proofErr w:type="spellStart"/>
      <w:r>
        <w:rPr>
          <w:b w:val="0"/>
          <w:i/>
          <w:sz w:val="20"/>
        </w:rPr>
        <w:t>willimapu</w:t>
      </w:r>
      <w:proofErr w:type="spellEnd"/>
      <w:r>
        <w:rPr>
          <w:b w:val="0"/>
          <w:i/>
          <w:sz w:val="20"/>
        </w:rPr>
        <w:t xml:space="preserve">, </w:t>
      </w:r>
      <w:proofErr w:type="spellStart"/>
      <w:r>
        <w:rPr>
          <w:b w:val="0"/>
          <w:i/>
          <w:sz w:val="20"/>
        </w:rPr>
        <w:t>lafkenmapu</w:t>
      </w:r>
      <w:proofErr w:type="spellEnd"/>
      <w:r>
        <w:rPr>
          <w:b w:val="0"/>
          <w:i/>
          <w:sz w:val="20"/>
        </w:rPr>
        <w:t xml:space="preserve">, </w:t>
      </w:r>
      <w:proofErr w:type="spellStart"/>
      <w:r>
        <w:rPr>
          <w:b w:val="0"/>
          <w:i/>
          <w:sz w:val="20"/>
        </w:rPr>
        <w:t>pikunmapu</w:t>
      </w:r>
      <w:proofErr w:type="spellEnd"/>
      <w:r>
        <w:rPr>
          <w:b w:val="0"/>
          <w:i/>
          <w:sz w:val="20"/>
        </w:rPr>
        <w:t>, etc.”</w:t>
      </w:r>
    </w:p>
    <w:p w14:paraId="2ABE25C1" w14:textId="77777777" w:rsidR="005E2509" w:rsidRDefault="005E2509">
      <w:pPr>
        <w:jc w:val="both"/>
        <w:rPr>
          <w:sz w:val="20"/>
        </w:rPr>
      </w:pPr>
    </w:p>
    <w:p w14:paraId="5BBB3933" w14:textId="77777777" w:rsidR="005E2509" w:rsidRDefault="005E2509">
      <w:pPr>
        <w:pStyle w:val="Heading2"/>
        <w:numPr>
          <w:ilvl w:val="0"/>
          <w:numId w:val="16"/>
        </w:numPr>
        <w:jc w:val="both"/>
        <w:rPr>
          <w:b w:val="0"/>
          <w:i/>
          <w:sz w:val="20"/>
        </w:rPr>
      </w:pPr>
      <w:r>
        <w:rPr>
          <w:sz w:val="20"/>
        </w:rPr>
        <w:t xml:space="preserve">El Sr. Patricio Aylwin responde: </w:t>
      </w:r>
      <w:r>
        <w:rPr>
          <w:b w:val="0"/>
          <w:i/>
          <w:sz w:val="20"/>
        </w:rPr>
        <w:t>“Es cierto, al final de la página 4 y comienzos de la 5. Pero la verdad es que como a continuación se dice otra cosa no queda suficientemente claro. Creo que no estaría de más que se aclarara. Yo, dentro de esas notas, llego a otra: ¿cuántos eran cuando llegaron los españoles? Se dice en la página 6 que había entre el Itata y el río Cruces medio millón de personas, lo que daría un habitante por cada 10,8 hectáreas. Y en la misma página, se dice que al sur del Maule había una población de medio millón. Y antes se ha dicho que se calculaba que cuando llegaron los españoles eran en general del orden de 1 millón. Yo creo que es bastante poco preciso, creo que sería bueno precisar eso un poco más”.</w:t>
      </w:r>
    </w:p>
    <w:p w14:paraId="388E3C6F" w14:textId="77777777" w:rsidR="005E2509" w:rsidRDefault="005E2509">
      <w:pPr>
        <w:ind w:left="360"/>
        <w:jc w:val="both"/>
        <w:rPr>
          <w:i/>
          <w:sz w:val="20"/>
        </w:rPr>
      </w:pPr>
    </w:p>
    <w:p w14:paraId="43B13F2C" w14:textId="77777777" w:rsidR="005E2509" w:rsidRDefault="005E2509">
      <w:pPr>
        <w:ind w:left="360"/>
        <w:jc w:val="both"/>
        <w:rPr>
          <w:i/>
          <w:sz w:val="20"/>
        </w:rPr>
      </w:pPr>
      <w:r>
        <w:rPr>
          <w:i/>
          <w:sz w:val="20"/>
        </w:rPr>
        <w:t xml:space="preserve">“Después, pasada la página 20, con la política de los “parlamentos” se produce una suerte de reconocimiento del pueblo nación mapuche. Luego se dice que el mestizaje no supone la frontera y que se produce un blanqueo o </w:t>
      </w:r>
      <w:proofErr w:type="spellStart"/>
      <w:r>
        <w:rPr>
          <w:i/>
          <w:sz w:val="20"/>
        </w:rPr>
        <w:t>mapuchización</w:t>
      </w:r>
      <w:proofErr w:type="spellEnd"/>
      <w:r>
        <w:rPr>
          <w:i/>
          <w:sz w:val="20"/>
        </w:rPr>
        <w:t xml:space="preserve"> de la población. Yo creo que eso, tal como está expuesto es demasiado vago, y que convendría desarrollarlo un poco mejor, para ver qué es lo que se quiere realmente expresar”.</w:t>
      </w:r>
    </w:p>
    <w:p w14:paraId="01D15474" w14:textId="77777777" w:rsidR="005E2509" w:rsidRDefault="005E2509">
      <w:pPr>
        <w:ind w:left="720"/>
        <w:jc w:val="both"/>
        <w:rPr>
          <w:i/>
          <w:sz w:val="20"/>
        </w:rPr>
      </w:pPr>
    </w:p>
    <w:p w14:paraId="56A194F8" w14:textId="77777777" w:rsidR="005E2509" w:rsidRDefault="005E2509">
      <w:pPr>
        <w:ind w:left="360"/>
        <w:jc w:val="both"/>
        <w:rPr>
          <w:i/>
          <w:sz w:val="20"/>
        </w:rPr>
      </w:pPr>
      <w:r>
        <w:rPr>
          <w:i/>
          <w:sz w:val="20"/>
        </w:rPr>
        <w:t xml:space="preserve">“Después, se refiere en la página 25, a los principales parlamentos y al tema de las fronteras del </w:t>
      </w:r>
      <w:proofErr w:type="spellStart"/>
      <w:r>
        <w:rPr>
          <w:i/>
          <w:sz w:val="20"/>
        </w:rPr>
        <w:t>Bíobío</w:t>
      </w:r>
      <w:proofErr w:type="spellEnd"/>
      <w:r>
        <w:rPr>
          <w:i/>
          <w:sz w:val="20"/>
        </w:rPr>
        <w:t xml:space="preserve">, pero no se aborda ahí, no sé en qué momento se aborde. Se dice que: “esto constituye un reconocimiento del </w:t>
      </w:r>
      <w:proofErr w:type="gramStart"/>
      <w:r>
        <w:rPr>
          <w:i/>
          <w:sz w:val="20"/>
        </w:rPr>
        <w:t>status</w:t>
      </w:r>
      <w:proofErr w:type="gramEnd"/>
      <w:r>
        <w:rPr>
          <w:i/>
          <w:sz w:val="20"/>
        </w:rPr>
        <w:t xml:space="preserve"> independiente del pueblo mapuche en su territorio de la Araucanía. Si bien es cierto, que en estos tratados los mapuches debieran asumir múltiples obligaciones, los parlamentos coincidieron en reconocer la frontera en el </w:t>
      </w:r>
      <w:proofErr w:type="spellStart"/>
      <w:r>
        <w:rPr>
          <w:i/>
          <w:sz w:val="20"/>
        </w:rPr>
        <w:t>Bíobío</w:t>
      </w:r>
      <w:proofErr w:type="spellEnd"/>
      <w:r>
        <w:rPr>
          <w:i/>
          <w:sz w:val="20"/>
        </w:rPr>
        <w:t xml:space="preserve">”. </w:t>
      </w:r>
    </w:p>
    <w:p w14:paraId="0FDCDC18" w14:textId="77777777" w:rsidR="005E2509" w:rsidRDefault="005E2509">
      <w:pPr>
        <w:ind w:left="720"/>
        <w:jc w:val="both"/>
        <w:rPr>
          <w:i/>
          <w:sz w:val="20"/>
        </w:rPr>
      </w:pPr>
    </w:p>
    <w:p w14:paraId="26F441B6" w14:textId="77777777" w:rsidR="005E2509" w:rsidRDefault="005E2509">
      <w:pPr>
        <w:ind w:left="360"/>
        <w:jc w:val="both"/>
        <w:rPr>
          <w:i/>
          <w:sz w:val="20"/>
        </w:rPr>
      </w:pPr>
      <w:r>
        <w:rPr>
          <w:i/>
          <w:sz w:val="20"/>
        </w:rPr>
        <w:t>“¿No sería del caso introducir allí, o en alguna parte, alguna definición sobre el tema jurídico de si el parlamento constituye tratado o no? Por lo menos una reflexión de unas pocas líneas, porque es uno de los argumentos que pesa y que en esto momento está de actualidad”.</w:t>
      </w:r>
    </w:p>
    <w:p w14:paraId="0389B76A" w14:textId="77777777" w:rsidR="005E2509" w:rsidRDefault="005E2509">
      <w:pPr>
        <w:ind w:left="360" w:firstLine="1416"/>
        <w:jc w:val="both"/>
        <w:rPr>
          <w:i/>
          <w:sz w:val="20"/>
        </w:rPr>
      </w:pPr>
    </w:p>
    <w:p w14:paraId="554E1E3F" w14:textId="77777777" w:rsidR="005E2509" w:rsidRDefault="005E2509">
      <w:pPr>
        <w:ind w:left="360"/>
        <w:jc w:val="both"/>
        <w:rPr>
          <w:i/>
          <w:sz w:val="20"/>
        </w:rPr>
      </w:pPr>
      <w:r>
        <w:rPr>
          <w:i/>
          <w:sz w:val="20"/>
        </w:rPr>
        <w:t xml:space="preserve">“Bastante más adelante, páginas 30 a 38, se habla del período 1818 a 1850. Pero, después en la página 41 se plantea que es a partir de la década de los ‘50 que la Araucanía adquiere verdadera relevancia para los intereses chilenos. Pero no se explica allí por qué, qué fue lo que determinó esa relevancia a partir de la década de los ‘50. Entiendo que es la época en que el mercado de California pierde su relevancia para nosotros, se nos cierra. Entonces se trata de tener más tierra para más cultivo agrícola. Yo noto en esta parte del trabajo un vacío de lo que ocurrió entre los años 1820 y 1850. ¿Qué pasaba en la Araucanía y en el resto del país? Es decir, falta una explicación de qué ocurrió y cómo se fueron integrando o no integrando la sociedad al sur del </w:t>
      </w:r>
      <w:proofErr w:type="spellStart"/>
      <w:r>
        <w:rPr>
          <w:i/>
          <w:sz w:val="20"/>
        </w:rPr>
        <w:t>Bíobío</w:t>
      </w:r>
      <w:proofErr w:type="spellEnd"/>
      <w:r>
        <w:rPr>
          <w:i/>
          <w:sz w:val="20"/>
        </w:rPr>
        <w:t xml:space="preserve"> y al norte del </w:t>
      </w:r>
      <w:proofErr w:type="spellStart"/>
      <w:r>
        <w:rPr>
          <w:i/>
          <w:sz w:val="20"/>
        </w:rPr>
        <w:t>Bíobío</w:t>
      </w:r>
      <w:proofErr w:type="spellEnd"/>
      <w:r>
        <w:rPr>
          <w:i/>
          <w:sz w:val="20"/>
        </w:rPr>
        <w:t xml:space="preserve">”. </w:t>
      </w:r>
    </w:p>
    <w:p w14:paraId="30EB2E54" w14:textId="77777777" w:rsidR="005E2509" w:rsidRDefault="005E2509">
      <w:pPr>
        <w:ind w:left="360" w:firstLine="1416"/>
        <w:jc w:val="both"/>
        <w:rPr>
          <w:i/>
          <w:sz w:val="20"/>
        </w:rPr>
      </w:pPr>
    </w:p>
    <w:p w14:paraId="495D2561" w14:textId="77777777" w:rsidR="005E2509" w:rsidRDefault="005E2509">
      <w:pPr>
        <w:ind w:left="360"/>
        <w:jc w:val="both"/>
        <w:rPr>
          <w:i/>
          <w:sz w:val="20"/>
        </w:rPr>
      </w:pPr>
      <w:r>
        <w:rPr>
          <w:i/>
          <w:sz w:val="20"/>
        </w:rPr>
        <w:t xml:space="preserve">“Cuando uno lee el trabajo aparecería que, llamémoslos ya no los españoles, los chilenos, chilenos, muchos de ellos mezclados con antecedentes españoles y mapuche, se enfrentan al tema mapuche de la noche a la mañana y cuando llegan los ejércitos. Pero yo entiendo que más allá de la presencia de los ejércitos se ha ido produciendo pacíficamente un encuentro de, digámoslo, chilenos y mapuches por inmigración, primero de comerciantes que entran a vender, porque hay un intercambio, porque el </w:t>
      </w:r>
      <w:proofErr w:type="spellStart"/>
      <w:r>
        <w:rPr>
          <w:i/>
          <w:sz w:val="20"/>
        </w:rPr>
        <w:t>Bíobío</w:t>
      </w:r>
      <w:proofErr w:type="spellEnd"/>
      <w:r>
        <w:rPr>
          <w:i/>
          <w:sz w:val="20"/>
        </w:rPr>
        <w:t xml:space="preserve"> separa aquí unos y allá otros y no se tocan. Eso no está reflejado si es así o no es </w:t>
      </w:r>
      <w:r>
        <w:rPr>
          <w:i/>
          <w:sz w:val="20"/>
        </w:rPr>
        <w:lastRenderedPageBreak/>
        <w:t xml:space="preserve">así, a lo mejor yo estoy equivocado. Pero yo entiendo que se produjo un fenómeno no de </w:t>
      </w:r>
      <w:proofErr w:type="gramStart"/>
      <w:r>
        <w:rPr>
          <w:i/>
          <w:sz w:val="20"/>
        </w:rPr>
        <w:t>guerra</w:t>
      </w:r>
      <w:proofErr w:type="gramEnd"/>
      <w:r>
        <w:rPr>
          <w:i/>
          <w:sz w:val="20"/>
        </w:rPr>
        <w:t xml:space="preserve"> sino que de gente que entraba y comerciaba en un lenguaje tradicional chileno, gentes que entraban a vender al lado mapuche, pasaban el </w:t>
      </w:r>
      <w:proofErr w:type="spellStart"/>
      <w:r>
        <w:rPr>
          <w:i/>
          <w:sz w:val="20"/>
        </w:rPr>
        <w:t>Bíobío</w:t>
      </w:r>
      <w:proofErr w:type="spellEnd"/>
      <w:r>
        <w:rPr>
          <w:i/>
          <w:sz w:val="20"/>
        </w:rPr>
        <w:t xml:space="preserve"> a vender sus cosas. Por otra parte, mapuches que pasaban al norte del </w:t>
      </w:r>
      <w:proofErr w:type="spellStart"/>
      <w:r>
        <w:rPr>
          <w:i/>
          <w:sz w:val="20"/>
        </w:rPr>
        <w:t>Bíobío</w:t>
      </w:r>
      <w:proofErr w:type="spellEnd"/>
      <w:r>
        <w:rPr>
          <w:i/>
          <w:sz w:val="20"/>
        </w:rPr>
        <w:t xml:space="preserve"> a comprar animales o a vender ponchos u otras cosas. Yo entiendo que no es que de repente irrumpan los ejércitos, y Cornelio Saavedra con sus armas y su mosto, como dice él, sino que ha habido un proceso de </w:t>
      </w:r>
      <w:proofErr w:type="gramStart"/>
      <w:r>
        <w:rPr>
          <w:i/>
          <w:sz w:val="20"/>
        </w:rPr>
        <w:t>interconexión pacífico o parte pacífico</w:t>
      </w:r>
      <w:proofErr w:type="gramEnd"/>
      <w:r>
        <w:rPr>
          <w:i/>
          <w:sz w:val="20"/>
        </w:rPr>
        <w:t xml:space="preserve"> y parte no”.</w:t>
      </w:r>
    </w:p>
    <w:p w14:paraId="156FE46A" w14:textId="77777777" w:rsidR="005E2509" w:rsidRDefault="005E2509">
      <w:pPr>
        <w:ind w:left="720" w:firstLine="1416"/>
        <w:jc w:val="both"/>
        <w:rPr>
          <w:i/>
          <w:sz w:val="20"/>
        </w:rPr>
      </w:pPr>
    </w:p>
    <w:p w14:paraId="009A78C0" w14:textId="77777777" w:rsidR="005E2509" w:rsidRDefault="005E2509">
      <w:pPr>
        <w:ind w:left="360"/>
        <w:jc w:val="both"/>
        <w:rPr>
          <w:i/>
          <w:sz w:val="20"/>
        </w:rPr>
      </w:pPr>
      <w:r>
        <w:rPr>
          <w:i/>
          <w:sz w:val="20"/>
        </w:rPr>
        <w:t xml:space="preserve">“Entiendo, no sé si estoy equivocado, que gente que formó parte de los fuertes que tuvieron los españoles durante la época de la Colonia, esos fuertes se destruyeron. Pero alguna de esa gente se quedó viviendo en esa zona, alguna de esa gente se casó o formó familia con mujeres mapuches o viceversa. Es decir, tengo yo la idea, pero no sé si esté equivocado y eso en ningún caso está claro, que la penetración de población no mapuche al sur del </w:t>
      </w:r>
      <w:proofErr w:type="spellStart"/>
      <w:r>
        <w:rPr>
          <w:i/>
          <w:sz w:val="20"/>
        </w:rPr>
        <w:t>Bíobío</w:t>
      </w:r>
      <w:proofErr w:type="spellEnd"/>
      <w:r>
        <w:rPr>
          <w:i/>
          <w:sz w:val="20"/>
        </w:rPr>
        <w:t xml:space="preserve">, en el centro de la sociedad mapuche, no es sólo cuando llega Cornelio Saavedra con su </w:t>
      </w:r>
      <w:proofErr w:type="gramStart"/>
      <w:r>
        <w:rPr>
          <w:i/>
          <w:sz w:val="20"/>
        </w:rPr>
        <w:t>ejército</w:t>
      </w:r>
      <w:proofErr w:type="gramEnd"/>
      <w:r>
        <w:rPr>
          <w:i/>
          <w:sz w:val="20"/>
        </w:rPr>
        <w:t xml:space="preserve"> sino que también ha habido una penetración pacífica anterior. Eso no está de ninguna manera dicho aquí y eso le cambia un poco la visión que uno tiene”.</w:t>
      </w:r>
    </w:p>
    <w:p w14:paraId="411700BE" w14:textId="77777777" w:rsidR="005E2509" w:rsidRDefault="005E2509">
      <w:pPr>
        <w:ind w:left="360"/>
        <w:jc w:val="both"/>
        <w:rPr>
          <w:i/>
          <w:sz w:val="20"/>
        </w:rPr>
      </w:pPr>
    </w:p>
    <w:p w14:paraId="2A844C32" w14:textId="77777777" w:rsidR="005E2509" w:rsidRDefault="005E2509">
      <w:pPr>
        <w:ind w:left="360"/>
        <w:jc w:val="both"/>
        <w:rPr>
          <w:i/>
          <w:sz w:val="20"/>
        </w:rPr>
      </w:pPr>
      <w:r>
        <w:rPr>
          <w:i/>
          <w:sz w:val="20"/>
        </w:rPr>
        <w:t xml:space="preserve">“No pretendo aquí tomar posiciones, si estoy en esto es porque creo que aquí la justicia exige esclarecer la verdad y exige hacerle justicia al pueblo mapuche. Pero tampoco hagamos que hay unos malos que deciden invadir a este pueblo y sacrificarlo o explotarlo o dominarlo. Porque hay un proceso sucesivo que partió siendo </w:t>
      </w:r>
      <w:proofErr w:type="spellStart"/>
      <w:r>
        <w:rPr>
          <w:i/>
          <w:sz w:val="20"/>
        </w:rPr>
        <w:t>semipacífico</w:t>
      </w:r>
      <w:proofErr w:type="spellEnd"/>
      <w:r>
        <w:rPr>
          <w:i/>
          <w:sz w:val="20"/>
        </w:rPr>
        <w:t xml:space="preserve">. ¿Estoy equivocado, es así o no es así? Y de ser así, </w:t>
      </w:r>
      <w:proofErr w:type="gramStart"/>
      <w:r>
        <w:rPr>
          <w:i/>
          <w:sz w:val="20"/>
        </w:rPr>
        <w:t>cómo se pone para que eso quede claro?</w:t>
      </w:r>
      <w:proofErr w:type="gramEnd"/>
      <w:r>
        <w:rPr>
          <w:i/>
          <w:sz w:val="20"/>
        </w:rPr>
        <w:t xml:space="preserve"> A ver, [Raúl]Molina parece que tiene intento de respuesta”.</w:t>
      </w:r>
    </w:p>
    <w:p w14:paraId="306BF0EF" w14:textId="77777777" w:rsidR="005E2509" w:rsidRDefault="005E2509">
      <w:pPr>
        <w:ind w:firstLine="1416"/>
        <w:jc w:val="both"/>
        <w:rPr>
          <w:sz w:val="20"/>
        </w:rPr>
      </w:pPr>
    </w:p>
    <w:p w14:paraId="3806C157" w14:textId="77777777" w:rsidR="005E2509" w:rsidRDefault="005E2509">
      <w:pPr>
        <w:pStyle w:val="BodyText"/>
        <w:numPr>
          <w:ilvl w:val="0"/>
          <w:numId w:val="17"/>
        </w:numPr>
        <w:rPr>
          <w:i/>
          <w:sz w:val="20"/>
        </w:rPr>
      </w:pPr>
      <w:r>
        <w:rPr>
          <w:sz w:val="20"/>
        </w:rPr>
        <w:t xml:space="preserve">El Sr. </w:t>
      </w:r>
      <w:r>
        <w:rPr>
          <w:b/>
          <w:sz w:val="20"/>
        </w:rPr>
        <w:t>Raúl</w:t>
      </w:r>
      <w:r>
        <w:rPr>
          <w:sz w:val="20"/>
        </w:rPr>
        <w:t xml:space="preserve"> </w:t>
      </w:r>
      <w:r>
        <w:rPr>
          <w:b/>
          <w:sz w:val="20"/>
        </w:rPr>
        <w:t>Molina</w:t>
      </w:r>
      <w:r>
        <w:rPr>
          <w:sz w:val="20"/>
        </w:rPr>
        <w:t xml:space="preserve"> interviene consignando la importancia del tema planteado y agrega que: </w:t>
      </w:r>
      <w:r>
        <w:rPr>
          <w:i/>
          <w:sz w:val="20"/>
        </w:rPr>
        <w:t xml:space="preserve">“Si uno parte del hecho de que cuando termina la colonia se hereda una frontera, una frontera que es el </w:t>
      </w:r>
      <w:proofErr w:type="spellStart"/>
      <w:r>
        <w:rPr>
          <w:i/>
          <w:sz w:val="20"/>
        </w:rPr>
        <w:t>Bíobío</w:t>
      </w:r>
      <w:proofErr w:type="spellEnd"/>
      <w:r>
        <w:rPr>
          <w:i/>
          <w:sz w:val="20"/>
        </w:rPr>
        <w:t xml:space="preserve">, y esa frontera, la tesis chilena al igual que la ocupación del norte, se sostiene muchas veces en que la frontera se corre con la ocupación de chilenos; o sea, donde hay población de chilenos hasta ahí llega Chile. Creo que eso no es sostenible en este caso. ¿Por qué? Porque para pasar al otro lado del </w:t>
      </w:r>
      <w:proofErr w:type="spellStart"/>
      <w:r>
        <w:rPr>
          <w:i/>
          <w:sz w:val="20"/>
        </w:rPr>
        <w:t>Bíobío</w:t>
      </w:r>
      <w:proofErr w:type="spellEnd"/>
      <w:r>
        <w:rPr>
          <w:i/>
          <w:sz w:val="20"/>
        </w:rPr>
        <w:t xml:space="preserve"> se requería hasta el período colonial de una serie de autorizaciones y yo creo que pasa que cuando uno permite el asentamiento, cuando los mapuches lo permiten, es bajo otra lógica que es distinta a la del Estado chileno. Los chilenos entran al otro territorio para tratar de apropiar territorio. O sea, transformar, es decir, yo voy a comprar, voy a ocupar y por ocupar yo ya tengo derechos, aunque sea un estado extranjero que hasta ese momento podría haber sido reconocido, como se hace en el parlamento de </w:t>
      </w:r>
      <w:proofErr w:type="spellStart"/>
      <w:r>
        <w:rPr>
          <w:i/>
          <w:sz w:val="20"/>
        </w:rPr>
        <w:t>Tapihue</w:t>
      </w:r>
      <w:proofErr w:type="spellEnd"/>
      <w:r>
        <w:rPr>
          <w:i/>
          <w:sz w:val="20"/>
        </w:rPr>
        <w:t xml:space="preserve">, el tratado de </w:t>
      </w:r>
      <w:proofErr w:type="spellStart"/>
      <w:r>
        <w:rPr>
          <w:i/>
          <w:sz w:val="20"/>
        </w:rPr>
        <w:t>Tapihue</w:t>
      </w:r>
      <w:proofErr w:type="spellEnd"/>
      <w:r>
        <w:rPr>
          <w:i/>
          <w:sz w:val="20"/>
        </w:rPr>
        <w:t xml:space="preserve"> el año 1825. Es relevante, aquí nosotros nos olvidamos de nuestra propia historia también; o sea, la resistencia española a los independentistas dura hasta el año 1825, 1826, 1824, la guerra a muerte. Hay una resistencia; o sea, el territorio realista es el Maule hacia allá, hasta Arauco, no está ocupado por autoridades chilenas, las autoridades realistas siguen manteniendo muchas veces con alianzas mapuches”.</w:t>
      </w:r>
    </w:p>
    <w:p w14:paraId="7633E924" w14:textId="77777777" w:rsidR="005E2509" w:rsidRDefault="005E2509">
      <w:pPr>
        <w:ind w:left="720" w:firstLine="1416"/>
        <w:jc w:val="both"/>
        <w:rPr>
          <w:i/>
          <w:sz w:val="20"/>
        </w:rPr>
      </w:pPr>
    </w:p>
    <w:p w14:paraId="4083EF4E" w14:textId="77777777" w:rsidR="005E2509" w:rsidRDefault="005E2509">
      <w:pPr>
        <w:ind w:left="360"/>
        <w:jc w:val="both"/>
        <w:rPr>
          <w:i/>
          <w:sz w:val="20"/>
        </w:rPr>
      </w:pPr>
      <w:r>
        <w:rPr>
          <w:i/>
          <w:sz w:val="20"/>
        </w:rPr>
        <w:t xml:space="preserve">“El segundo ítem importante es que nosotros asistimos a dos guerras civiles: la del ‘51 y la del ’59, entre liberales y conservadores. Voy a volver atrás. Entonces vamos al ’25 donde se establece la frontera en el </w:t>
      </w:r>
      <w:proofErr w:type="spellStart"/>
      <w:r>
        <w:rPr>
          <w:i/>
          <w:sz w:val="20"/>
        </w:rPr>
        <w:t>Bíobío</w:t>
      </w:r>
      <w:proofErr w:type="spellEnd"/>
      <w:r>
        <w:rPr>
          <w:i/>
          <w:sz w:val="20"/>
        </w:rPr>
        <w:t xml:space="preserve">, se reconoce por el Estado chileno, es interesante leer el parlamento, pero a lo más se permite el repoblamiento del fuerte de Arauco por los chilenos, hacia los chilenos. Se produce entonces, a partir de allí, un proceso que un autor, Sr. Leiva, llama la “infiltración”, infiltración hacia el otro lado del territorio. Cuando se hacen los censos dicen hay muchos chilenos al otro lado y se define la frontera de 2 maneras: la alta frontera, hasta la Cordillera de Nahuelbuta al otro lado del río, y la baja frontera, que era la costa. En ambos territorios se produce una infiltración. Toda esta infiltración es válida y se transforma en ocupación chilena hasta que hay una decisión efectivamente del Estado de avanzar fronteras y significa avanzar fronteras, o sea pasar del </w:t>
      </w:r>
      <w:proofErr w:type="spellStart"/>
      <w:r>
        <w:rPr>
          <w:i/>
          <w:sz w:val="20"/>
        </w:rPr>
        <w:t>Bíobío</w:t>
      </w:r>
      <w:proofErr w:type="spellEnd"/>
      <w:r>
        <w:rPr>
          <w:i/>
          <w:sz w:val="20"/>
        </w:rPr>
        <w:t xml:space="preserve"> a la frontera del Malleco y fortificar la frontera y el territorio que queda entre el </w:t>
      </w:r>
      <w:proofErr w:type="spellStart"/>
      <w:r>
        <w:rPr>
          <w:i/>
          <w:sz w:val="20"/>
        </w:rPr>
        <w:t>Bíobío</w:t>
      </w:r>
      <w:proofErr w:type="spellEnd"/>
      <w:r>
        <w:rPr>
          <w:i/>
          <w:sz w:val="20"/>
        </w:rPr>
        <w:t xml:space="preserve"> y el Malleco, que había sido sometido durante la primera mitad del siglo XIX a infiltración, comienza a transformarse en propiedad </w:t>
      </w:r>
      <w:proofErr w:type="spellStart"/>
      <w:proofErr w:type="gramStart"/>
      <w:r>
        <w:rPr>
          <w:i/>
          <w:sz w:val="20"/>
        </w:rPr>
        <w:t>particular.¿</w:t>
      </w:r>
      <w:proofErr w:type="gramEnd"/>
      <w:r>
        <w:rPr>
          <w:i/>
          <w:sz w:val="20"/>
        </w:rPr>
        <w:t>Cómo</w:t>
      </w:r>
      <w:proofErr w:type="spellEnd"/>
      <w:r>
        <w:rPr>
          <w:i/>
          <w:sz w:val="20"/>
        </w:rPr>
        <w:t xml:space="preserve"> se transforma en propiedad particular? En la medida que los particulares esgrimen ante la legislación chilena o ante las autoridades chilenas que ellos han constituido algunos tipos de </w:t>
      </w:r>
      <w:r>
        <w:rPr>
          <w:i/>
          <w:sz w:val="20"/>
        </w:rPr>
        <w:lastRenderedPageBreak/>
        <w:t xml:space="preserve">título en base a acciones y derechos que validan ya no ante los </w:t>
      </w:r>
      <w:proofErr w:type="gramStart"/>
      <w:r>
        <w:rPr>
          <w:i/>
          <w:sz w:val="20"/>
        </w:rPr>
        <w:t>mapuches</w:t>
      </w:r>
      <w:proofErr w:type="gramEnd"/>
      <w:r>
        <w:rPr>
          <w:i/>
          <w:sz w:val="20"/>
        </w:rPr>
        <w:t xml:space="preserve"> sino que lo validan ante el estado chileno y por tanto el Estado chileno es el que reconoce ese derecho a constituir propiedad sobre el territorio ocupado”.</w:t>
      </w:r>
    </w:p>
    <w:p w14:paraId="20806C76" w14:textId="77777777" w:rsidR="005E2509" w:rsidRDefault="005E2509">
      <w:pPr>
        <w:ind w:firstLine="1416"/>
        <w:jc w:val="both"/>
        <w:rPr>
          <w:sz w:val="20"/>
        </w:rPr>
      </w:pPr>
    </w:p>
    <w:p w14:paraId="79CDBEA2" w14:textId="77777777" w:rsidR="005E2509" w:rsidRDefault="005E2509">
      <w:pPr>
        <w:pStyle w:val="BodyText"/>
        <w:numPr>
          <w:ilvl w:val="0"/>
          <w:numId w:val="18"/>
        </w:numPr>
        <w:rPr>
          <w:i/>
          <w:sz w:val="20"/>
        </w:rPr>
      </w:pPr>
      <w:r>
        <w:rPr>
          <w:sz w:val="20"/>
        </w:rPr>
        <w:t xml:space="preserve">El Sr. </w:t>
      </w:r>
      <w:r>
        <w:rPr>
          <w:b/>
          <w:sz w:val="20"/>
        </w:rPr>
        <w:t>Patricio Aylwin</w:t>
      </w:r>
      <w:r>
        <w:rPr>
          <w:sz w:val="20"/>
        </w:rPr>
        <w:t xml:space="preserve">: </w:t>
      </w:r>
      <w:r>
        <w:rPr>
          <w:i/>
          <w:sz w:val="20"/>
        </w:rPr>
        <w:t>“De lo que usted dice se deduce que es cierto lo que yo presumo. Que en calidad de extranjero o no, chilenos se radicaron en territorio mapuche mucho antes que llegaran los soldados a tomar posesión de ese territorio. Eso no está claro en la relación. Otro problema es si eso le daba derecho al Estado chileno para llegar con soldados o no, es un problema jurídico distinto. Pero, lo que yo entiendo que ocurrió y que no queda claro en modo alguno, es que hubo llamémoslo infiltración pacífica, incluso tolerada y aceptada por el intercambio, porque hubo mapuches que vendieron terrenos a chilenos, que puede ser que los chilenos los hayan estafado, pero lo cierto que ese fenómeno como que se ignora en esta relación”.</w:t>
      </w:r>
    </w:p>
    <w:p w14:paraId="65174FE6" w14:textId="77777777" w:rsidR="005E2509" w:rsidRDefault="005E2509">
      <w:pPr>
        <w:ind w:firstLine="1416"/>
        <w:jc w:val="both"/>
        <w:rPr>
          <w:sz w:val="20"/>
        </w:rPr>
      </w:pPr>
    </w:p>
    <w:p w14:paraId="4A611EEB" w14:textId="77777777" w:rsidR="005E2509" w:rsidRDefault="005E2509">
      <w:pPr>
        <w:pStyle w:val="Heading2"/>
        <w:numPr>
          <w:ilvl w:val="0"/>
          <w:numId w:val="18"/>
        </w:numPr>
        <w:jc w:val="both"/>
        <w:rPr>
          <w:b w:val="0"/>
          <w:i/>
          <w:sz w:val="20"/>
        </w:rPr>
      </w:pPr>
      <w:r>
        <w:rPr>
          <w:b w:val="0"/>
          <w:sz w:val="20"/>
        </w:rPr>
        <w:t xml:space="preserve">El Sr. </w:t>
      </w:r>
      <w:r>
        <w:rPr>
          <w:sz w:val="20"/>
        </w:rPr>
        <w:t xml:space="preserve">Raúl Molina </w:t>
      </w:r>
      <w:r>
        <w:rPr>
          <w:b w:val="0"/>
          <w:sz w:val="20"/>
        </w:rPr>
        <w:t>agrega que: “</w:t>
      </w:r>
      <w:r>
        <w:rPr>
          <w:b w:val="0"/>
          <w:i/>
          <w:sz w:val="20"/>
        </w:rPr>
        <w:t xml:space="preserve">Esa colonización espontánea desaparece con la guerra civil del ’51 y del ’59 porque la alianza mapuche es justamente para expulsar a los colonos hasta el Bío </w:t>
      </w:r>
      <w:proofErr w:type="spellStart"/>
      <w:r>
        <w:rPr>
          <w:b w:val="0"/>
          <w:i/>
          <w:sz w:val="20"/>
        </w:rPr>
        <w:t>Bío</w:t>
      </w:r>
      <w:proofErr w:type="spellEnd"/>
      <w:r>
        <w:rPr>
          <w:b w:val="0"/>
          <w:i/>
          <w:sz w:val="20"/>
        </w:rPr>
        <w:t>. Si hay algún tipo de alianza que uno pudiera encontrar entre liberales y mapuches en la guerra de 1851 y la del ’59 es justamente la necesidad de expulsar a esos colonos hacia acá. Entonces ahí se produce una pérdida de la ocupación efectivamente. Ahí hay un avance y un retroceso”.</w:t>
      </w:r>
    </w:p>
    <w:p w14:paraId="0AEBFA96" w14:textId="77777777" w:rsidR="005E2509" w:rsidRDefault="005E2509">
      <w:pPr>
        <w:tabs>
          <w:tab w:val="num" w:pos="720"/>
        </w:tabs>
        <w:ind w:left="360"/>
        <w:jc w:val="both"/>
        <w:rPr>
          <w:i/>
          <w:sz w:val="20"/>
        </w:rPr>
      </w:pPr>
    </w:p>
    <w:p w14:paraId="19F8FE79" w14:textId="77777777" w:rsidR="005E2509" w:rsidRDefault="005E2509">
      <w:pPr>
        <w:numPr>
          <w:ilvl w:val="0"/>
          <w:numId w:val="18"/>
        </w:numPr>
        <w:jc w:val="both"/>
        <w:rPr>
          <w:i/>
          <w:sz w:val="20"/>
        </w:rPr>
      </w:pPr>
      <w:r>
        <w:rPr>
          <w:sz w:val="20"/>
        </w:rPr>
        <w:t xml:space="preserve">El Sr. </w:t>
      </w:r>
      <w:r>
        <w:rPr>
          <w:b/>
          <w:sz w:val="20"/>
        </w:rPr>
        <w:t xml:space="preserve">Jorge Pinto </w:t>
      </w:r>
      <w:r>
        <w:rPr>
          <w:sz w:val="20"/>
        </w:rPr>
        <w:t xml:space="preserve">interviene señalando que: </w:t>
      </w:r>
      <w:r>
        <w:rPr>
          <w:i/>
          <w:sz w:val="20"/>
        </w:rPr>
        <w:t xml:space="preserve">“Yo creo que el proceso es a la vez mucho más complejo y también más simple. Complejo porque en realidad ese proceso todavía no ha sido del todo estudiado y simple porque hay un hito, de mi punto de vista relevante. Es el año 1852, cuando se crea la provincia de Arauco. La impresión que tengo es </w:t>
      </w:r>
      <w:proofErr w:type="gramStart"/>
      <w:r>
        <w:rPr>
          <w:i/>
          <w:sz w:val="20"/>
        </w:rPr>
        <w:t>que</w:t>
      </w:r>
      <w:proofErr w:type="gramEnd"/>
      <w:r>
        <w:rPr>
          <w:i/>
          <w:sz w:val="20"/>
        </w:rPr>
        <w:t xml:space="preserve"> hasta 1852 Chile, lo que llamamos hoy día Chile, hizo su historia mirando al norte, por </w:t>
      </w:r>
      <w:proofErr w:type="gramStart"/>
      <w:r>
        <w:rPr>
          <w:i/>
          <w:sz w:val="20"/>
        </w:rPr>
        <w:t>tanto</w:t>
      </w:r>
      <w:proofErr w:type="gramEnd"/>
      <w:r>
        <w:rPr>
          <w:i/>
          <w:sz w:val="20"/>
        </w:rPr>
        <w:t xml:space="preserve"> no interesó demasiado la Araucanía, a diferencia de lo que pasa en Argentina. Argentina hace su historia mirando hacia el sur, porque mientras Argentina se conecta a los mercados internacionales a través de las exportaciones de lana y carne, que obligan a ocupar lo que ellos denominan primero la Pampa Húmeda y luego el desierto, Chile está pensando básicamente en la incorporación o en la producción más bien del Valle Central y del Norte Chico que es lo que producen lo que los mercados requieren. Por tanto, el país o el Estado en formación no mira hacia la Araucanía todavía hasta el año ’52 y eso explica </w:t>
      </w:r>
      <w:proofErr w:type="gramStart"/>
      <w:r>
        <w:rPr>
          <w:i/>
          <w:sz w:val="20"/>
        </w:rPr>
        <w:t>que</w:t>
      </w:r>
      <w:proofErr w:type="gramEnd"/>
      <w:r>
        <w:rPr>
          <w:i/>
          <w:sz w:val="20"/>
        </w:rPr>
        <w:t xml:space="preserve"> en Chile, por ejemplo, nosotros hayamos tenido una guerra contra Perú y Bolivia el año ’36 y no contra los mapuches. En tanto Argentina está fundamentalmente avanzando hacia el sur. El Estado absolutamente consciente de esto buscó negociar con el pueblo mapuche y se establecen una serie de parlamentos. Molina hace referencia al parlamento que celebra Barnechea con </w:t>
      </w:r>
      <w:proofErr w:type="spellStart"/>
      <w:r>
        <w:rPr>
          <w:i/>
          <w:sz w:val="20"/>
        </w:rPr>
        <w:t>Mariluan</w:t>
      </w:r>
      <w:proofErr w:type="spellEnd"/>
      <w:r>
        <w:rPr>
          <w:i/>
          <w:sz w:val="20"/>
        </w:rPr>
        <w:t>, en realidad ese es un parlamento que comienza el año ’23, 1823, y que concluye el año ’25, un parlamento notable. Yo creo que ahí hay un trato entre 2 naciones, luego el Estado vuelve a parlamentar con los mapuches cuando empieza la guerra de la Confederación. De manera que ese es un período muy interesante, que además aparece tratado en las Constituciones, porque cuando se discute que es Chile, quienes son chilenos, el tema mapuche aparece reiteradamente. En la década del ’40 se sigue discutiendo, en la prensa se sigue discutiendo algunos informes, pero el Estado todavía no ha tomado la decisión de intervenir. Chile todavía no interviene en la Araucanía, eso ocurre a partir del año ’52 después del estudio que hace Balas, ese estudio que comentábamos hace un momento. Es un período interesante. Yo creo que de alguna manera viene tratado acá, no con la profundidad que a lo mejor se requiera, pero es interesante ese período”.</w:t>
      </w:r>
    </w:p>
    <w:p w14:paraId="0047215B" w14:textId="77777777" w:rsidR="005E2509" w:rsidRDefault="005E2509">
      <w:pPr>
        <w:ind w:left="720" w:firstLine="1417"/>
        <w:jc w:val="both"/>
        <w:rPr>
          <w:sz w:val="20"/>
        </w:rPr>
      </w:pPr>
    </w:p>
    <w:p w14:paraId="43D758C8" w14:textId="77777777" w:rsidR="005E2509" w:rsidRDefault="005E2509">
      <w:pPr>
        <w:pStyle w:val="BodyText"/>
        <w:numPr>
          <w:ilvl w:val="0"/>
          <w:numId w:val="18"/>
        </w:numPr>
        <w:rPr>
          <w:i/>
          <w:sz w:val="20"/>
        </w:rPr>
      </w:pPr>
      <w:r>
        <w:rPr>
          <w:sz w:val="20"/>
        </w:rPr>
        <w:t xml:space="preserve">La Sra. </w:t>
      </w:r>
      <w:r>
        <w:rPr>
          <w:b/>
          <w:sz w:val="20"/>
        </w:rPr>
        <w:t>Nancy Yánez</w:t>
      </w:r>
      <w:r>
        <w:rPr>
          <w:sz w:val="20"/>
        </w:rPr>
        <w:t xml:space="preserve">: </w:t>
      </w:r>
      <w:r>
        <w:rPr>
          <w:i/>
          <w:sz w:val="20"/>
        </w:rPr>
        <w:t xml:space="preserve">“Yo creo que efectivamente es un período que tiene bastantes particularidades, que van a determinar características bien especiales respecto a la constitución de la propiedad y respecto a la aplicación de las leyes indígenas en la zona y que es una característica que tiene algunas similitudes, no sólo en la parte de la frontera al sur del </w:t>
      </w:r>
      <w:proofErr w:type="spellStart"/>
      <w:r>
        <w:rPr>
          <w:i/>
          <w:sz w:val="20"/>
        </w:rPr>
        <w:t>Bíobío</w:t>
      </w:r>
      <w:proofErr w:type="spellEnd"/>
      <w:r>
        <w:rPr>
          <w:i/>
          <w:sz w:val="20"/>
        </w:rPr>
        <w:t xml:space="preserve"> hasta el Malleco, sino que también en términos legales tiene las mismas características en la zona </w:t>
      </w:r>
      <w:proofErr w:type="spellStart"/>
      <w:r>
        <w:rPr>
          <w:i/>
          <w:sz w:val="20"/>
        </w:rPr>
        <w:t>williche</w:t>
      </w:r>
      <w:proofErr w:type="spellEnd"/>
      <w:r>
        <w:rPr>
          <w:i/>
          <w:sz w:val="20"/>
        </w:rPr>
        <w:t xml:space="preserve">. Lo señalo un poco porque creo que nos permite y sería a lo mejor interesante que el documento diera cuenta de las particularidades que este proceso tiene en materia de constitución de la propiedad, en materia de pérdida del territorio mapuche y hacer sólo 2 observaciones”. </w:t>
      </w:r>
    </w:p>
    <w:p w14:paraId="3775B764" w14:textId="77777777" w:rsidR="005E2509" w:rsidRDefault="005E2509">
      <w:pPr>
        <w:pStyle w:val="BodyText"/>
        <w:rPr>
          <w:i/>
          <w:sz w:val="20"/>
        </w:rPr>
      </w:pPr>
    </w:p>
    <w:p w14:paraId="3A094B2C" w14:textId="77777777" w:rsidR="005E2509" w:rsidRDefault="005E2509">
      <w:pPr>
        <w:pStyle w:val="BodyText"/>
        <w:ind w:left="360"/>
        <w:rPr>
          <w:i/>
          <w:sz w:val="20"/>
        </w:rPr>
      </w:pPr>
      <w:r>
        <w:rPr>
          <w:i/>
          <w:sz w:val="20"/>
        </w:rPr>
        <w:lastRenderedPageBreak/>
        <w:t xml:space="preserve">“Una, recogiendo lo que decía Raúl [Molina], el proceso de infiltración, en lo que se traduce en términos de la propiedad, no cuenta con la presencia mapuche. O sea, si uno observa las alianzas que se dan en el proceso de las guerras civiles de la década de los ’50, da clara cuenta de que el pueblo mapuche se resistió a la consolidación de una propiedad en manos de los colonos, </w:t>
      </w:r>
      <w:proofErr w:type="spellStart"/>
      <w:r>
        <w:rPr>
          <w:i/>
          <w:sz w:val="20"/>
        </w:rPr>
        <w:t>aún</w:t>
      </w:r>
      <w:proofErr w:type="spellEnd"/>
      <w:r>
        <w:rPr>
          <w:i/>
          <w:sz w:val="20"/>
        </w:rPr>
        <w:t xml:space="preserve"> cuando hubiera aceptado relaciones vinculadas al comercio, que eran de alguna manera no sólo </w:t>
      </w:r>
      <w:proofErr w:type="gramStart"/>
      <w:r>
        <w:rPr>
          <w:i/>
          <w:sz w:val="20"/>
        </w:rPr>
        <w:t>aceptadas</w:t>
      </w:r>
      <w:proofErr w:type="gramEnd"/>
      <w:r>
        <w:rPr>
          <w:i/>
          <w:sz w:val="20"/>
        </w:rPr>
        <w:t xml:space="preserve"> sino que valorizadas por la sociedad mapuche, no así respecto a la propiedad. En el caso de la zona del </w:t>
      </w:r>
      <w:proofErr w:type="spellStart"/>
      <w:r>
        <w:rPr>
          <w:i/>
          <w:sz w:val="20"/>
        </w:rPr>
        <w:t>Bíobío</w:t>
      </w:r>
      <w:proofErr w:type="spellEnd"/>
      <w:r>
        <w:rPr>
          <w:i/>
          <w:sz w:val="20"/>
        </w:rPr>
        <w:t xml:space="preserve"> esto se demuestra en las alianzas de la época de la guerra civil y en el caso del pueblo </w:t>
      </w:r>
      <w:proofErr w:type="spellStart"/>
      <w:r>
        <w:rPr>
          <w:i/>
          <w:sz w:val="20"/>
        </w:rPr>
        <w:t>williche</w:t>
      </w:r>
      <w:proofErr w:type="spellEnd"/>
      <w:r>
        <w:rPr>
          <w:i/>
          <w:sz w:val="20"/>
        </w:rPr>
        <w:t xml:space="preserve"> yo creo que se traduce en los múltiples juicios que se dan respecto de la propiedad particular que ahí pretende constituirse”.</w:t>
      </w:r>
    </w:p>
    <w:p w14:paraId="1195BAA4" w14:textId="77777777" w:rsidR="005E2509" w:rsidRDefault="005E2509">
      <w:pPr>
        <w:ind w:left="720"/>
        <w:jc w:val="both"/>
        <w:rPr>
          <w:i/>
          <w:sz w:val="20"/>
        </w:rPr>
      </w:pPr>
    </w:p>
    <w:p w14:paraId="3825EF62" w14:textId="77777777" w:rsidR="005E2509" w:rsidRDefault="005E2509">
      <w:pPr>
        <w:ind w:left="360"/>
        <w:jc w:val="both"/>
        <w:rPr>
          <w:i/>
          <w:sz w:val="20"/>
        </w:rPr>
      </w:pPr>
      <w:r>
        <w:rPr>
          <w:i/>
          <w:sz w:val="20"/>
        </w:rPr>
        <w:t xml:space="preserve">“Y segundo, que creo que no es tan claro, si bien no hay un interés estratégico manifestado de la misma envergadura que tiene el norte probablemente, si hay una manifestación de una política de Estado tendiente a ir ocupando el territorio. Yo creo que en ese sentido es super interesante cómo el Estado de Chile aplica en ambos espacios territoriales un mecanismo de consolidar la propiedad particular, mediante la aplicación de la ley Freire de 1823, que en eso coincide con la época en que se empiezan a preparar las tratativas del Tratado de </w:t>
      </w:r>
      <w:proofErr w:type="spellStart"/>
      <w:r>
        <w:rPr>
          <w:i/>
          <w:sz w:val="20"/>
        </w:rPr>
        <w:t>Tapihue</w:t>
      </w:r>
      <w:proofErr w:type="spellEnd"/>
      <w:r>
        <w:rPr>
          <w:i/>
          <w:sz w:val="20"/>
        </w:rPr>
        <w:t xml:space="preserve">, por una parte, y por la otra, en la ausencia de normas de protección que en el caso de la Araucanía, entendiendo por ello las normas del proceso de erradicación de 1866 operan plenamente, ausencia total de normas de protección en este territorio hasta el año 1866, lo mismo ocurre en el territorio huilliche que se imponen las normas de protección sólo a partir de 1893, que favorecen el </w:t>
      </w:r>
      <w:proofErr w:type="spellStart"/>
      <w:r>
        <w:rPr>
          <w:i/>
          <w:sz w:val="20"/>
        </w:rPr>
        <w:t>laisse</w:t>
      </w:r>
      <w:proofErr w:type="spellEnd"/>
      <w:r>
        <w:rPr>
          <w:i/>
          <w:sz w:val="20"/>
        </w:rPr>
        <w:t xml:space="preserve"> </w:t>
      </w:r>
      <w:proofErr w:type="spellStart"/>
      <w:r>
        <w:rPr>
          <w:i/>
          <w:sz w:val="20"/>
        </w:rPr>
        <w:t>fair</w:t>
      </w:r>
      <w:proofErr w:type="spellEnd"/>
      <w:r>
        <w:rPr>
          <w:i/>
          <w:sz w:val="20"/>
        </w:rPr>
        <w:t>, y que desde esa perspectiva el Estado deja al libre arbitrio de los particulares la consolidación de una situación de usurpación que se traduce en la aplicación de la normativa privatista del derecho chileno como una primera avanzada a una política de Estado que se consolida previo al proceso de “pacificación de la Araucanía”. Entonces empiezan a converger varios cuerpos legales, el de 1823 que llama a constituir la propiedad indígena, las normas que reconocen la igualdad de derecho, 1913, 1919, que empiezan a tener plena vigencia a partir de la creación de la provincia de Arauco en la zona, pero que en el fondo facilitan esta consolidación de la propiedad privada y en  eso parece no ser un acto tan espontáneo por parte de los particulares sino que también ser una forma a través de la cual el estado permite avanzar fronteras en ese territorio”.</w:t>
      </w:r>
    </w:p>
    <w:p w14:paraId="225D5939" w14:textId="77777777" w:rsidR="005E2509" w:rsidRDefault="005E2509">
      <w:pPr>
        <w:jc w:val="both"/>
        <w:rPr>
          <w:sz w:val="20"/>
        </w:rPr>
      </w:pPr>
    </w:p>
    <w:p w14:paraId="72349248" w14:textId="77777777" w:rsidR="005E2509" w:rsidRDefault="005E2509">
      <w:pPr>
        <w:numPr>
          <w:ilvl w:val="0"/>
          <w:numId w:val="19"/>
        </w:numPr>
        <w:jc w:val="both"/>
        <w:rPr>
          <w:i/>
          <w:sz w:val="20"/>
        </w:rPr>
      </w:pPr>
      <w:r>
        <w:rPr>
          <w:sz w:val="20"/>
        </w:rPr>
        <w:t xml:space="preserve">El Sr. </w:t>
      </w:r>
      <w:r>
        <w:rPr>
          <w:b/>
          <w:sz w:val="20"/>
        </w:rPr>
        <w:t xml:space="preserve">Patricio Aylwin </w:t>
      </w:r>
      <w:r>
        <w:rPr>
          <w:sz w:val="20"/>
        </w:rPr>
        <w:t>pregunta</w:t>
      </w:r>
      <w:r>
        <w:rPr>
          <w:i/>
          <w:sz w:val="20"/>
        </w:rPr>
        <w:t xml:space="preserve">: “O </w:t>
      </w:r>
      <w:proofErr w:type="gramStart"/>
      <w:r>
        <w:rPr>
          <w:i/>
          <w:sz w:val="20"/>
        </w:rPr>
        <w:t>sea,¿</w:t>
      </w:r>
      <w:proofErr w:type="gramEnd"/>
      <w:r>
        <w:rPr>
          <w:i/>
          <w:sz w:val="20"/>
        </w:rPr>
        <w:t xml:space="preserve"> usted cree que fue una estrategia deliberada?”.</w:t>
      </w:r>
    </w:p>
    <w:p w14:paraId="65DCC54C" w14:textId="77777777" w:rsidR="005E2509" w:rsidRDefault="005E2509">
      <w:pPr>
        <w:jc w:val="both"/>
        <w:rPr>
          <w:sz w:val="20"/>
        </w:rPr>
      </w:pPr>
    </w:p>
    <w:p w14:paraId="6189D93D" w14:textId="77777777" w:rsidR="005E2509" w:rsidRDefault="005E2509">
      <w:pPr>
        <w:numPr>
          <w:ilvl w:val="0"/>
          <w:numId w:val="19"/>
        </w:numPr>
        <w:jc w:val="both"/>
        <w:rPr>
          <w:i/>
          <w:sz w:val="20"/>
        </w:rPr>
      </w:pPr>
      <w:r>
        <w:rPr>
          <w:sz w:val="20"/>
        </w:rPr>
        <w:t xml:space="preserve">La Sra. </w:t>
      </w:r>
      <w:r>
        <w:rPr>
          <w:b/>
          <w:sz w:val="20"/>
        </w:rPr>
        <w:t xml:space="preserve">Nancy Yánez </w:t>
      </w:r>
      <w:r>
        <w:rPr>
          <w:sz w:val="20"/>
        </w:rPr>
        <w:t xml:space="preserve">responde: </w:t>
      </w:r>
      <w:r>
        <w:rPr>
          <w:i/>
          <w:sz w:val="20"/>
        </w:rPr>
        <w:t>“Por lo menos coincide la misma estrategia en 2 zonas del territorio donde hay cierta pérdida, coincide con pérdida de autonomía mapuche producto de la infiltración o de dominación específica en el caso Valdivia, los procesos son tan homologables que coinciden en que hay un proceso de pérdida de autonomía en los hechos y, segundo, aplicación de la misma normativa legal unida a un proceso creciente de infiltración”.</w:t>
      </w:r>
    </w:p>
    <w:p w14:paraId="005FD0D5" w14:textId="77777777" w:rsidR="005E2509" w:rsidRDefault="005E2509">
      <w:pPr>
        <w:jc w:val="both"/>
        <w:rPr>
          <w:sz w:val="20"/>
        </w:rPr>
      </w:pPr>
    </w:p>
    <w:p w14:paraId="76DB1C6B" w14:textId="77777777" w:rsidR="005E2509" w:rsidRDefault="005E2509">
      <w:pPr>
        <w:pStyle w:val="Heading2"/>
        <w:numPr>
          <w:ilvl w:val="0"/>
          <w:numId w:val="19"/>
        </w:numPr>
        <w:jc w:val="both"/>
        <w:rPr>
          <w:sz w:val="20"/>
        </w:rPr>
      </w:pPr>
      <w:r>
        <w:rPr>
          <w:b w:val="0"/>
          <w:sz w:val="20"/>
        </w:rPr>
        <w:t xml:space="preserve">El Sr. </w:t>
      </w:r>
      <w:r>
        <w:rPr>
          <w:sz w:val="20"/>
        </w:rPr>
        <w:t xml:space="preserve">Patricio Aylwin </w:t>
      </w:r>
      <w:r>
        <w:rPr>
          <w:b w:val="0"/>
          <w:sz w:val="20"/>
        </w:rPr>
        <w:t>pregunta si acaso el Estado chileno, después de la independencia, ejerció soberanía de Valdivia hacia el sur.</w:t>
      </w:r>
    </w:p>
    <w:p w14:paraId="4EDE390C" w14:textId="77777777" w:rsidR="005E2509" w:rsidRDefault="005E2509">
      <w:pPr>
        <w:jc w:val="both"/>
        <w:rPr>
          <w:sz w:val="20"/>
        </w:rPr>
      </w:pPr>
    </w:p>
    <w:p w14:paraId="3E3F531B" w14:textId="77777777" w:rsidR="005E2509" w:rsidRDefault="005E2509">
      <w:pPr>
        <w:pStyle w:val="Heading2"/>
        <w:numPr>
          <w:ilvl w:val="0"/>
          <w:numId w:val="19"/>
        </w:numPr>
        <w:jc w:val="both"/>
        <w:rPr>
          <w:b w:val="0"/>
          <w:i/>
          <w:sz w:val="20"/>
        </w:rPr>
      </w:pPr>
      <w:r>
        <w:rPr>
          <w:b w:val="0"/>
          <w:sz w:val="20"/>
        </w:rPr>
        <w:t xml:space="preserve">La Sra. </w:t>
      </w:r>
      <w:r>
        <w:rPr>
          <w:sz w:val="20"/>
        </w:rPr>
        <w:t>Nancy Yánez</w:t>
      </w:r>
      <w:r>
        <w:rPr>
          <w:b w:val="0"/>
          <w:sz w:val="20"/>
        </w:rPr>
        <w:t xml:space="preserve"> responde: </w:t>
      </w:r>
      <w:r>
        <w:rPr>
          <w:b w:val="0"/>
          <w:i/>
          <w:sz w:val="20"/>
        </w:rPr>
        <w:t>“Yo creo que uno de los grandes temas es que el estado chileno no ejerce soberanía desde 1810”.</w:t>
      </w:r>
    </w:p>
    <w:p w14:paraId="1E64132B" w14:textId="77777777" w:rsidR="005E2509" w:rsidRDefault="005E2509">
      <w:pPr>
        <w:jc w:val="both"/>
        <w:rPr>
          <w:sz w:val="20"/>
        </w:rPr>
      </w:pPr>
    </w:p>
    <w:p w14:paraId="004022BB" w14:textId="77777777" w:rsidR="005E2509" w:rsidRDefault="005E2509">
      <w:pPr>
        <w:pStyle w:val="Heading2"/>
        <w:numPr>
          <w:ilvl w:val="0"/>
          <w:numId w:val="19"/>
        </w:numPr>
        <w:jc w:val="both"/>
        <w:rPr>
          <w:b w:val="0"/>
          <w:i/>
          <w:sz w:val="20"/>
        </w:rPr>
      </w:pPr>
      <w:r>
        <w:rPr>
          <w:b w:val="0"/>
          <w:sz w:val="20"/>
        </w:rPr>
        <w:lastRenderedPageBreak/>
        <w:t xml:space="preserve">El </w:t>
      </w:r>
      <w:r>
        <w:rPr>
          <w:sz w:val="20"/>
        </w:rPr>
        <w:t>Sr. Patricio Aylwin</w:t>
      </w:r>
      <w:r>
        <w:rPr>
          <w:b w:val="0"/>
          <w:sz w:val="20"/>
        </w:rPr>
        <w:t>:</w:t>
      </w:r>
      <w:r>
        <w:rPr>
          <w:sz w:val="20"/>
        </w:rPr>
        <w:t xml:space="preserve"> </w:t>
      </w:r>
      <w:r>
        <w:rPr>
          <w:b w:val="0"/>
          <w:i/>
          <w:sz w:val="20"/>
        </w:rPr>
        <w:t>“Desde 1810 no. La independencia se viene a producir en 1818, cuando O’Higgins se preocupa tanto de incorporar al mapuche a la sociedad chilena y se preocupa tanto en su vida, piensa en Magallanes y muere, según se dice, pensando en el Cabo de Hornos o en Magallanes. Dicen que la última palabra que pronunció fue Magallanes. Él entiende que Chile es todo lo que hoy día llamamos Chile, probablemente no todo hacia el norte, porque la verdad es que Chile empezaba en Antofagasta (...) por lo menos hasta Magallanes. Su visión es eso. Yo creo que los libertadores en general y la gente lo entendía así, sabía que había un problema que estaba interrumpido el territorio chileno, pero nunca las definiciones de límite de Chile nunca fueron, como que le sacaron un poco el cuerpo al problema. Pero siempre se afirmó que Chile llegaba hasta el Cabo de Hornos o algo parecido. ¿No es así profesor?”.</w:t>
      </w:r>
    </w:p>
    <w:p w14:paraId="378105B3" w14:textId="77777777" w:rsidR="005E2509" w:rsidRDefault="005E2509">
      <w:pPr>
        <w:jc w:val="both"/>
        <w:rPr>
          <w:sz w:val="20"/>
        </w:rPr>
      </w:pPr>
    </w:p>
    <w:p w14:paraId="6BC46C7B" w14:textId="77777777" w:rsidR="005E2509" w:rsidRDefault="005E2509">
      <w:pPr>
        <w:numPr>
          <w:ilvl w:val="0"/>
          <w:numId w:val="19"/>
        </w:numPr>
        <w:jc w:val="both"/>
        <w:rPr>
          <w:sz w:val="20"/>
        </w:rPr>
      </w:pPr>
      <w:r>
        <w:rPr>
          <w:sz w:val="20"/>
        </w:rPr>
        <w:t xml:space="preserve">El Sr. </w:t>
      </w:r>
      <w:r>
        <w:rPr>
          <w:b/>
          <w:sz w:val="20"/>
        </w:rPr>
        <w:t xml:space="preserve">Jorge Pinto </w:t>
      </w:r>
      <w:r>
        <w:rPr>
          <w:sz w:val="20"/>
        </w:rPr>
        <w:t>interviene señalando que aquello no es tan claro.</w:t>
      </w:r>
    </w:p>
    <w:p w14:paraId="6982ABB5" w14:textId="77777777" w:rsidR="005E2509" w:rsidRDefault="005E2509">
      <w:pPr>
        <w:jc w:val="both"/>
        <w:rPr>
          <w:sz w:val="20"/>
        </w:rPr>
      </w:pPr>
    </w:p>
    <w:p w14:paraId="550236DD" w14:textId="77777777" w:rsidR="005E2509" w:rsidRDefault="005E2509">
      <w:pPr>
        <w:numPr>
          <w:ilvl w:val="0"/>
          <w:numId w:val="20"/>
        </w:numPr>
        <w:jc w:val="both"/>
        <w:rPr>
          <w:i/>
          <w:sz w:val="20"/>
        </w:rPr>
      </w:pPr>
      <w:r>
        <w:rPr>
          <w:sz w:val="20"/>
        </w:rPr>
        <w:t xml:space="preserve">El Sr. </w:t>
      </w:r>
      <w:r>
        <w:rPr>
          <w:b/>
          <w:sz w:val="20"/>
        </w:rPr>
        <w:t xml:space="preserve">Armando de Ramón </w:t>
      </w:r>
      <w:r>
        <w:rPr>
          <w:sz w:val="20"/>
        </w:rPr>
        <w:t xml:space="preserve">se hace parte de la discusión señalando que: </w:t>
      </w:r>
      <w:r>
        <w:rPr>
          <w:i/>
          <w:sz w:val="20"/>
        </w:rPr>
        <w:t>“En las constituciones desde 1818 en adelante hasta la del ’33 se habla precisamente que se extiende hasta – ese ‘hasta’ le hizo mucho daño a Chile-  hasta el Cabo de Hornos.</w:t>
      </w:r>
    </w:p>
    <w:p w14:paraId="50FF9CA4" w14:textId="77777777" w:rsidR="005E2509" w:rsidRDefault="005E2509">
      <w:pPr>
        <w:pStyle w:val="Heading2"/>
        <w:numPr>
          <w:ilvl w:val="0"/>
          <w:numId w:val="20"/>
        </w:numPr>
        <w:rPr>
          <w:b w:val="0"/>
          <w:i/>
          <w:sz w:val="20"/>
        </w:rPr>
      </w:pPr>
      <w:r>
        <w:rPr>
          <w:b w:val="0"/>
          <w:sz w:val="20"/>
        </w:rPr>
        <w:t xml:space="preserve">El Sr. </w:t>
      </w:r>
      <w:r>
        <w:rPr>
          <w:sz w:val="20"/>
        </w:rPr>
        <w:t>Patricio Aylwin</w:t>
      </w:r>
      <w:r>
        <w:rPr>
          <w:b w:val="0"/>
          <w:sz w:val="20"/>
        </w:rPr>
        <w:t>:</w:t>
      </w:r>
      <w:r>
        <w:rPr>
          <w:sz w:val="20"/>
        </w:rPr>
        <w:t xml:space="preserve"> </w:t>
      </w:r>
      <w:r>
        <w:rPr>
          <w:b w:val="0"/>
          <w:sz w:val="20"/>
        </w:rPr>
        <w:t>“</w:t>
      </w:r>
      <w:r>
        <w:rPr>
          <w:b w:val="0"/>
          <w:i/>
          <w:sz w:val="20"/>
        </w:rPr>
        <w:t>Claro, eso es lo que yo tengo entendido.”</w:t>
      </w:r>
    </w:p>
    <w:p w14:paraId="7929300B" w14:textId="77777777" w:rsidR="005E2509" w:rsidRDefault="005E2509">
      <w:pPr>
        <w:jc w:val="both"/>
        <w:rPr>
          <w:sz w:val="20"/>
        </w:rPr>
      </w:pPr>
    </w:p>
    <w:p w14:paraId="3C25087D" w14:textId="77777777" w:rsidR="005E2509" w:rsidRDefault="005E2509">
      <w:pPr>
        <w:pStyle w:val="Heading2"/>
        <w:numPr>
          <w:ilvl w:val="0"/>
          <w:numId w:val="20"/>
        </w:numPr>
        <w:jc w:val="both"/>
        <w:rPr>
          <w:b w:val="0"/>
          <w:i/>
          <w:sz w:val="20"/>
        </w:rPr>
      </w:pPr>
      <w:r>
        <w:rPr>
          <w:b w:val="0"/>
          <w:sz w:val="20"/>
        </w:rPr>
        <w:t xml:space="preserve">El </w:t>
      </w:r>
      <w:r>
        <w:rPr>
          <w:sz w:val="20"/>
        </w:rPr>
        <w:t>Sr. Jorge Pinto</w:t>
      </w:r>
      <w:r>
        <w:rPr>
          <w:b w:val="0"/>
          <w:sz w:val="20"/>
        </w:rPr>
        <w:t>:</w:t>
      </w:r>
      <w:r>
        <w:rPr>
          <w:sz w:val="20"/>
        </w:rPr>
        <w:t xml:space="preserve"> </w:t>
      </w:r>
      <w:r>
        <w:rPr>
          <w:b w:val="0"/>
          <w:i/>
          <w:sz w:val="20"/>
        </w:rPr>
        <w:t>“La verdad es que si uno se introduce al debate de esta constitución; para mí la constitución más interesante es la del ’28 porque esa constitución es la base de la del ’33 y la del ’25 es la reforma del ’33. Y Cuando uno se introduce en los debates no es tan claro esto. Por ejemplo, se preguntan qué va a pasar con el territorio mapuche, qué va a pasar con los chilotes, preguntas reiteradas que se hacen los legisladores y la verdad es que el debate no se clausuró el año ’28 y el año ’33(...), los textos son más que elocuentes don Patricio [Aylwin], los textos dan cuenta de cómo se discutían estas constituciones”.</w:t>
      </w:r>
    </w:p>
    <w:p w14:paraId="73C36BDD" w14:textId="77777777" w:rsidR="005E2509" w:rsidRDefault="005E2509">
      <w:pPr>
        <w:jc w:val="both"/>
        <w:rPr>
          <w:sz w:val="20"/>
        </w:rPr>
      </w:pPr>
    </w:p>
    <w:p w14:paraId="2B0DEFED" w14:textId="77777777" w:rsidR="005E2509" w:rsidRDefault="005E2509">
      <w:pPr>
        <w:pStyle w:val="Heading2"/>
        <w:numPr>
          <w:ilvl w:val="0"/>
          <w:numId w:val="20"/>
        </w:numPr>
        <w:jc w:val="both"/>
        <w:rPr>
          <w:b w:val="0"/>
          <w:i/>
          <w:sz w:val="20"/>
        </w:rPr>
      </w:pPr>
      <w:r>
        <w:rPr>
          <w:b w:val="0"/>
          <w:sz w:val="20"/>
        </w:rPr>
        <w:t xml:space="preserve">El Sr. </w:t>
      </w:r>
      <w:r>
        <w:rPr>
          <w:sz w:val="20"/>
        </w:rPr>
        <w:t>Patricio Aylwin</w:t>
      </w:r>
      <w:r>
        <w:rPr>
          <w:b w:val="0"/>
          <w:sz w:val="20"/>
        </w:rPr>
        <w:t xml:space="preserve">: </w:t>
      </w:r>
      <w:r>
        <w:rPr>
          <w:b w:val="0"/>
          <w:i/>
          <w:sz w:val="20"/>
        </w:rPr>
        <w:t>“El texto señala el Cabo de Hornos como (...)”</w:t>
      </w:r>
    </w:p>
    <w:p w14:paraId="50BA2DA4" w14:textId="77777777" w:rsidR="005E2509" w:rsidRDefault="005E2509">
      <w:pPr>
        <w:jc w:val="both"/>
        <w:rPr>
          <w:sz w:val="20"/>
        </w:rPr>
      </w:pPr>
    </w:p>
    <w:p w14:paraId="1175BE8E" w14:textId="77777777" w:rsidR="005E2509" w:rsidRDefault="005E2509">
      <w:pPr>
        <w:numPr>
          <w:ilvl w:val="0"/>
          <w:numId w:val="20"/>
        </w:numPr>
        <w:jc w:val="both"/>
        <w:rPr>
          <w:i/>
          <w:sz w:val="20"/>
        </w:rPr>
      </w:pPr>
      <w:r>
        <w:rPr>
          <w:sz w:val="20"/>
        </w:rPr>
        <w:t>El Sr.</w:t>
      </w:r>
      <w:r>
        <w:rPr>
          <w:b/>
          <w:sz w:val="20"/>
        </w:rPr>
        <w:t xml:space="preserve"> Jorge Pinto</w:t>
      </w:r>
      <w:r>
        <w:rPr>
          <w:sz w:val="20"/>
        </w:rPr>
        <w:t>:</w:t>
      </w:r>
      <w:r>
        <w:rPr>
          <w:b/>
          <w:sz w:val="20"/>
        </w:rPr>
        <w:t xml:space="preserve"> </w:t>
      </w:r>
      <w:r>
        <w:rPr>
          <w:i/>
          <w:sz w:val="20"/>
        </w:rPr>
        <w:t xml:space="preserve">“No recuerdo exactamente cuál es el tenor del artículo 1º, debe ser ese. Pero en realidad están también los otros documentos que tienen tanto valor como la constitución, los debates de las comisiones constituyentes tienen tanto valor jurídico porque sientan precedentes y, por lo tanto, esos precedentes dan cuenta de la enorme complejidad </w:t>
      </w:r>
      <w:proofErr w:type="gramStart"/>
      <w:r>
        <w:rPr>
          <w:i/>
          <w:sz w:val="20"/>
        </w:rPr>
        <w:t>de(</w:t>
      </w:r>
      <w:proofErr w:type="gramEnd"/>
      <w:r>
        <w:rPr>
          <w:i/>
          <w:sz w:val="20"/>
        </w:rPr>
        <w:t>…)”</w:t>
      </w:r>
    </w:p>
    <w:p w14:paraId="6D1BF61F" w14:textId="77777777" w:rsidR="005E2509" w:rsidRDefault="005E2509">
      <w:pPr>
        <w:pStyle w:val="Heading2"/>
        <w:rPr>
          <w:i/>
          <w:sz w:val="20"/>
        </w:rPr>
      </w:pPr>
    </w:p>
    <w:p w14:paraId="64BDE75D" w14:textId="77777777" w:rsidR="005E2509" w:rsidRDefault="005E2509">
      <w:pPr>
        <w:pStyle w:val="Heading2"/>
        <w:numPr>
          <w:ilvl w:val="0"/>
          <w:numId w:val="20"/>
        </w:numPr>
        <w:jc w:val="both"/>
        <w:rPr>
          <w:b w:val="0"/>
          <w:i/>
          <w:sz w:val="20"/>
        </w:rPr>
      </w:pPr>
      <w:r>
        <w:rPr>
          <w:b w:val="0"/>
          <w:sz w:val="20"/>
        </w:rPr>
        <w:t xml:space="preserve">El Sr. </w:t>
      </w:r>
      <w:r>
        <w:rPr>
          <w:sz w:val="20"/>
        </w:rPr>
        <w:t>Patricio Aylwin</w:t>
      </w:r>
      <w:r>
        <w:rPr>
          <w:b w:val="0"/>
          <w:sz w:val="20"/>
        </w:rPr>
        <w:t xml:space="preserve">: </w:t>
      </w:r>
      <w:r>
        <w:rPr>
          <w:b w:val="0"/>
          <w:i/>
          <w:sz w:val="20"/>
        </w:rPr>
        <w:t xml:space="preserve">“Perdón. El primer elemento de interpretación de la ley es el texto literal y no se podrá contra el tenor literal invocar otro a pretexto de consultar su espíritu. Dice expresamente en las normas sobre la interpretación de la ley. Entonces, lo primero es el tenor literal”. </w:t>
      </w:r>
    </w:p>
    <w:p w14:paraId="6461CE66" w14:textId="77777777" w:rsidR="005E2509" w:rsidRDefault="005E2509">
      <w:pPr>
        <w:jc w:val="both"/>
        <w:rPr>
          <w:sz w:val="20"/>
        </w:rPr>
      </w:pPr>
    </w:p>
    <w:p w14:paraId="17380350" w14:textId="77777777" w:rsidR="005E2509" w:rsidRDefault="005E2509">
      <w:pPr>
        <w:pStyle w:val="BodyTextIndent"/>
        <w:ind w:left="360" w:firstLine="0"/>
        <w:rPr>
          <w:rFonts w:ascii="Arial" w:hAnsi="Arial"/>
          <w:i/>
          <w:sz w:val="20"/>
        </w:rPr>
      </w:pPr>
      <w:r>
        <w:rPr>
          <w:rFonts w:ascii="Arial" w:hAnsi="Arial"/>
          <w:i/>
          <w:sz w:val="20"/>
          <w:lang w:val="es-CL"/>
        </w:rPr>
        <w:t>“</w:t>
      </w:r>
      <w:r>
        <w:rPr>
          <w:rFonts w:ascii="Arial" w:hAnsi="Arial"/>
          <w:i/>
          <w:sz w:val="20"/>
        </w:rPr>
        <w:t xml:space="preserve">Partiendo de ese supuesto yo he entendido, yo no he revisado todos los textos </w:t>
      </w:r>
      <w:proofErr w:type="gramStart"/>
      <w:r>
        <w:rPr>
          <w:rFonts w:ascii="Arial" w:hAnsi="Arial"/>
          <w:i/>
          <w:sz w:val="20"/>
        </w:rPr>
        <w:t>constitucionales</w:t>
      </w:r>
      <w:proofErr w:type="gramEnd"/>
      <w:r>
        <w:rPr>
          <w:rFonts w:ascii="Arial" w:hAnsi="Arial"/>
          <w:i/>
          <w:sz w:val="20"/>
        </w:rPr>
        <w:t xml:space="preserve"> pero he leído que en las distintas constituciones se afirmó que Chile llegaba hasta el Cabo de Hornos, o el límite sur era el Cabo de Hornos y no se abordó el problema de este espacio que sería ajeno, y que interrumpiría o partiría el territorio nacional”.</w:t>
      </w:r>
    </w:p>
    <w:p w14:paraId="5AE3C8E3" w14:textId="77777777" w:rsidR="005E2509" w:rsidRDefault="005E2509">
      <w:pPr>
        <w:ind w:left="720"/>
        <w:jc w:val="both"/>
        <w:rPr>
          <w:i/>
          <w:sz w:val="20"/>
        </w:rPr>
      </w:pPr>
    </w:p>
    <w:p w14:paraId="6F9E8879" w14:textId="77777777" w:rsidR="005E2509" w:rsidRDefault="005E2509">
      <w:pPr>
        <w:pStyle w:val="BodyText"/>
        <w:ind w:left="360"/>
        <w:rPr>
          <w:i/>
          <w:sz w:val="20"/>
        </w:rPr>
      </w:pPr>
      <w:r>
        <w:rPr>
          <w:i/>
          <w:sz w:val="20"/>
        </w:rPr>
        <w:t xml:space="preserve">“¿Por qué estoy planteando estas cosas? Porque yo creo que es importante y nos da más solidez que no rehuyamos aspectos que nos pueden lanzar, nosotros vamos a hacer un informe de verdad histórica y decimos una cosa en nuestro informe y al día siguiente empiezan a aportillarnos y a decir: Mire estos señores se las dan </w:t>
      </w:r>
      <w:proofErr w:type="gramStart"/>
      <w:r>
        <w:rPr>
          <w:i/>
          <w:sz w:val="20"/>
        </w:rPr>
        <w:t>historiadores</w:t>
      </w:r>
      <w:proofErr w:type="gramEnd"/>
      <w:r>
        <w:rPr>
          <w:i/>
          <w:sz w:val="20"/>
        </w:rPr>
        <w:t xml:space="preserve"> pero es que la verdad histórica no es ésta, y entonces este informe falla por su base y nos aportillan el informe. Yo creo que no podemos sacarle el cuerpo a este tipo de problemas”.</w:t>
      </w:r>
    </w:p>
    <w:p w14:paraId="2FE68C42" w14:textId="77777777" w:rsidR="005E2509" w:rsidRDefault="005E2509">
      <w:pPr>
        <w:ind w:left="360"/>
        <w:jc w:val="both"/>
        <w:rPr>
          <w:i/>
          <w:sz w:val="20"/>
        </w:rPr>
      </w:pPr>
    </w:p>
    <w:p w14:paraId="3A9F9505" w14:textId="77777777" w:rsidR="005E2509" w:rsidRDefault="005E2509">
      <w:pPr>
        <w:ind w:left="360"/>
        <w:jc w:val="both"/>
        <w:rPr>
          <w:i/>
          <w:sz w:val="20"/>
        </w:rPr>
      </w:pPr>
      <w:r>
        <w:rPr>
          <w:i/>
          <w:sz w:val="20"/>
        </w:rPr>
        <w:t xml:space="preserve">“Otro aspecto que yo quisiera considerar y es lo último. Yo les confieso que he venido a tomar conciencia del tema que estamos abordando prácticamente en mi campaña presidencial. Ahí tuve varias reuniones con dirigentes que conversaron conmigo y asesores míos me empezaron a ilustrar, yo vine a tomar conciencia de este problema. Porque curiosamente, y esto que me pasó a mí le puede pasar a mucha otra gente de buena fe, yo tenía la visión de que el Estado chileno se había </w:t>
      </w:r>
      <w:r>
        <w:rPr>
          <w:i/>
          <w:sz w:val="20"/>
        </w:rPr>
        <w:lastRenderedPageBreak/>
        <w:t xml:space="preserve">preocupado mucho del pueblo mapuche y por qué. Porque en Derecho yo era un alumno aplicado y es probable que muchos de mis compañeros no se hayan dado cuenta de eso en ese tiempo, pero en derecho industrial y agrícola a nosotros nos enseñaban las leyes sobre propiedad austral y las leyes que se dictaron para resolver los problemas territoriales y las leyes sobre tribunales indígenas y el protector de indígenas. Entonces uno veía un espíritu de dictar leyes que aparentemente, por lo menos, es la visión que yo me formé cuando estudié eso, se habían dictado precisamente para proteger a los indígenas de la codicia de chilenos o extranjeros que llegaran a apropiarse de sus tierras. Aparte de eso, por casualidad, en mis lecturas yo había leído memorias o informes o textos de algunos caballeros que fueron jueces de indios y que se quejaban de la mala fe de los litigantes chilenos y de lo difícil que le era su labor, pero que claramente aparecían como grandes defensores en su función de jueces de los indígenas”. </w:t>
      </w:r>
    </w:p>
    <w:p w14:paraId="1724C0E1" w14:textId="77777777" w:rsidR="005E2509" w:rsidRDefault="005E2509">
      <w:pPr>
        <w:ind w:left="720"/>
        <w:jc w:val="both"/>
        <w:rPr>
          <w:i/>
          <w:sz w:val="20"/>
        </w:rPr>
      </w:pPr>
    </w:p>
    <w:p w14:paraId="780825F7" w14:textId="77777777" w:rsidR="005E2509" w:rsidRDefault="005E2509">
      <w:pPr>
        <w:ind w:left="360"/>
        <w:jc w:val="both"/>
        <w:rPr>
          <w:i/>
          <w:sz w:val="20"/>
        </w:rPr>
      </w:pPr>
      <w:r>
        <w:rPr>
          <w:i/>
          <w:sz w:val="20"/>
        </w:rPr>
        <w:t xml:space="preserve">“A dónde voy con esto. Hay una tendencia, muy explicable, de identificar a toda la sociedad chilena o a todo el mundo influyente chileno, a mediados del siglo XIX, como con la posición del señor que escribía en El Mercurio, Bunster. Bunster escribía en El Mercurio, le compró las tierras a los </w:t>
      </w:r>
      <w:proofErr w:type="spellStart"/>
      <w:r>
        <w:rPr>
          <w:i/>
          <w:sz w:val="20"/>
        </w:rPr>
        <w:t>pewenches</w:t>
      </w:r>
      <w:proofErr w:type="spellEnd"/>
      <w:r>
        <w:rPr>
          <w:i/>
          <w:sz w:val="20"/>
        </w:rPr>
        <w:t>, se convirtió en dueño de gran parte de ese sector, hasta hace poco la familia Bunster era dueña de toda la zona cerca de la precordillera, la zona de Ralco. En toda esa zona estaban grandes extensiones, toda la zona era de los Bunster. Yo entiendo, leyendo un poco los debates, y leyendo las reflexiones de alguna gente, que hubo mucha gente en ese período que tenía peso; jueces, defensores de indios, abogados, magistrados. Creo, por ejemplo, que don Antonio Varas era un hombre que partió o tuvo un tiempo un cargo en Concepción, tuvo que ver algo con los indígenas. Y eran claramente partidario de protegerlos, de considerarlos, de reconocerles sus derechos. Sin embargo, aparece una legislación hecha como para aplastarlos y comérselos, el Goliat frente a David. No aparece nadie en la sociedad chilena que tenga comprensión. Creo que eso no resulta justo ni resulta equitativo, ni real; creo que indudablemente que hubo gente que su egoísmo, que hubo otros que por su visión militar o geopolítica tenían una posición agresiva, pero hubo otros que tuvieron una posición o aceptaron estas leyes entendiendo; por ejemplo, los tribunales de indios se crearon con un buen espíritu, no resultaron, pero eso es otra cosa. Yo noto un poco que el texto es como los buenos y los malos. Aquí, todo el Estado Mayor de este país, todos los que dirigieron el país entre los años ’40 y hasta que terminó la ocupación, eran malos. Yo creo que eso, desde luego, no es cierto y, segundo, creo que le resta fuerza a nuestra argumentación si de alguna manera aparece haciendo suya esa tesis”.</w:t>
      </w:r>
    </w:p>
    <w:p w14:paraId="6BA577B4" w14:textId="77777777" w:rsidR="005E2509" w:rsidRDefault="005E2509">
      <w:pPr>
        <w:ind w:left="720"/>
        <w:jc w:val="both"/>
        <w:rPr>
          <w:i/>
          <w:sz w:val="20"/>
        </w:rPr>
      </w:pPr>
    </w:p>
    <w:p w14:paraId="45EE21B6" w14:textId="77777777" w:rsidR="005E2509" w:rsidRDefault="005E2509">
      <w:pPr>
        <w:ind w:left="360"/>
        <w:jc w:val="both"/>
        <w:rPr>
          <w:i/>
          <w:sz w:val="20"/>
        </w:rPr>
      </w:pPr>
      <w:r>
        <w:rPr>
          <w:i/>
          <w:sz w:val="20"/>
        </w:rPr>
        <w:t xml:space="preserve">No sé si soy claro. Eso me preocupa, yo quiero que el documento que nosotros tengamos tenga no sólo fuerza de por </w:t>
      </w:r>
      <w:proofErr w:type="gramStart"/>
      <w:r>
        <w:rPr>
          <w:i/>
          <w:sz w:val="20"/>
        </w:rPr>
        <w:t>sí</w:t>
      </w:r>
      <w:proofErr w:type="gramEnd"/>
      <w:r>
        <w:rPr>
          <w:i/>
          <w:sz w:val="20"/>
        </w:rPr>
        <w:t xml:space="preserve"> sino que incluso a los más reacios le haga fuerza”.</w:t>
      </w:r>
    </w:p>
    <w:p w14:paraId="5B901D8E" w14:textId="77777777" w:rsidR="005E2509" w:rsidRDefault="005E2509">
      <w:pPr>
        <w:ind w:left="360"/>
        <w:jc w:val="both"/>
        <w:rPr>
          <w:i/>
          <w:sz w:val="20"/>
        </w:rPr>
      </w:pPr>
    </w:p>
    <w:p w14:paraId="42CAB3A4" w14:textId="77777777" w:rsidR="005E2509" w:rsidRDefault="005E2509">
      <w:pPr>
        <w:pStyle w:val="Heading2"/>
        <w:numPr>
          <w:ilvl w:val="0"/>
          <w:numId w:val="21"/>
        </w:numPr>
        <w:jc w:val="both"/>
        <w:rPr>
          <w:b w:val="0"/>
          <w:i/>
          <w:sz w:val="20"/>
        </w:rPr>
      </w:pPr>
      <w:r>
        <w:rPr>
          <w:b w:val="0"/>
          <w:sz w:val="20"/>
        </w:rPr>
        <w:t>El</w:t>
      </w:r>
      <w:r>
        <w:rPr>
          <w:sz w:val="20"/>
        </w:rPr>
        <w:t xml:space="preserve"> Sr. Raúl Molina </w:t>
      </w:r>
      <w:r>
        <w:rPr>
          <w:b w:val="0"/>
          <w:sz w:val="20"/>
        </w:rPr>
        <w:t>señala:</w:t>
      </w:r>
      <w:r>
        <w:rPr>
          <w:sz w:val="20"/>
        </w:rPr>
        <w:t xml:space="preserve"> </w:t>
      </w:r>
      <w:r>
        <w:rPr>
          <w:b w:val="0"/>
          <w:i/>
          <w:sz w:val="20"/>
        </w:rPr>
        <w:t>“Me parece relevante hacer lo que usted está señalando. Creo que hay hechos que son indesmentibles. Hay una ocupación militar, existe corrida de frontera, hay una ley de la república que así lo establece y hay mecanismos por los cuales se sanciona el proceso de usurpación de tierras. Qu</w:t>
      </w:r>
      <w:r>
        <w:rPr>
          <w:sz w:val="20"/>
        </w:rPr>
        <w:t xml:space="preserve">e </w:t>
      </w:r>
      <w:r>
        <w:rPr>
          <w:b w:val="0"/>
          <w:i/>
          <w:sz w:val="20"/>
        </w:rPr>
        <w:t xml:space="preserve">hay personas </w:t>
      </w:r>
      <w:proofErr w:type="gramStart"/>
      <w:r>
        <w:rPr>
          <w:b w:val="0"/>
          <w:i/>
          <w:sz w:val="20"/>
        </w:rPr>
        <w:t>que</w:t>
      </w:r>
      <w:proofErr w:type="gramEnd"/>
      <w:r>
        <w:rPr>
          <w:b w:val="0"/>
          <w:i/>
          <w:sz w:val="20"/>
        </w:rPr>
        <w:t xml:space="preserve"> en su momento, y que contemporáneamente están señalando que eso no es posible, y que están denunciando esas irregularidades, creo que deberíamos colocarlo, pero que no la evitan, que no terminan, que no la paran, que no la concluyen. O sea, concreto, todos los intendentes de Valdivia envían numerosas cartas al </w:t>
      </w:r>
      <w:proofErr w:type="gramStart"/>
      <w:r>
        <w:rPr>
          <w:b w:val="0"/>
          <w:i/>
          <w:sz w:val="20"/>
        </w:rPr>
        <w:t>Presidente</w:t>
      </w:r>
      <w:proofErr w:type="gramEnd"/>
      <w:r>
        <w:rPr>
          <w:b w:val="0"/>
          <w:i/>
          <w:sz w:val="20"/>
        </w:rPr>
        <w:t xml:space="preserve"> de la República señalándole las formas de cómo se ocupan, o cómo se usurpan las tierras; quemas de </w:t>
      </w:r>
      <w:proofErr w:type="spellStart"/>
      <w:r>
        <w:rPr>
          <w:b w:val="0"/>
          <w:i/>
          <w:sz w:val="20"/>
        </w:rPr>
        <w:t>rukas</w:t>
      </w:r>
      <w:proofErr w:type="spellEnd"/>
      <w:r>
        <w:rPr>
          <w:b w:val="0"/>
          <w:i/>
          <w:sz w:val="20"/>
        </w:rPr>
        <w:t>, asesinatos, quema de correos, secuestros, etc., pero no evita que se constituya la propiedad. Por otro lado, tenemos una sentencia de la Corte de Apelaciones de Valdivia que deja sin efecto en 1900 las leyes de protección indígena”.</w:t>
      </w:r>
    </w:p>
    <w:p w14:paraId="755A795C" w14:textId="77777777" w:rsidR="005E2509" w:rsidRDefault="005E2509">
      <w:pPr>
        <w:ind w:left="360"/>
        <w:jc w:val="both"/>
        <w:rPr>
          <w:i/>
          <w:sz w:val="20"/>
        </w:rPr>
      </w:pPr>
    </w:p>
    <w:p w14:paraId="2AEEB602" w14:textId="77777777" w:rsidR="005E2509" w:rsidRDefault="005E2509">
      <w:pPr>
        <w:ind w:left="360"/>
        <w:jc w:val="both"/>
        <w:rPr>
          <w:i/>
          <w:sz w:val="20"/>
        </w:rPr>
      </w:pPr>
      <w:r>
        <w:rPr>
          <w:i/>
          <w:sz w:val="20"/>
        </w:rPr>
        <w:t xml:space="preserve">“Esas son las contradicciones. Hay personas que uno podría valorar, por ejemplo, también la acción del Congreso de 1907 de Panguipulli se hace al amparo también de la iglesia. Y el Parlamento de Coz </w:t>
      </w:r>
      <w:proofErr w:type="spellStart"/>
      <w:r>
        <w:rPr>
          <w:i/>
          <w:sz w:val="20"/>
        </w:rPr>
        <w:t>Coz</w:t>
      </w:r>
      <w:proofErr w:type="spellEnd"/>
      <w:r>
        <w:rPr>
          <w:i/>
          <w:sz w:val="20"/>
        </w:rPr>
        <w:t xml:space="preserve">, son las denuncias, un parlamento mapuche, las denuncias de usurpación al amparo de la iglesia. Eso es cierto y yo creo que habría que colocarlo. Porque yo siento que efectivamente es así. Lo que pasa es que eso no evita, y a lo mejor lo que hace el texto de alguna manera es constatar aquello que permaneció y que terminó, pero que en ese proceso indiscutiblemente que hubo mucha </w:t>
      </w:r>
      <w:r>
        <w:rPr>
          <w:i/>
          <w:sz w:val="20"/>
        </w:rPr>
        <w:lastRenderedPageBreak/>
        <w:t>gente que se opuso. Es más, el propio Cornelio Saavedra hace destituir a notarios que permiten la constitución fraudulenta de la propiedad, pero no evita que se haya constituido la propiedad. Y ese es el tema”.</w:t>
      </w:r>
    </w:p>
    <w:p w14:paraId="22C940AC" w14:textId="77777777" w:rsidR="005E2509" w:rsidRDefault="005E2509">
      <w:pPr>
        <w:pStyle w:val="Heading2"/>
        <w:numPr>
          <w:ilvl w:val="0"/>
          <w:numId w:val="21"/>
        </w:numPr>
        <w:jc w:val="both"/>
        <w:rPr>
          <w:b w:val="0"/>
          <w:i/>
          <w:sz w:val="20"/>
        </w:rPr>
      </w:pPr>
      <w:r>
        <w:rPr>
          <w:b w:val="0"/>
          <w:sz w:val="20"/>
        </w:rPr>
        <w:t xml:space="preserve">El Sr. </w:t>
      </w:r>
      <w:r>
        <w:rPr>
          <w:sz w:val="20"/>
        </w:rPr>
        <w:t>Patricio Aylwin</w:t>
      </w:r>
      <w:r>
        <w:rPr>
          <w:b w:val="0"/>
          <w:sz w:val="20"/>
        </w:rPr>
        <w:t>:</w:t>
      </w:r>
      <w:r>
        <w:rPr>
          <w:sz w:val="20"/>
        </w:rPr>
        <w:t xml:space="preserve"> </w:t>
      </w:r>
      <w:r>
        <w:rPr>
          <w:b w:val="0"/>
          <w:i/>
          <w:sz w:val="20"/>
        </w:rPr>
        <w:t>“Como la condena tiene un aspecto objetivo y un aspecto subjetivo, yo creo que es importante que eso de alguna manera quede claro. Porque si no, es mucha la gente que se siente tocada, “cómo mi abuelo era un carajo, era un tipo de mala especie que hacía matar, yo no lo puedo aceptar”. De esa gente hay muchos en la sociedad chilena, digamos lo que en Chile se llama la clase alta. En cierto modo, se siente identificada con lo que ocurrió y si lo que ocurrió se presenta como un acto típico de salvajismo, un crimen, “entonces le están diciendo criminal a mi bisabuelo”.</w:t>
      </w:r>
    </w:p>
    <w:p w14:paraId="1DC2C713" w14:textId="77777777" w:rsidR="005E2509" w:rsidRDefault="005E2509">
      <w:pPr>
        <w:jc w:val="both"/>
        <w:rPr>
          <w:i/>
          <w:sz w:val="20"/>
        </w:rPr>
      </w:pPr>
    </w:p>
    <w:p w14:paraId="545BED68" w14:textId="77777777" w:rsidR="005E2509" w:rsidRDefault="005E2509">
      <w:pPr>
        <w:ind w:left="360"/>
        <w:jc w:val="both"/>
        <w:rPr>
          <w:i/>
          <w:sz w:val="20"/>
        </w:rPr>
      </w:pPr>
      <w:r>
        <w:rPr>
          <w:i/>
          <w:sz w:val="20"/>
        </w:rPr>
        <w:t>“Yo creo que es importante que de alguna manera este matiz sea, yo no tengo duda que se cometieron tropelías, que fue una gran injusticia lo que ocurrió. Pero hasta qué punto fue una injusticia cometida claramente a sangre fría, premeditada, de que había la codicia, por una parte. Pero había también ingenuidad o no se aplicaron realmente mecanismos que se idearon precisamente para proteger a las posibles víctimas. Es un sentido de justicia y de verdad importante para que nuestro documento tenga autoridad moral y no sólo la autoridad de nuestras firmas”.</w:t>
      </w:r>
    </w:p>
    <w:p w14:paraId="65AF8FE3" w14:textId="77777777" w:rsidR="005E2509" w:rsidRDefault="005E2509">
      <w:pPr>
        <w:ind w:left="720"/>
        <w:jc w:val="both"/>
        <w:rPr>
          <w:i/>
          <w:sz w:val="20"/>
        </w:rPr>
      </w:pPr>
    </w:p>
    <w:p w14:paraId="1B2FE0E4" w14:textId="77777777" w:rsidR="005E2509" w:rsidRDefault="005E2509">
      <w:pPr>
        <w:pStyle w:val="BodyText"/>
        <w:rPr>
          <w:sz w:val="20"/>
        </w:rPr>
      </w:pPr>
      <w:r>
        <w:rPr>
          <w:sz w:val="20"/>
        </w:rPr>
        <w:t xml:space="preserve">Después de esta intervención, el </w:t>
      </w:r>
      <w:proofErr w:type="gramStart"/>
      <w:r>
        <w:rPr>
          <w:sz w:val="20"/>
        </w:rPr>
        <w:t>Presidente</w:t>
      </w:r>
      <w:proofErr w:type="gramEnd"/>
      <w:r>
        <w:rPr>
          <w:sz w:val="20"/>
        </w:rPr>
        <w:t xml:space="preserve"> de la Comisión, Sr. Patricio Aylwin, suspende la sesión hasta después de almuerzo. Una vez reiniciada la sesión, la palabra es cedida al Sr. José Santos Millao</w:t>
      </w:r>
    </w:p>
    <w:p w14:paraId="16D3541C" w14:textId="77777777" w:rsidR="005E2509" w:rsidRDefault="005E2509">
      <w:pPr>
        <w:jc w:val="both"/>
        <w:rPr>
          <w:sz w:val="20"/>
        </w:rPr>
      </w:pPr>
    </w:p>
    <w:p w14:paraId="444E8260" w14:textId="77777777" w:rsidR="005E2509" w:rsidRDefault="005E2509">
      <w:pPr>
        <w:pStyle w:val="Heading2"/>
        <w:numPr>
          <w:ilvl w:val="0"/>
          <w:numId w:val="21"/>
        </w:numPr>
        <w:jc w:val="both"/>
        <w:rPr>
          <w:b w:val="0"/>
          <w:i/>
          <w:sz w:val="20"/>
        </w:rPr>
      </w:pPr>
      <w:r>
        <w:rPr>
          <w:b w:val="0"/>
          <w:sz w:val="20"/>
        </w:rPr>
        <w:t>El Sr.</w:t>
      </w:r>
      <w:r>
        <w:rPr>
          <w:sz w:val="20"/>
        </w:rPr>
        <w:t xml:space="preserve"> José Santos Millao</w:t>
      </w:r>
      <w:r>
        <w:rPr>
          <w:b w:val="0"/>
          <w:sz w:val="20"/>
        </w:rPr>
        <w:t>:</w:t>
      </w:r>
      <w:r>
        <w:rPr>
          <w:sz w:val="20"/>
        </w:rPr>
        <w:t xml:space="preserve"> </w:t>
      </w:r>
      <w:r>
        <w:rPr>
          <w:b w:val="0"/>
          <w:i/>
          <w:sz w:val="20"/>
        </w:rPr>
        <w:t xml:space="preserve">“En primer lugar a mí me alegra profundamente que don Patricio [Aylwin], conforme a lo que señaló posteriormente, su reflexión es algo objetiva. Yo creo que al ser muy franco al decir que hace un tiempo, en un determinado momento histórico, no entendía mucho de la materia. En ese sentido yo quería colaborar con lo siguiente. Nuestra organización, a la cual yo represento, el año ’82 nos presentamos en una comisión en donde don Patricio [Aylwin]era el presidente, la Comisión de los 24, y ahí una buena delegación que vinimos desde Temuco y le entregamos en sus manos una reflexión que nos significó 2 años de trabajo y que fue el punto que se hablaba anteriormente respecto de qué es una comunidad. Todos los fenómenos y factores que influyen para que realmente un grupo humano precolombino, decíamos en aquella ocasión, al fin y al </w:t>
      </w:r>
      <w:proofErr w:type="gramStart"/>
      <w:r>
        <w:rPr>
          <w:b w:val="0"/>
          <w:i/>
          <w:sz w:val="20"/>
        </w:rPr>
        <w:t>cabo</w:t>
      </w:r>
      <w:proofErr w:type="gramEnd"/>
      <w:r>
        <w:rPr>
          <w:b w:val="0"/>
          <w:i/>
          <w:sz w:val="20"/>
        </w:rPr>
        <w:t xml:space="preserve"> se </w:t>
      </w:r>
      <w:proofErr w:type="gramStart"/>
      <w:r>
        <w:rPr>
          <w:b w:val="0"/>
          <w:i/>
          <w:sz w:val="20"/>
        </w:rPr>
        <w:t>declarara como</w:t>
      </w:r>
      <w:proofErr w:type="gramEnd"/>
      <w:r>
        <w:rPr>
          <w:b w:val="0"/>
          <w:i/>
          <w:sz w:val="20"/>
        </w:rPr>
        <w:t xml:space="preserve"> comunidad. Por lo tanto, nosotros incluso le consultamos a don Patricio en aquella ocasión qué es lo que se estaba señalando respecto a los pueblos originarios. Y don Patricio [Aylwin] en aquella ocasión fue muy franco y nos dijo que en ese momento no tenían nada incorporado en la redacción que se estaba trabajando para una futura Constitución Política de Chile. Y recuerdo perfectamente que se hizo la autocrítica don Patricio y nos propuso que nosotros integráramos 2 miembros a la comisión y nosotros regresamos a Temuco y nombramos a las personas, fue al hermano </w:t>
      </w:r>
      <w:proofErr w:type="spellStart"/>
      <w:r>
        <w:rPr>
          <w:b w:val="0"/>
          <w:i/>
          <w:sz w:val="20"/>
        </w:rPr>
        <w:t>Melillan</w:t>
      </w:r>
      <w:proofErr w:type="spellEnd"/>
      <w:r>
        <w:rPr>
          <w:b w:val="0"/>
          <w:i/>
          <w:sz w:val="20"/>
        </w:rPr>
        <w:t xml:space="preserve"> Painemal, que en paz descanse, y al suscrito. Pero nosotros por distintas razones nunca nos pudimos incorporar a ella, en aquella comisión. Pero, esa es una reflexión no más para un poco reafirmar lo que él estaba señalando. Pero como él sabe muy bien de que posteriormente el salto fue tan grande que fue uno de los autores de la Ley Indígena vigente”.</w:t>
      </w:r>
    </w:p>
    <w:p w14:paraId="12EC6C4D" w14:textId="77777777" w:rsidR="005E2509" w:rsidRDefault="005E2509">
      <w:pPr>
        <w:ind w:left="720" w:firstLine="1416"/>
        <w:jc w:val="both"/>
        <w:rPr>
          <w:i/>
          <w:sz w:val="20"/>
        </w:rPr>
      </w:pPr>
    </w:p>
    <w:p w14:paraId="13038E22" w14:textId="77777777" w:rsidR="005E2509" w:rsidRDefault="005E2509">
      <w:pPr>
        <w:ind w:left="360"/>
        <w:jc w:val="both"/>
        <w:rPr>
          <w:i/>
          <w:sz w:val="20"/>
        </w:rPr>
      </w:pPr>
      <w:r>
        <w:rPr>
          <w:i/>
          <w:sz w:val="20"/>
        </w:rPr>
        <w:t xml:space="preserve">“La otra cosa que yo quiero un poco refrescar la memoria es el punto que se estaba analizando. En ese documento que le hicimos entrega a don Patricio [Aylwin] nosotros hicimos una profunda investigación y tenemos un trabajo al respecto. En consecuencia, mi opinión es que si el mundo no mapuche; los estudiosos, la clase política, todos los sectores que conformamos al fin nuestra sociedad no profundizan respecto a la temática del por qué nosotros nos consideramos una civilización humana, el por qué nos consideramos un pueblo, vamos a estar muy lejos de poder compatibilizar esta percepción absolutamente distinta entre 2 mundos. Y es por eso </w:t>
      </w:r>
      <w:proofErr w:type="gramStart"/>
      <w:r>
        <w:rPr>
          <w:i/>
          <w:sz w:val="20"/>
        </w:rPr>
        <w:t>que</w:t>
      </w:r>
      <w:proofErr w:type="gramEnd"/>
      <w:r>
        <w:rPr>
          <w:i/>
          <w:sz w:val="20"/>
        </w:rPr>
        <w:t xml:space="preserve"> me alegra la reflexión de don Patricio [Aylwin]. No quiero dilatar eso. Más bien quiero comprometerme a que me queda un ejemplar, voy a hacérselo llegar. Conforme a su propia convicción podrá leer eso”.</w:t>
      </w:r>
    </w:p>
    <w:p w14:paraId="0A705EC2" w14:textId="77777777" w:rsidR="005E2509" w:rsidRDefault="005E2509">
      <w:pPr>
        <w:ind w:left="720"/>
        <w:jc w:val="both"/>
        <w:rPr>
          <w:i/>
          <w:sz w:val="20"/>
        </w:rPr>
      </w:pPr>
    </w:p>
    <w:p w14:paraId="13EFF8FE" w14:textId="77777777" w:rsidR="005E2509" w:rsidRDefault="005E2509">
      <w:pPr>
        <w:pStyle w:val="BodyTextIndent"/>
        <w:ind w:left="360" w:firstLine="0"/>
        <w:rPr>
          <w:rFonts w:ascii="Arial" w:hAnsi="Arial"/>
          <w:i/>
          <w:sz w:val="20"/>
        </w:rPr>
      </w:pPr>
      <w:r>
        <w:rPr>
          <w:rFonts w:ascii="Arial" w:hAnsi="Arial"/>
          <w:i/>
          <w:sz w:val="20"/>
          <w:lang w:val="es-CL"/>
        </w:rPr>
        <w:t>“</w:t>
      </w:r>
      <w:r>
        <w:rPr>
          <w:rFonts w:ascii="Arial" w:hAnsi="Arial"/>
          <w:i/>
          <w:sz w:val="20"/>
        </w:rPr>
        <w:t xml:space="preserve">Yo puedo decir una sola cosa al respecto. Aquí los hermanos han señalado algunos elementos que son fundamentales, pero cual más cual menos hace su propia indagación, investigación, conforma su propia convicción, nosotros sostenemos que la estructura social y en especial la estructura de organización que se dieron nuestros pueblos obedece a profundas concepciones respecto a la </w:t>
      </w:r>
      <w:r>
        <w:rPr>
          <w:rFonts w:ascii="Arial" w:hAnsi="Arial"/>
          <w:i/>
          <w:sz w:val="20"/>
        </w:rPr>
        <w:lastRenderedPageBreak/>
        <w:t xml:space="preserve">existencia de nuestro pueblo. Por ejemplo, si uno no sabe qué es  </w:t>
      </w:r>
      <w:proofErr w:type="spellStart"/>
      <w:r>
        <w:rPr>
          <w:rFonts w:ascii="Arial" w:hAnsi="Arial"/>
          <w:i/>
          <w:sz w:val="20"/>
        </w:rPr>
        <w:t>lonko</w:t>
      </w:r>
      <w:proofErr w:type="spellEnd"/>
      <w:r>
        <w:rPr>
          <w:rFonts w:ascii="Arial" w:hAnsi="Arial"/>
          <w:i/>
          <w:sz w:val="20"/>
        </w:rPr>
        <w:t xml:space="preserve">, cómo se generan los  </w:t>
      </w:r>
      <w:proofErr w:type="spellStart"/>
      <w:r>
        <w:rPr>
          <w:rFonts w:ascii="Arial" w:hAnsi="Arial"/>
          <w:i/>
          <w:sz w:val="20"/>
        </w:rPr>
        <w:t>lonkos</w:t>
      </w:r>
      <w:proofErr w:type="spellEnd"/>
      <w:r>
        <w:rPr>
          <w:rFonts w:ascii="Arial" w:hAnsi="Arial"/>
          <w:i/>
          <w:sz w:val="20"/>
        </w:rPr>
        <w:t xml:space="preserve">, qué son los jefes que se fue dando nuestro pueblo conforme a su propia concepción que ellos tenían, si no sabemos qué es lo que es el </w:t>
      </w:r>
      <w:proofErr w:type="spellStart"/>
      <w:r>
        <w:rPr>
          <w:rFonts w:ascii="Arial" w:hAnsi="Arial"/>
          <w:i/>
          <w:sz w:val="20"/>
        </w:rPr>
        <w:t>norche</w:t>
      </w:r>
      <w:proofErr w:type="spellEnd"/>
      <w:r>
        <w:rPr>
          <w:rFonts w:ascii="Arial" w:hAnsi="Arial"/>
          <w:i/>
          <w:sz w:val="20"/>
        </w:rPr>
        <w:t xml:space="preserve">, si no sabemos lo que es el </w:t>
      </w:r>
      <w:proofErr w:type="spellStart"/>
      <w:r>
        <w:rPr>
          <w:rFonts w:ascii="Arial" w:hAnsi="Arial"/>
          <w:i/>
          <w:sz w:val="20"/>
        </w:rPr>
        <w:t>kimche</w:t>
      </w:r>
      <w:proofErr w:type="spellEnd"/>
      <w:r>
        <w:rPr>
          <w:rFonts w:ascii="Arial" w:hAnsi="Arial"/>
          <w:i/>
          <w:sz w:val="20"/>
        </w:rPr>
        <w:t xml:space="preserve">, si no sabemos lo que es el </w:t>
      </w:r>
      <w:proofErr w:type="spellStart"/>
      <w:r>
        <w:rPr>
          <w:rFonts w:ascii="Arial" w:hAnsi="Arial"/>
          <w:i/>
          <w:sz w:val="20"/>
        </w:rPr>
        <w:t>weupife</w:t>
      </w:r>
      <w:proofErr w:type="spellEnd"/>
      <w:r>
        <w:rPr>
          <w:rFonts w:ascii="Arial" w:hAnsi="Arial"/>
          <w:i/>
          <w:sz w:val="20"/>
        </w:rPr>
        <w:t xml:space="preserve">, si no sabemos lo que es el </w:t>
      </w:r>
      <w:proofErr w:type="spellStart"/>
      <w:r>
        <w:rPr>
          <w:rFonts w:ascii="Arial" w:hAnsi="Arial"/>
          <w:i/>
          <w:sz w:val="20"/>
        </w:rPr>
        <w:t>werkén</w:t>
      </w:r>
      <w:proofErr w:type="spellEnd"/>
      <w:r>
        <w:rPr>
          <w:rFonts w:ascii="Arial" w:hAnsi="Arial"/>
          <w:i/>
          <w:sz w:val="20"/>
        </w:rPr>
        <w:t>, mal entonces podemos estar hablando o refiriéndonos respecto de cómo nos estructuramos nosotros, pero especialmente en lo que es la comunidad”.</w:t>
      </w:r>
    </w:p>
    <w:p w14:paraId="782FEACF" w14:textId="77777777" w:rsidR="005E2509" w:rsidRDefault="005E2509">
      <w:pPr>
        <w:ind w:left="360" w:firstLine="1416"/>
        <w:jc w:val="both"/>
        <w:rPr>
          <w:i/>
          <w:sz w:val="20"/>
        </w:rPr>
      </w:pPr>
    </w:p>
    <w:p w14:paraId="614FEC6D" w14:textId="77777777" w:rsidR="005E2509" w:rsidRDefault="005E2509">
      <w:pPr>
        <w:ind w:left="360"/>
        <w:jc w:val="both"/>
        <w:rPr>
          <w:i/>
          <w:sz w:val="20"/>
        </w:rPr>
      </w:pPr>
      <w:r>
        <w:rPr>
          <w:i/>
          <w:sz w:val="20"/>
        </w:rPr>
        <w:t xml:space="preserve">“Posteriormente, a mí me tocó trabajar junto con otros hermanos no mapuches, José Bengoa, el que hoy es </w:t>
      </w:r>
      <w:proofErr w:type="gramStart"/>
      <w:r>
        <w:rPr>
          <w:i/>
          <w:sz w:val="20"/>
        </w:rPr>
        <w:t>Director</w:t>
      </w:r>
      <w:proofErr w:type="gramEnd"/>
      <w:r>
        <w:rPr>
          <w:i/>
          <w:sz w:val="20"/>
        </w:rPr>
        <w:t xml:space="preserve"> de la CONADI, Aroldo Cayun, en la redacción del borrador de la ley. Por lo tanto, nosotros discutimos estos temas profundamente. Entonces, nosotros empezamos, nos dimos el tiempo para analizar y cómo se fueron conformando las primeras civilizaciones humanas a través de la larga historia. Entonces, uno podría en esta materia estar horas y horas hablando, pero como no estamos con el tiempo, entonces solamente señalamos el hecho y con el compromiso que vamos a seguir contribuyendo en esto”.</w:t>
      </w:r>
    </w:p>
    <w:p w14:paraId="522DFAB9" w14:textId="77777777" w:rsidR="005E2509" w:rsidRDefault="005E2509">
      <w:pPr>
        <w:ind w:left="720" w:firstLine="1416"/>
        <w:jc w:val="both"/>
        <w:rPr>
          <w:i/>
          <w:sz w:val="20"/>
        </w:rPr>
      </w:pPr>
    </w:p>
    <w:p w14:paraId="48F85EFA" w14:textId="77777777" w:rsidR="005E2509" w:rsidRDefault="005E2509">
      <w:pPr>
        <w:ind w:left="360"/>
        <w:jc w:val="both"/>
        <w:rPr>
          <w:i/>
          <w:sz w:val="20"/>
        </w:rPr>
      </w:pPr>
      <w:r>
        <w:rPr>
          <w:i/>
          <w:sz w:val="20"/>
        </w:rPr>
        <w:t xml:space="preserve">“Bien, esa es una reflexión que he hecho tomando lo que acá se estaba hablando. Pero yo quiero señalar, aunque de un modo muy breve, algunas profundas inquietudes que tengo, no lo señalo como que aquí eso va a quedar resuelto ni siquiera que demos otra vuelta, no. Lo señalo como tarea para la casa. Por ejemplo, hoy día, porque estamos hablando de la historia. Porque nosotros lo que estamos haciendo hoy día en un par de décadas esto se va a saber y los futuros analistas lo van a considerar como hecho histórico. Hoy día se está discutiendo en el parlamento chileno, especialmente en el Senado, punto por punto, letra por letra, cómo el Estado chileno, a través de estructuras en el parlamento especialmente y también el ejecutivo y el gobierno, debería ser el reconocimiento hacia nuestros pueblos originarios de Chile. Es por eso </w:t>
      </w:r>
      <w:proofErr w:type="gramStart"/>
      <w:r>
        <w:rPr>
          <w:i/>
          <w:sz w:val="20"/>
        </w:rPr>
        <w:t>que</w:t>
      </w:r>
      <w:proofErr w:type="gramEnd"/>
      <w:r>
        <w:rPr>
          <w:i/>
          <w:sz w:val="20"/>
        </w:rPr>
        <w:t xml:space="preserve"> tenemos que saber estas otras cosas que nosotros señalamos aquí o si no cómo. En esa materia, a mi modo de ver las cosas, entran entre otros factores a configurar 3 hechos que a mí me producen profunda inquietud respecto a la constitución del estado chileno, 1810, posteriormente 1818, etc., se va configurando. A mi modo de ver las cosas, si nosotros no poseemos un profundo análisis respecto de ese momento histórico también creo que nosotros no estaríamos apuntando profundamente a la temática nuestra como una manera de dar respuesta. ¿Por qué? Porque está claro que aquí el Estado chileno se constituye con personas, con sectores, con clases, militares, civiles, de modo entonces que nosotros tenemos que saber la percepción de cómo se configura ese nacimiento de esa independencia. Si nosotros no poseemos, desde el otro punto de vista, por qué nuestros pueblos, especialmente el pueblo mapuche, no se considera y no participa ahí, entonces es lógico pensar que aquí las reglas del juego se pusieron de un punto de vista solamente. De modo entonces que yo lo digo, porque aquí don Patricio [Aylwin] preguntaba qué pasa en algún momento histórico del proceso. Entonces, uno se coloca en ese momento histórico y hoy día pega un vistazo cómo se están dando los distintos fenómenos en el mundo y en nuestro país, más allá de nuestras fronteras, uno rápidamente tiene que llegar a la siguiente reflexión: </w:t>
      </w:r>
      <w:proofErr w:type="gramStart"/>
      <w:r>
        <w:rPr>
          <w:i/>
          <w:sz w:val="20"/>
        </w:rPr>
        <w:t>sabemos</w:t>
      </w:r>
      <w:proofErr w:type="gramEnd"/>
      <w:r>
        <w:rPr>
          <w:i/>
          <w:sz w:val="20"/>
        </w:rPr>
        <w:t xml:space="preserve"> por ejemplo, que Estados Unidos los argumentos que tuvo en su resolución para invadir Irak, con pretexto, con la propia filosofía, que la libertad, y otras cosas, pero sabemos cuáles van a ser ahora las consecuencias de ese pueblo. ¿Se irá, </w:t>
      </w:r>
      <w:proofErr w:type="gramStart"/>
      <w:r>
        <w:rPr>
          <w:i/>
          <w:sz w:val="20"/>
        </w:rPr>
        <w:t>de acuerdo a</w:t>
      </w:r>
      <w:proofErr w:type="gramEnd"/>
      <w:r>
        <w:rPr>
          <w:i/>
          <w:sz w:val="20"/>
        </w:rPr>
        <w:t xml:space="preserve"> los administradores que ahí Estados Unidos pondrá, se irá a respetar definitivamente la idiosincrasia, la especificidad de esos pueblos que están ahí?. Entonces yo, sitúo ese hecho que está a la luz de todos nosotros, con ese momento que vivió nuestro pueblo mapuche, de tal manera que cuando se constituya la república es indudable que ahí fue el inicio de una política, podríamos decir, de guerra fría, en donde se empiezan a imponer las reglas que el Estado consideró como un país (…) como un país que se independizaba, como un país donde no tenían que haber discriminaciones, etc. Entonces, no se fue cumpliendo. Por lo tanto, ahí se inicia una lucha por arrebatarle el territorio al pueblo mapuche. Bueno, al pueblo mapuche no le queda otra que reorganizarse, no le queda otra. Si se le está imponiendo una educación que no es la suya, acompañado de todas estas cosas que nosotros decíamos, ideologías políticas, religiosas, es lógico que un pueblo tiene que reagruparse, reorganizarse y llega un momento culminante que se hacen tal las contradicciones entre el Estado naciente y al Estado no le queda otra que para imponer sus reglas del juego conforme a esa percepción del estado, el Estado de Derecho, el ordenamiento jurídico, y llega a invadir </w:t>
      </w:r>
      <w:r>
        <w:rPr>
          <w:i/>
          <w:sz w:val="20"/>
        </w:rPr>
        <w:lastRenderedPageBreak/>
        <w:t xml:space="preserve">especialmente el territorio de la Novena Región, que hasta ese momento no se supeditaban al estado chileno”. </w:t>
      </w:r>
    </w:p>
    <w:p w14:paraId="7B607981" w14:textId="77777777" w:rsidR="005E2509" w:rsidRDefault="005E2509">
      <w:pPr>
        <w:ind w:left="720" w:firstLine="1416"/>
        <w:jc w:val="both"/>
        <w:rPr>
          <w:i/>
          <w:sz w:val="20"/>
        </w:rPr>
      </w:pPr>
    </w:p>
    <w:p w14:paraId="3F223E27" w14:textId="77777777" w:rsidR="005E2509" w:rsidRDefault="005E2509">
      <w:pPr>
        <w:ind w:left="360"/>
        <w:jc w:val="both"/>
        <w:rPr>
          <w:i/>
          <w:sz w:val="20"/>
        </w:rPr>
      </w:pPr>
      <w:r>
        <w:rPr>
          <w:i/>
          <w:sz w:val="20"/>
        </w:rPr>
        <w:t>“Allí, en pocas palabras, yo explico las razones por la cual el gobernante de ese instante llega a invadir nuestro territorio. De modo que esa es una cosa que señalar en una palabra solamente, repito eso, como tarea para la casa, uno puede estar profundamente equivocado y poder entonces compatibilizar esa apreciación. Esa es una cosa”.</w:t>
      </w:r>
    </w:p>
    <w:p w14:paraId="1FB7346A" w14:textId="77777777" w:rsidR="005E2509" w:rsidRDefault="005E2509">
      <w:pPr>
        <w:ind w:left="360" w:firstLine="1416"/>
        <w:jc w:val="both"/>
        <w:rPr>
          <w:i/>
          <w:sz w:val="20"/>
        </w:rPr>
      </w:pPr>
    </w:p>
    <w:p w14:paraId="52627C9B" w14:textId="77777777" w:rsidR="005E2509" w:rsidRDefault="005E2509">
      <w:pPr>
        <w:ind w:left="360"/>
        <w:jc w:val="both"/>
        <w:rPr>
          <w:i/>
          <w:sz w:val="20"/>
        </w:rPr>
      </w:pPr>
      <w:r>
        <w:rPr>
          <w:i/>
          <w:sz w:val="20"/>
        </w:rPr>
        <w:t xml:space="preserve">“Lo otro que quiero señalar, para no quedar con la bala pasada, es porque yo lo he escuchado aquí mismo en casi todas las personas que han hablado, de que aquí hoy día se habla de la Araucanía. Yo pregunto aquí, a todos los que estamos aquí, ¿qué es araucano, </w:t>
      </w:r>
      <w:proofErr w:type="gramStart"/>
      <w:r>
        <w:rPr>
          <w:i/>
          <w:sz w:val="20"/>
        </w:rPr>
        <w:t>qué es la Araucanía?</w:t>
      </w:r>
      <w:proofErr w:type="gramEnd"/>
      <w:r>
        <w:rPr>
          <w:i/>
          <w:sz w:val="20"/>
        </w:rPr>
        <w:t xml:space="preserve"> Es una cultura, es un pueblo, es una etnia, </w:t>
      </w:r>
      <w:proofErr w:type="gramStart"/>
      <w:r>
        <w:rPr>
          <w:i/>
          <w:sz w:val="20"/>
        </w:rPr>
        <w:t>qué es lo que es Araucanía?</w:t>
      </w:r>
      <w:proofErr w:type="gramEnd"/>
      <w:r>
        <w:rPr>
          <w:i/>
          <w:sz w:val="20"/>
        </w:rPr>
        <w:t xml:space="preserve"> Por qué, entonces, se introduce ese concepto en un momento del desarrollo histórico de nuestro pueblo, especialmente en los tiempos de la invasión por parte de los españoles a través del cronista Alonso de Ercilla. Nosotros hemos indagado esa situación y llegamos a la conclusión que el cronista Alonso de Ercilla y todos los que escribieron respecto a la situación histórica de nuestro pueblo fue porque en la provincia de Arauco los hermanos conforme a su propia concepción que tenían, era un lugar absolutamente gredoso, y, por supuesto, ellos en cada momento hablaban en mapuche de ‘</w:t>
      </w:r>
      <w:proofErr w:type="spellStart"/>
      <w:r>
        <w:rPr>
          <w:i/>
          <w:sz w:val="20"/>
        </w:rPr>
        <w:t>Ralgko</w:t>
      </w:r>
      <w:proofErr w:type="spellEnd"/>
      <w:r>
        <w:rPr>
          <w:i/>
          <w:sz w:val="20"/>
        </w:rPr>
        <w:t>’. Y como los cronistas y los españoles no sabían el mapuche, por supuesto entonces ellos concluyen finalmente y arreglan el concepto y viene entonces el término de “Arauco” y que posteriormente el Estado chileno en 1952 dictamina el decreto de constituir la provincia en 1952. El punto es que no nos quedamos ahí. Hoy día a la Novena Región se le llama la Región de la Araucanía. Entonces eso no es otra cosa, a mi modo de ver, que seguir a la luz del día, seguir tergiversando absolutamente la verdad de la historia del pueblo mapuche. Hoy día nosotros aceptamos la Región de la Araucanía, pero por qué. Sabiendo que la mayor concentración de nuestro pueblo mapuche hoy día se encuentra en la Novena Región. Ese es un punto muy de fondo. Lo señalo como un hecho que podamos darle alguna vuelta”.</w:t>
      </w:r>
    </w:p>
    <w:p w14:paraId="275325B2" w14:textId="77777777" w:rsidR="005E2509" w:rsidRDefault="005E2509">
      <w:pPr>
        <w:ind w:left="720" w:firstLine="1416"/>
        <w:jc w:val="both"/>
        <w:rPr>
          <w:i/>
          <w:sz w:val="20"/>
        </w:rPr>
      </w:pPr>
    </w:p>
    <w:p w14:paraId="3BD9D9E8" w14:textId="77777777" w:rsidR="005E2509" w:rsidRDefault="005E2509">
      <w:pPr>
        <w:ind w:left="360"/>
        <w:jc w:val="both"/>
        <w:rPr>
          <w:i/>
          <w:sz w:val="20"/>
        </w:rPr>
      </w:pPr>
      <w:r>
        <w:rPr>
          <w:i/>
          <w:sz w:val="20"/>
        </w:rPr>
        <w:t xml:space="preserve">“Y el último caso que yo planteo es el concepto de “etnia”. Y lo digo porque es una cuestión tan latente, tan vigente. Don Patricio [Aylwin] lo conoce muy bien. Nosotros en el anteproyecto de ley nosotros no pusimos etnia, que presentamos al ejecutivo, al gobierno. Nosotros pusimos el concepto de pueblo, porque estamos absolutamente convencidos de eso por las cosas que hablamos precedentemente, porque para considerar el concepto de pueblo se requiere de varios actores, varios paladines, varias categorías. Nosotros consideramos que fuimos y somos un pueblo, </w:t>
      </w:r>
      <w:proofErr w:type="spellStart"/>
      <w:r>
        <w:rPr>
          <w:i/>
          <w:sz w:val="20"/>
        </w:rPr>
        <w:t>aún</w:t>
      </w:r>
      <w:proofErr w:type="spellEnd"/>
      <w:r>
        <w:rPr>
          <w:i/>
          <w:sz w:val="20"/>
        </w:rPr>
        <w:t xml:space="preserve"> cuando estemos muy estrechos en el territorio, pero estuvimos y poseemos un territorio, pero lo fundamental es que poseemos idioma. Imaginémonos, yo lo señalo, el más inteligente que hay en este país hoy día y darle la tarea de construir un idioma. Nuestro pueblo echó millones de años para construir un idioma y por lo tanto esos son los grandes valores de la cultura que nosotros defendemos, que no se puede tirar por la </w:t>
      </w:r>
      <w:proofErr w:type="gramStart"/>
      <w:r>
        <w:rPr>
          <w:i/>
          <w:sz w:val="20"/>
        </w:rPr>
        <w:t>borda</w:t>
      </w:r>
      <w:proofErr w:type="gramEnd"/>
      <w:r>
        <w:rPr>
          <w:i/>
          <w:sz w:val="20"/>
        </w:rPr>
        <w:t xml:space="preserve"> así como así. Entre otras cosas el territorio, el idioma, pero también las tradiciones. Imagínense los bailes, manifestaciones culturales como es el (…) </w:t>
      </w:r>
      <w:proofErr w:type="spellStart"/>
      <w:r>
        <w:rPr>
          <w:i/>
          <w:sz w:val="20"/>
        </w:rPr>
        <w:t>magun</w:t>
      </w:r>
      <w:proofErr w:type="spellEnd"/>
      <w:r>
        <w:rPr>
          <w:i/>
          <w:sz w:val="20"/>
        </w:rPr>
        <w:t xml:space="preserve">, como es el </w:t>
      </w:r>
      <w:proofErr w:type="spellStart"/>
      <w:r>
        <w:rPr>
          <w:i/>
          <w:sz w:val="20"/>
        </w:rPr>
        <w:t>machitun</w:t>
      </w:r>
      <w:proofErr w:type="spellEnd"/>
      <w:r>
        <w:rPr>
          <w:i/>
          <w:sz w:val="20"/>
        </w:rPr>
        <w:t xml:space="preserve">, todas esas cosas. Pero hoy día todos hablan de etnia y sabemos qué es lo que hay detrás de eso, y por eso es </w:t>
      </w:r>
      <w:proofErr w:type="gramStart"/>
      <w:r>
        <w:rPr>
          <w:i/>
          <w:sz w:val="20"/>
        </w:rPr>
        <w:t>que</w:t>
      </w:r>
      <w:proofErr w:type="gramEnd"/>
      <w:r>
        <w:rPr>
          <w:i/>
          <w:sz w:val="20"/>
        </w:rPr>
        <w:t xml:space="preserve"> es mi inquietud y termino, por qué yo he dicho estas cosas. Porque nosotros estamos siendo muy apuntados, incluso muy criticados. Tengo entendido que hace unos días atrás  sale en el diario Austral que nos sacan las mugrientas a los que estamos participando en esta Comisión. Entonces, si nosotros no tenemos la autoridad, la figura, la fuerza para plantear esto, por lo menos que quede el precedente que lo planteamos </w:t>
      </w:r>
      <w:proofErr w:type="spellStart"/>
      <w:r>
        <w:rPr>
          <w:i/>
          <w:sz w:val="20"/>
        </w:rPr>
        <w:t>aún</w:t>
      </w:r>
      <w:proofErr w:type="spellEnd"/>
      <w:r>
        <w:rPr>
          <w:i/>
          <w:sz w:val="20"/>
        </w:rPr>
        <w:t xml:space="preserve"> cuando a lo mejor no será considerado para nada. Eso es lo que yo quería decir en esta última intervención como un aporte a la discusión. Gracias don Patricio [Aylwin]”.</w:t>
      </w:r>
    </w:p>
    <w:p w14:paraId="2F89749F" w14:textId="77777777" w:rsidR="005E2509" w:rsidRDefault="005E2509">
      <w:pPr>
        <w:ind w:firstLine="1416"/>
        <w:jc w:val="both"/>
        <w:rPr>
          <w:sz w:val="20"/>
        </w:rPr>
      </w:pPr>
    </w:p>
    <w:p w14:paraId="474BBB59" w14:textId="77777777" w:rsidR="005E2509" w:rsidRDefault="005E2509">
      <w:pPr>
        <w:pStyle w:val="BodyText"/>
        <w:numPr>
          <w:ilvl w:val="0"/>
          <w:numId w:val="21"/>
        </w:numPr>
        <w:rPr>
          <w:b/>
          <w:sz w:val="20"/>
        </w:rPr>
      </w:pPr>
      <w:r>
        <w:rPr>
          <w:sz w:val="20"/>
        </w:rPr>
        <w:t xml:space="preserve">El Sr. </w:t>
      </w:r>
      <w:r>
        <w:rPr>
          <w:b/>
          <w:sz w:val="20"/>
        </w:rPr>
        <w:t xml:space="preserve">Patricio Aylwin </w:t>
      </w:r>
      <w:r>
        <w:rPr>
          <w:sz w:val="20"/>
        </w:rPr>
        <w:t>agradece el comentario y ofrece la palabra.</w:t>
      </w:r>
    </w:p>
    <w:p w14:paraId="3F5F1907" w14:textId="77777777" w:rsidR="005E2509" w:rsidRDefault="005E2509">
      <w:pPr>
        <w:jc w:val="both"/>
        <w:rPr>
          <w:sz w:val="20"/>
        </w:rPr>
      </w:pPr>
    </w:p>
    <w:p w14:paraId="3E4FF743" w14:textId="77777777" w:rsidR="005E2509" w:rsidRDefault="005E2509">
      <w:pPr>
        <w:numPr>
          <w:ilvl w:val="0"/>
          <w:numId w:val="21"/>
        </w:numPr>
        <w:jc w:val="both"/>
        <w:rPr>
          <w:i/>
          <w:sz w:val="20"/>
        </w:rPr>
      </w:pPr>
      <w:r>
        <w:rPr>
          <w:sz w:val="20"/>
        </w:rPr>
        <w:t xml:space="preserve">El Sr. </w:t>
      </w:r>
      <w:r>
        <w:rPr>
          <w:b/>
          <w:sz w:val="20"/>
        </w:rPr>
        <w:t>Armando de Ramón</w:t>
      </w:r>
      <w:r>
        <w:rPr>
          <w:sz w:val="20"/>
        </w:rPr>
        <w:t xml:space="preserve">: </w:t>
      </w:r>
      <w:r>
        <w:rPr>
          <w:i/>
          <w:sz w:val="20"/>
        </w:rPr>
        <w:t xml:space="preserve">“Yo quería decir algo respecto a los mapuches que entraron a las instituciones políticas de Chile a partir del año 1924. Yo pienso que de eso tendría que haber alguna mención en el informe porque algunos han desempeñado un papel muy notable, han ocupado cargos de importancia, diputados, ministros de Corte, distintas instancias del gobierno, y hay biografías de </w:t>
      </w:r>
      <w:r>
        <w:rPr>
          <w:i/>
          <w:sz w:val="20"/>
        </w:rPr>
        <w:lastRenderedPageBreak/>
        <w:t xml:space="preserve">todos ellos. De modo que se podría hacer perfectamente bien. Es un fenómeno interesante, que tuvo mucha fuerza en los años ’30, en los ’40, después declinó. Pienso que en esa época si la tuvo. Todo eso tuvo algunas consecuencias, tuvo algo que ver, realmente si eso produjo algún beneficio al pueblo mapuche o no. Si esta carrera tan prestigiosa que siguieron, </w:t>
      </w:r>
      <w:proofErr w:type="gramStart"/>
      <w:r>
        <w:rPr>
          <w:i/>
          <w:sz w:val="20"/>
        </w:rPr>
        <w:t>tuvieron</w:t>
      </w:r>
      <w:proofErr w:type="gramEnd"/>
      <w:r>
        <w:rPr>
          <w:i/>
          <w:sz w:val="20"/>
        </w:rPr>
        <w:t xml:space="preserve"> algún beneficio para los demás hermanos de raza. Ese tipo de cosas es lo que yo quería decir. Se puede hablar mucho de ese tema, pero bien resumido es eso”.</w:t>
      </w:r>
    </w:p>
    <w:p w14:paraId="1CCD9764" w14:textId="77777777" w:rsidR="005E2509" w:rsidRDefault="005E2509">
      <w:pPr>
        <w:ind w:firstLine="1416"/>
        <w:jc w:val="both"/>
        <w:rPr>
          <w:sz w:val="20"/>
        </w:rPr>
      </w:pPr>
    </w:p>
    <w:p w14:paraId="163586D6" w14:textId="77777777" w:rsidR="005E2509" w:rsidRDefault="005E2509">
      <w:pPr>
        <w:pStyle w:val="BodyText"/>
        <w:numPr>
          <w:ilvl w:val="0"/>
          <w:numId w:val="21"/>
        </w:numPr>
        <w:rPr>
          <w:b/>
          <w:sz w:val="20"/>
        </w:rPr>
      </w:pPr>
      <w:r>
        <w:rPr>
          <w:sz w:val="20"/>
        </w:rPr>
        <w:t xml:space="preserve">El Sr. </w:t>
      </w:r>
      <w:r>
        <w:rPr>
          <w:b/>
          <w:sz w:val="20"/>
        </w:rPr>
        <w:t>Patricio Aylwin</w:t>
      </w:r>
      <w:r>
        <w:rPr>
          <w:sz w:val="20"/>
        </w:rPr>
        <w:t xml:space="preserve"> agradece el comentario y vuelve a ofrecer la palabra.</w:t>
      </w:r>
    </w:p>
    <w:p w14:paraId="1E82795D" w14:textId="77777777" w:rsidR="005E2509" w:rsidRDefault="005E2509">
      <w:pPr>
        <w:jc w:val="both"/>
        <w:rPr>
          <w:sz w:val="20"/>
        </w:rPr>
      </w:pPr>
    </w:p>
    <w:p w14:paraId="0E76B26A" w14:textId="77777777" w:rsidR="005E2509" w:rsidRDefault="005E2509">
      <w:pPr>
        <w:numPr>
          <w:ilvl w:val="0"/>
          <w:numId w:val="21"/>
        </w:numPr>
        <w:jc w:val="both"/>
        <w:rPr>
          <w:sz w:val="20"/>
        </w:rPr>
      </w:pPr>
      <w:r>
        <w:rPr>
          <w:sz w:val="20"/>
        </w:rPr>
        <w:t xml:space="preserve">El Sr. </w:t>
      </w:r>
      <w:r>
        <w:rPr>
          <w:b/>
          <w:sz w:val="20"/>
        </w:rPr>
        <w:t>José Llancapan</w:t>
      </w:r>
      <w:r>
        <w:rPr>
          <w:sz w:val="20"/>
        </w:rPr>
        <w:t xml:space="preserve">: </w:t>
      </w:r>
      <w:r>
        <w:rPr>
          <w:i/>
          <w:sz w:val="20"/>
        </w:rPr>
        <w:t xml:space="preserve">“Sobre lo que usted decía antes que nos fuéramos a almorzar, afirmaba o concluía </w:t>
      </w:r>
      <w:proofErr w:type="gramStart"/>
      <w:r>
        <w:rPr>
          <w:i/>
          <w:sz w:val="20"/>
        </w:rPr>
        <w:t>de que</w:t>
      </w:r>
      <w:proofErr w:type="gramEnd"/>
      <w:r>
        <w:rPr>
          <w:i/>
          <w:sz w:val="20"/>
        </w:rPr>
        <w:t xml:space="preserve"> hubo gente que alzó la voz a favor del pueblo indígena o mapuche particularmente. Me parece que también es justicia que también quede eso, me parece bien. Pero no me parecería bien que eso sirviera para lavar lo que se hizo con gran parte, en este caso de la clase política, hacia el pueblo indígena. Ahora mismo, en la actualidad, estamos viendo, mucha gente habló en contra de Ralco, pero Ralco se hizo igual. Hubo gente de gobierno, </w:t>
      </w:r>
      <w:proofErr w:type="gramStart"/>
      <w:r>
        <w:rPr>
          <w:i/>
          <w:sz w:val="20"/>
        </w:rPr>
        <w:t>autoridades públicas</w:t>
      </w:r>
      <w:proofErr w:type="gramEnd"/>
      <w:r>
        <w:rPr>
          <w:i/>
          <w:sz w:val="20"/>
        </w:rPr>
        <w:t>, política, donde hubo un gran tráfico de influencia para que estuviera pasado. En donde el gobierno, el Estado chileno, no es inocente. Una cosa no lava la otra, eso también que quede súper marcado. Si hay que hacer justicia hay que hacerla completa, no a media no más. En ese sentido, antes decía que cuál es la responsabilidad de los partidos políticos, si hay que individualizar gente que habló a favor nuestro, también hay que individualizar la gente que se apropió de grandes territorios en forma totalmente fraudulenta y por supuesto con el aval de jueces, de políticos, de todo. Es la única manera que de verdad se vean las 2 partes”.</w:t>
      </w:r>
    </w:p>
    <w:p w14:paraId="7AA746E0" w14:textId="77777777" w:rsidR="005E2509" w:rsidRDefault="005E2509">
      <w:pPr>
        <w:ind w:firstLine="1416"/>
        <w:jc w:val="both"/>
        <w:rPr>
          <w:sz w:val="20"/>
        </w:rPr>
      </w:pPr>
    </w:p>
    <w:p w14:paraId="7E56EC51" w14:textId="77777777" w:rsidR="005E2509" w:rsidRDefault="005E2509">
      <w:pPr>
        <w:pStyle w:val="BodyText"/>
        <w:numPr>
          <w:ilvl w:val="0"/>
          <w:numId w:val="22"/>
        </w:numPr>
        <w:rPr>
          <w:b/>
          <w:sz w:val="20"/>
        </w:rPr>
      </w:pPr>
      <w:r>
        <w:rPr>
          <w:sz w:val="20"/>
        </w:rPr>
        <w:t xml:space="preserve">El Sr. </w:t>
      </w:r>
      <w:r>
        <w:rPr>
          <w:b/>
          <w:sz w:val="20"/>
        </w:rPr>
        <w:t xml:space="preserve">Patricio Aylwin </w:t>
      </w:r>
      <w:r>
        <w:rPr>
          <w:sz w:val="20"/>
        </w:rPr>
        <w:t>vuelve a ofrecer la palabra y, ante la ausencia de nuevos comentarios pregunta respecto a la forma de operar que deberá adoptar la comisión para complementar el informe presentado en la presente sesión.</w:t>
      </w:r>
    </w:p>
    <w:p w14:paraId="67B4E3D2" w14:textId="77777777" w:rsidR="005E2509" w:rsidRDefault="005E2509">
      <w:pPr>
        <w:jc w:val="both"/>
        <w:rPr>
          <w:sz w:val="20"/>
        </w:rPr>
      </w:pPr>
    </w:p>
    <w:p w14:paraId="2194EDFF" w14:textId="77777777" w:rsidR="005E2509" w:rsidRDefault="005E2509">
      <w:pPr>
        <w:pStyle w:val="BodyText"/>
        <w:numPr>
          <w:ilvl w:val="0"/>
          <w:numId w:val="22"/>
        </w:numPr>
        <w:rPr>
          <w:i/>
          <w:sz w:val="20"/>
        </w:rPr>
      </w:pPr>
      <w:r>
        <w:rPr>
          <w:sz w:val="20"/>
        </w:rPr>
        <w:t xml:space="preserve">El Sr. </w:t>
      </w:r>
      <w:r>
        <w:rPr>
          <w:b/>
          <w:sz w:val="20"/>
        </w:rPr>
        <w:t>Gerardo Zúñiga</w:t>
      </w:r>
      <w:r>
        <w:rPr>
          <w:sz w:val="20"/>
        </w:rPr>
        <w:t xml:space="preserve"> responde: </w:t>
      </w:r>
      <w:r>
        <w:rPr>
          <w:i/>
          <w:sz w:val="20"/>
        </w:rPr>
        <w:t xml:space="preserve">“La Secretaría espera tener una versión final de este borrador de aquí al miércoles, una versión que aún no va a incorporar estas observaciones, por cierto. Pero vamos a tener un primer borrador que comprenda la historia de todos los pueblos, incluido el mapuche. Este es un informe que está en proceso o ha estado en proceso de preparación en el seno del grupo de trabajo de Revisión Histórica y la Secretaría aspira a que el grupo de trabajo de  Revisión Histórica apruebe este informe hacia mediados de mayo, la segunda quincena de mayo. A partir del miércoles, es decir cuando tengamos una versión completa de esto, hay algunas de estas observaciones y otras que se han hecho respecto de otros pueblos, que van a ser introducidas por el equipo de redacción de la Secretaría Ejecutiva. Pero, a partir de ese momento, el texto en las partes pertinentes va a ser entregado a los especialistas para un proceso de revisión más exhaustivo y de reescritura, si se quiere, y de </w:t>
      </w:r>
      <w:proofErr w:type="spellStart"/>
      <w:r>
        <w:rPr>
          <w:i/>
          <w:sz w:val="20"/>
        </w:rPr>
        <w:t>completación</w:t>
      </w:r>
      <w:proofErr w:type="spellEnd"/>
      <w:r>
        <w:rPr>
          <w:i/>
          <w:sz w:val="20"/>
        </w:rPr>
        <w:t xml:space="preserve"> que permita tener un informe que ya haya sido sometido a la aprobación, a la revisión, a la conformidad de los especialistas que forman parte del grupo de Revisión Histórica. Yo pienso que en el contexto de ese trabajo que finalmente va a ser revisado también por José Bengoa que es el Coordinador de ese grupo de trabajo, es que deberían integrarse las observaciones que se han hecho aquí, de manera de tener un informe final hacia fines del mes de mayo. Ya que está prevista una sesión donde debería la Comisión considerar una primera versión del informe final de la Comisión hacia los primeros días de junio”.</w:t>
      </w:r>
    </w:p>
    <w:p w14:paraId="697B0908" w14:textId="77777777" w:rsidR="005E2509" w:rsidRDefault="005E2509">
      <w:pPr>
        <w:jc w:val="both"/>
        <w:rPr>
          <w:sz w:val="20"/>
        </w:rPr>
      </w:pPr>
    </w:p>
    <w:p w14:paraId="301656FE" w14:textId="77777777" w:rsidR="005E2509" w:rsidRDefault="005E2509">
      <w:pPr>
        <w:pStyle w:val="Heading2"/>
        <w:numPr>
          <w:ilvl w:val="0"/>
          <w:numId w:val="22"/>
        </w:numPr>
        <w:jc w:val="both"/>
        <w:rPr>
          <w:b w:val="0"/>
          <w:i/>
          <w:sz w:val="20"/>
        </w:rPr>
      </w:pPr>
      <w:r>
        <w:rPr>
          <w:b w:val="0"/>
          <w:sz w:val="20"/>
        </w:rPr>
        <w:t>El Sr.</w:t>
      </w:r>
      <w:r>
        <w:rPr>
          <w:sz w:val="20"/>
        </w:rPr>
        <w:t xml:space="preserve"> Patricio Aylwin</w:t>
      </w:r>
      <w:r>
        <w:rPr>
          <w:b w:val="0"/>
          <w:sz w:val="20"/>
        </w:rPr>
        <w:t>:</w:t>
      </w:r>
      <w:r>
        <w:rPr>
          <w:sz w:val="20"/>
        </w:rPr>
        <w:t xml:space="preserve"> “</w:t>
      </w:r>
      <w:r>
        <w:rPr>
          <w:b w:val="0"/>
          <w:i/>
          <w:sz w:val="20"/>
        </w:rPr>
        <w:t xml:space="preserve">El problema es que nosotros tenemos que presentar un informe al </w:t>
      </w:r>
      <w:proofErr w:type="gramStart"/>
      <w:r>
        <w:rPr>
          <w:b w:val="0"/>
          <w:i/>
          <w:sz w:val="20"/>
        </w:rPr>
        <w:t>Presidente</w:t>
      </w:r>
      <w:proofErr w:type="gramEnd"/>
      <w:r>
        <w:rPr>
          <w:b w:val="0"/>
          <w:i/>
          <w:sz w:val="20"/>
        </w:rPr>
        <w:t xml:space="preserve"> de la República. El plazo nos vence el 30 de junio, era al 31 de enero y obtuvimos una prórroga. Hemos pensado que en lugar de hacerlo el 30 debiera hacerse en un acto solemne el 24, coincidiendo con el día de la celebración histórica de los pueblos indígenas”. </w:t>
      </w:r>
    </w:p>
    <w:p w14:paraId="64141501" w14:textId="77777777" w:rsidR="005E2509" w:rsidRDefault="005E2509">
      <w:pPr>
        <w:ind w:left="360"/>
        <w:jc w:val="both"/>
        <w:rPr>
          <w:i/>
          <w:sz w:val="20"/>
        </w:rPr>
      </w:pPr>
    </w:p>
    <w:p w14:paraId="7176B32F" w14:textId="77777777" w:rsidR="005E2509" w:rsidRDefault="005E2509">
      <w:pPr>
        <w:pStyle w:val="BodyTextIndent"/>
        <w:ind w:left="360" w:firstLine="0"/>
        <w:rPr>
          <w:rFonts w:ascii="Arial" w:hAnsi="Arial"/>
          <w:i/>
          <w:sz w:val="20"/>
        </w:rPr>
      </w:pPr>
      <w:r>
        <w:rPr>
          <w:rFonts w:ascii="Arial" w:hAnsi="Arial"/>
          <w:i/>
          <w:sz w:val="20"/>
          <w:lang w:val="es-CL"/>
        </w:rPr>
        <w:t>“</w:t>
      </w:r>
      <w:r>
        <w:rPr>
          <w:rFonts w:ascii="Arial" w:hAnsi="Arial"/>
          <w:i/>
          <w:sz w:val="20"/>
        </w:rPr>
        <w:t xml:space="preserve">Ahora, lo que entreguemos tiene que estar hecho con el suficiente pulimiento desde luego para hacer un trabajo que se entregue al </w:t>
      </w:r>
      <w:proofErr w:type="gramStart"/>
      <w:r>
        <w:rPr>
          <w:rFonts w:ascii="Arial" w:hAnsi="Arial"/>
          <w:i/>
          <w:sz w:val="20"/>
        </w:rPr>
        <w:t>Jefe</w:t>
      </w:r>
      <w:proofErr w:type="gramEnd"/>
      <w:r>
        <w:rPr>
          <w:rFonts w:ascii="Arial" w:hAnsi="Arial"/>
          <w:i/>
          <w:sz w:val="20"/>
        </w:rPr>
        <w:t xml:space="preserve"> de Estado y que al día siguiente va a circular en todo el país. Porque es a través del </w:t>
      </w:r>
      <w:proofErr w:type="gramStart"/>
      <w:r>
        <w:rPr>
          <w:rFonts w:ascii="Arial" w:hAnsi="Arial"/>
          <w:i/>
          <w:sz w:val="20"/>
        </w:rPr>
        <w:t>Jefe</w:t>
      </w:r>
      <w:proofErr w:type="gramEnd"/>
      <w:r>
        <w:rPr>
          <w:rFonts w:ascii="Arial" w:hAnsi="Arial"/>
          <w:i/>
          <w:sz w:val="20"/>
        </w:rPr>
        <w:t xml:space="preserve"> de Estado, que la Comisión le entrega al país su informe. Entonces, yo pienso, con todo respeto, que lo que hemos aprobado hoy día, con las observaciones que se han </w:t>
      </w:r>
      <w:r>
        <w:rPr>
          <w:rFonts w:ascii="Arial" w:hAnsi="Arial"/>
          <w:i/>
          <w:sz w:val="20"/>
        </w:rPr>
        <w:lastRenderedPageBreak/>
        <w:t>hecho, es el contexto en su conjunto, pero que puede ser necesario algunos pulimientos de estilo, alguna precisión, de tal manera que no ofrezcamos blancos a nuestros detractores que nos pesquen por minucia o simplemente por cuestiones de redacción”.</w:t>
      </w:r>
    </w:p>
    <w:p w14:paraId="71C4FA86" w14:textId="77777777" w:rsidR="005E2509" w:rsidRDefault="005E2509">
      <w:pPr>
        <w:ind w:left="360" w:firstLine="1416"/>
        <w:jc w:val="both"/>
        <w:rPr>
          <w:i/>
          <w:sz w:val="20"/>
        </w:rPr>
      </w:pPr>
    </w:p>
    <w:p w14:paraId="2CCBC89D" w14:textId="77777777" w:rsidR="005E2509" w:rsidRDefault="005E2509">
      <w:pPr>
        <w:ind w:left="360"/>
        <w:jc w:val="both"/>
        <w:rPr>
          <w:i/>
          <w:sz w:val="20"/>
        </w:rPr>
      </w:pPr>
      <w:r>
        <w:rPr>
          <w:i/>
          <w:sz w:val="20"/>
        </w:rPr>
        <w:t xml:space="preserve">“Recuerdo que cuando yo recibí y entregué al país el informe de la Comisión de Verdad y Reconciliación, el informe se publicó y fue objeto de mucho análisis, artículos en la prensa, unos a favor, otros en contra, críticas. Entonces </w:t>
      </w:r>
      <w:proofErr w:type="gramStart"/>
      <w:r>
        <w:rPr>
          <w:i/>
          <w:sz w:val="20"/>
        </w:rPr>
        <w:t>tenemos que tener</w:t>
      </w:r>
      <w:proofErr w:type="gramEnd"/>
      <w:r>
        <w:rPr>
          <w:i/>
          <w:sz w:val="20"/>
        </w:rPr>
        <w:t xml:space="preserve"> un documento muy consistente”.</w:t>
      </w:r>
    </w:p>
    <w:p w14:paraId="20DBF219" w14:textId="77777777" w:rsidR="005E2509" w:rsidRDefault="005E2509">
      <w:pPr>
        <w:ind w:left="720" w:firstLine="1416"/>
        <w:jc w:val="both"/>
        <w:rPr>
          <w:i/>
          <w:sz w:val="20"/>
        </w:rPr>
      </w:pPr>
    </w:p>
    <w:p w14:paraId="30E3725D" w14:textId="77777777" w:rsidR="005E2509" w:rsidRDefault="005E2509">
      <w:pPr>
        <w:ind w:left="360"/>
        <w:jc w:val="both"/>
        <w:rPr>
          <w:i/>
          <w:sz w:val="20"/>
        </w:rPr>
      </w:pPr>
      <w:r>
        <w:rPr>
          <w:i/>
          <w:sz w:val="20"/>
        </w:rPr>
        <w:t xml:space="preserve">“Se me ocurre que podría ser bueno </w:t>
      </w:r>
      <w:proofErr w:type="gramStart"/>
      <w:r>
        <w:rPr>
          <w:i/>
          <w:sz w:val="20"/>
        </w:rPr>
        <w:t>que</w:t>
      </w:r>
      <w:proofErr w:type="gramEnd"/>
      <w:r>
        <w:rPr>
          <w:i/>
          <w:sz w:val="20"/>
        </w:rPr>
        <w:t xml:space="preserve"> dentro del contexto, sin que deleguemos atribuciones para cambiarlo, pero sí para pulirlo, para suprimir lo que sean repeticiones, incluso si se estima necesario, ordenar mejor algunas cosas, tener un equipo a cargo. Pedirle desde luego que integrara ese equipo a José Bengoa me parece lógico, aunque esté afuera, pero actualmente a través del mail se puede mantener una conversación. El profesor [Jorge] Pinto podría ser una buena persona para que la integrara y no sé quién más podría ser el otro. Unas 3 personas, ¿no? Si usted </w:t>
      </w:r>
      <w:r>
        <w:rPr>
          <w:sz w:val="20"/>
        </w:rPr>
        <w:t>[se refiere al Sr. Armando de Ramón]</w:t>
      </w:r>
      <w:r>
        <w:rPr>
          <w:i/>
          <w:sz w:val="20"/>
        </w:rPr>
        <w:t xml:space="preserve"> colabora con nosotros sería estupendo. ¿Habría acuerdo?</w:t>
      </w:r>
    </w:p>
    <w:p w14:paraId="20A725FD" w14:textId="77777777" w:rsidR="005E2509" w:rsidRDefault="005E2509">
      <w:pPr>
        <w:ind w:left="720"/>
        <w:jc w:val="both"/>
        <w:rPr>
          <w:i/>
          <w:sz w:val="20"/>
        </w:rPr>
      </w:pPr>
    </w:p>
    <w:p w14:paraId="47692A56" w14:textId="77777777" w:rsidR="005E2509" w:rsidRDefault="005E2509">
      <w:pPr>
        <w:ind w:left="360"/>
        <w:jc w:val="both"/>
        <w:rPr>
          <w:i/>
          <w:sz w:val="20"/>
        </w:rPr>
      </w:pPr>
      <w:r>
        <w:rPr>
          <w:i/>
          <w:sz w:val="20"/>
        </w:rPr>
        <w:t>“Esta no es una subcomisión con facultad para rever lo que aquí se ha tratado, pero es una Comisión un poco de estilo y de presentación. Bueno, si nadie más pide la palabra quiere decir que hemos terminado nuestra jornada”.</w:t>
      </w:r>
    </w:p>
    <w:p w14:paraId="2889ED66" w14:textId="77777777" w:rsidR="005E2509" w:rsidRDefault="005E2509">
      <w:pPr>
        <w:ind w:left="720"/>
        <w:jc w:val="both"/>
        <w:rPr>
          <w:i/>
          <w:sz w:val="20"/>
        </w:rPr>
      </w:pPr>
    </w:p>
    <w:p w14:paraId="4E6538D2" w14:textId="77777777" w:rsidR="005E2509" w:rsidRDefault="005E2509">
      <w:pPr>
        <w:ind w:left="360"/>
        <w:jc w:val="both"/>
        <w:rPr>
          <w:i/>
          <w:sz w:val="20"/>
        </w:rPr>
      </w:pPr>
      <w:r>
        <w:rPr>
          <w:i/>
          <w:sz w:val="20"/>
        </w:rPr>
        <w:t>Usted quería decir algo [se refiere al Sr. José Quidel].</w:t>
      </w:r>
    </w:p>
    <w:p w14:paraId="1C41B72B" w14:textId="77777777" w:rsidR="005E2509" w:rsidRDefault="005E2509">
      <w:pPr>
        <w:jc w:val="both"/>
        <w:rPr>
          <w:sz w:val="20"/>
        </w:rPr>
      </w:pPr>
    </w:p>
    <w:p w14:paraId="201CAF29" w14:textId="77777777" w:rsidR="005E2509" w:rsidRDefault="005E2509">
      <w:pPr>
        <w:pStyle w:val="Heading2"/>
        <w:numPr>
          <w:ilvl w:val="0"/>
          <w:numId w:val="23"/>
        </w:numPr>
        <w:jc w:val="both"/>
        <w:rPr>
          <w:b w:val="0"/>
          <w:i/>
          <w:sz w:val="20"/>
        </w:rPr>
      </w:pPr>
      <w:r>
        <w:rPr>
          <w:b w:val="0"/>
          <w:sz w:val="20"/>
        </w:rPr>
        <w:t xml:space="preserve">El Sr. </w:t>
      </w:r>
      <w:r>
        <w:rPr>
          <w:sz w:val="20"/>
        </w:rPr>
        <w:t>José Quidel</w:t>
      </w:r>
      <w:r>
        <w:rPr>
          <w:b w:val="0"/>
          <w:sz w:val="20"/>
        </w:rPr>
        <w:t>:</w:t>
      </w:r>
      <w:r>
        <w:rPr>
          <w:sz w:val="20"/>
        </w:rPr>
        <w:t xml:space="preserve"> </w:t>
      </w:r>
      <w:r>
        <w:rPr>
          <w:b w:val="0"/>
          <w:sz w:val="20"/>
        </w:rPr>
        <w:t>“</w:t>
      </w:r>
      <w:r>
        <w:rPr>
          <w:b w:val="0"/>
          <w:i/>
          <w:sz w:val="20"/>
        </w:rPr>
        <w:t xml:space="preserve">Yo creo que quedamos un poco inconclusos con algunas cosas, quisiera decir algo, no </w:t>
      </w:r>
      <w:proofErr w:type="spellStart"/>
      <w:r>
        <w:rPr>
          <w:b w:val="0"/>
          <w:i/>
          <w:sz w:val="20"/>
        </w:rPr>
        <w:t>se</w:t>
      </w:r>
      <w:proofErr w:type="spellEnd"/>
      <w:r>
        <w:rPr>
          <w:b w:val="0"/>
          <w:i/>
          <w:sz w:val="20"/>
        </w:rPr>
        <w:t xml:space="preserve"> si podríamos definirlas hoy día”.</w:t>
      </w:r>
    </w:p>
    <w:p w14:paraId="077876C3" w14:textId="77777777" w:rsidR="005E2509" w:rsidRDefault="005E2509">
      <w:pPr>
        <w:ind w:left="360"/>
        <w:jc w:val="both"/>
        <w:rPr>
          <w:i/>
          <w:sz w:val="20"/>
        </w:rPr>
      </w:pPr>
    </w:p>
    <w:p w14:paraId="3370D987" w14:textId="77777777" w:rsidR="005E2509" w:rsidRDefault="005E2509">
      <w:pPr>
        <w:ind w:left="360"/>
        <w:jc w:val="both"/>
        <w:rPr>
          <w:i/>
          <w:sz w:val="20"/>
        </w:rPr>
      </w:pPr>
      <w:r>
        <w:rPr>
          <w:i/>
          <w:sz w:val="20"/>
        </w:rPr>
        <w:t xml:space="preserve">“Dos temas. Conversé personalmente cuando fue Gerardo a Temuco, el </w:t>
      </w:r>
      <w:proofErr w:type="gramStart"/>
      <w:r>
        <w:rPr>
          <w:i/>
          <w:sz w:val="20"/>
        </w:rPr>
        <w:t>Secretario Ejecutivo</w:t>
      </w:r>
      <w:proofErr w:type="gramEnd"/>
      <w:r>
        <w:rPr>
          <w:i/>
          <w:sz w:val="20"/>
        </w:rPr>
        <w:t>, le manifesté la posibilidad que nosotros como COTAM tuviéramos la posibilidad de presentar también a la Comisión en pleno los resultados de algunos de los temas que todavía no están culminados, pero si algunos de ellos. En este caso, territorio, la comisión de religión, de derecho, que pudieran hacer exposiciones para la Comisión en pleno. Tenemos varios temas muy relevantes y ver también la posibilidad de cómo vamos a incorporar toda la información, habría que poder conversar esa situación”.</w:t>
      </w:r>
    </w:p>
    <w:p w14:paraId="0B55DCD9" w14:textId="77777777" w:rsidR="005E2509" w:rsidRDefault="005E2509">
      <w:pPr>
        <w:ind w:left="360"/>
        <w:jc w:val="both"/>
        <w:rPr>
          <w:i/>
          <w:sz w:val="20"/>
        </w:rPr>
      </w:pPr>
      <w:r>
        <w:rPr>
          <w:i/>
          <w:sz w:val="20"/>
        </w:rPr>
        <w:tab/>
      </w:r>
      <w:r>
        <w:rPr>
          <w:i/>
          <w:sz w:val="20"/>
        </w:rPr>
        <w:tab/>
      </w:r>
    </w:p>
    <w:p w14:paraId="78062B46" w14:textId="77777777" w:rsidR="005E2509" w:rsidRDefault="005E2509">
      <w:pPr>
        <w:ind w:left="360"/>
        <w:jc w:val="both"/>
        <w:rPr>
          <w:i/>
          <w:sz w:val="20"/>
        </w:rPr>
      </w:pPr>
      <w:r>
        <w:rPr>
          <w:i/>
          <w:sz w:val="20"/>
        </w:rPr>
        <w:t>“Y, por otro lado, también me queda la inquietud de lo que planteó la profesora Sonia Montecino, de qué va a pasar con el tema del lenguaje, qué va a pasar con la parte mapuche de las ideas, como ella planteó un segundo texto o una segunda forma donde también se considerara la visión mapuche como tal en algunos de los temas. En este caso, yo pienso que no sería todo el informe porque eso sería mucho pedir, porque el tiempo que queda es demasiado poco y siempre el tema ha sido como una limitante permanente en todo este proceso también. Pero sí sería relevante quizá no un texto paralelo, pero sí un texto donde pudiera reflejarse completamente la lógica y el estilo mapuche también de comenzar a plantear hacia la sociedad nacional nuestra mirada”.</w:t>
      </w:r>
    </w:p>
    <w:p w14:paraId="1FB71059" w14:textId="77777777" w:rsidR="005E2509" w:rsidRDefault="005E2509">
      <w:pPr>
        <w:jc w:val="both"/>
        <w:rPr>
          <w:sz w:val="20"/>
        </w:rPr>
      </w:pPr>
    </w:p>
    <w:p w14:paraId="4CFAD9CF" w14:textId="77777777" w:rsidR="005E2509" w:rsidRDefault="005E2509">
      <w:pPr>
        <w:pStyle w:val="Heading2"/>
        <w:numPr>
          <w:ilvl w:val="0"/>
          <w:numId w:val="23"/>
        </w:numPr>
        <w:jc w:val="both"/>
        <w:rPr>
          <w:b w:val="0"/>
          <w:i/>
          <w:sz w:val="20"/>
        </w:rPr>
      </w:pPr>
      <w:r>
        <w:rPr>
          <w:b w:val="0"/>
          <w:sz w:val="20"/>
        </w:rPr>
        <w:t>La</w:t>
      </w:r>
      <w:r>
        <w:rPr>
          <w:sz w:val="20"/>
        </w:rPr>
        <w:t xml:space="preserve"> </w:t>
      </w:r>
      <w:r>
        <w:rPr>
          <w:b w:val="0"/>
          <w:sz w:val="20"/>
        </w:rPr>
        <w:t>Sra.</w:t>
      </w:r>
      <w:r>
        <w:rPr>
          <w:sz w:val="20"/>
        </w:rPr>
        <w:t xml:space="preserve"> Sonia Montecino</w:t>
      </w:r>
      <w:r>
        <w:rPr>
          <w:b w:val="0"/>
          <w:sz w:val="20"/>
        </w:rPr>
        <w:t>:</w:t>
      </w:r>
      <w:r>
        <w:rPr>
          <w:sz w:val="20"/>
        </w:rPr>
        <w:t xml:space="preserve"> </w:t>
      </w:r>
      <w:r>
        <w:rPr>
          <w:b w:val="0"/>
          <w:i/>
          <w:sz w:val="20"/>
        </w:rPr>
        <w:t xml:space="preserve">“Estábamos conversando con Jorge Pinto a la hora de almuerzo. Entonces Jorge me dice: yo no encuentro buena tu idea de hacer una historia a 2 voces. Entonces lo que yo le dije es que no estoy hablando de una historia a 2 voces, estoy hablando de un texto que conjunte las 2 voces, que es distinto. Lo que quiero decir, por ejemplo, todo lo que ocurrió hoy día en la mañana, los aportes que ustedes mismos hicieron hoy día en la mañana, deberían ser incorporados dentro de este texto que tiene una determinada estructura, tu definición de lof, etc. Ese es un cuento. Otro cuento es el texto que ustedes hagan y que tiene que circular igual que este otro, pero tiene que haber un texto madre que conjunta, sin confundirlas, las voces. Creo que esa es la solución que nosotros podríamos dar, de lo que también podríamos decir que fue este diálogo. Porque si hacemos también una cosa separada; los historiadores huincas no sé </w:t>
      </w:r>
      <w:proofErr w:type="spellStart"/>
      <w:r>
        <w:rPr>
          <w:b w:val="0"/>
          <w:i/>
          <w:sz w:val="20"/>
        </w:rPr>
        <w:t>que</w:t>
      </w:r>
      <w:proofErr w:type="spellEnd"/>
      <w:r>
        <w:rPr>
          <w:b w:val="0"/>
          <w:i/>
          <w:sz w:val="20"/>
        </w:rPr>
        <w:t xml:space="preserve"> </w:t>
      </w:r>
      <w:proofErr w:type="gramStart"/>
      <w:r>
        <w:rPr>
          <w:b w:val="0"/>
          <w:i/>
          <w:sz w:val="20"/>
        </w:rPr>
        <w:t>hablan</w:t>
      </w:r>
      <w:proofErr w:type="gramEnd"/>
      <w:r>
        <w:rPr>
          <w:b w:val="0"/>
          <w:i/>
          <w:sz w:val="20"/>
        </w:rPr>
        <w:t xml:space="preserve"> por un lado, los mapuches por el otro, o sea seguimos reproduciendo el mismo esquema. Estamos ciertos que muy complejo es hacer el texto mestizo o el texto en el que nos pongamos absolutamente de </w:t>
      </w:r>
      <w:r>
        <w:rPr>
          <w:b w:val="0"/>
          <w:i/>
          <w:sz w:val="20"/>
        </w:rPr>
        <w:lastRenderedPageBreak/>
        <w:t>acuerdo, pero sí podemos acercarnos a ese texto con 2 voces o 3, dependiendo de lo que determinemos. Esa era mi propuesta. Entonces como que quedara claro que no es una historia y otra historia, sino que son en un mismo formato están las 2 cosas. Esa es mi idea”.</w:t>
      </w:r>
    </w:p>
    <w:p w14:paraId="4E82ABDF" w14:textId="77777777" w:rsidR="005E2509" w:rsidRDefault="005E2509">
      <w:pPr>
        <w:jc w:val="both"/>
        <w:rPr>
          <w:sz w:val="20"/>
        </w:rPr>
      </w:pPr>
    </w:p>
    <w:p w14:paraId="06086368" w14:textId="77777777" w:rsidR="005E2509" w:rsidRDefault="005E2509">
      <w:pPr>
        <w:pStyle w:val="Heading2"/>
        <w:numPr>
          <w:ilvl w:val="0"/>
          <w:numId w:val="23"/>
        </w:numPr>
        <w:jc w:val="both"/>
        <w:rPr>
          <w:b w:val="0"/>
          <w:i/>
          <w:sz w:val="20"/>
        </w:rPr>
      </w:pPr>
      <w:r>
        <w:rPr>
          <w:b w:val="0"/>
          <w:sz w:val="20"/>
        </w:rPr>
        <w:t xml:space="preserve">El Sr. </w:t>
      </w:r>
      <w:r>
        <w:rPr>
          <w:sz w:val="20"/>
        </w:rPr>
        <w:t>Patricio Aylwin</w:t>
      </w:r>
      <w:r>
        <w:rPr>
          <w:b w:val="0"/>
          <w:sz w:val="20"/>
        </w:rPr>
        <w:t>:</w:t>
      </w:r>
      <w:r>
        <w:rPr>
          <w:sz w:val="20"/>
        </w:rPr>
        <w:t xml:space="preserve"> </w:t>
      </w:r>
      <w:r>
        <w:rPr>
          <w:b w:val="0"/>
          <w:i/>
          <w:sz w:val="20"/>
        </w:rPr>
        <w:t xml:space="preserve">“Yo no lo logro entender bien cómo lo haríamos porque tenemos que entregarle una cosa al </w:t>
      </w:r>
      <w:proofErr w:type="gramStart"/>
      <w:r>
        <w:rPr>
          <w:b w:val="0"/>
          <w:i/>
          <w:sz w:val="20"/>
        </w:rPr>
        <w:t>Presidente</w:t>
      </w:r>
      <w:proofErr w:type="gramEnd"/>
      <w:r>
        <w:rPr>
          <w:b w:val="0"/>
          <w:i/>
          <w:sz w:val="20"/>
        </w:rPr>
        <w:t xml:space="preserve"> como el informe de la Comisión de Verdad Histórica. Ese informe tiene 2 textos; </w:t>
      </w:r>
      <w:proofErr w:type="gramStart"/>
      <w:r>
        <w:rPr>
          <w:b w:val="0"/>
          <w:i/>
          <w:sz w:val="20"/>
        </w:rPr>
        <w:t>uno en español y otro en el idioma mapudungun?</w:t>
      </w:r>
      <w:proofErr w:type="gramEnd"/>
      <w:r>
        <w:rPr>
          <w:b w:val="0"/>
          <w:i/>
          <w:sz w:val="20"/>
        </w:rPr>
        <w:t>”.</w:t>
      </w:r>
    </w:p>
    <w:p w14:paraId="0ADA34A6" w14:textId="77777777" w:rsidR="005E2509" w:rsidRDefault="005E2509">
      <w:pPr>
        <w:jc w:val="both"/>
        <w:rPr>
          <w:sz w:val="20"/>
        </w:rPr>
      </w:pPr>
    </w:p>
    <w:p w14:paraId="702269B1" w14:textId="77777777" w:rsidR="005E2509" w:rsidRDefault="005E2509">
      <w:pPr>
        <w:pStyle w:val="Heading2"/>
        <w:numPr>
          <w:ilvl w:val="0"/>
          <w:numId w:val="23"/>
        </w:numPr>
        <w:jc w:val="both"/>
        <w:rPr>
          <w:b w:val="0"/>
          <w:i/>
          <w:sz w:val="20"/>
        </w:rPr>
      </w:pPr>
      <w:r>
        <w:rPr>
          <w:b w:val="0"/>
          <w:sz w:val="20"/>
        </w:rPr>
        <w:t xml:space="preserve">El Sr. </w:t>
      </w:r>
      <w:r>
        <w:rPr>
          <w:sz w:val="20"/>
        </w:rPr>
        <w:t>Gerardo Zúñiga</w:t>
      </w:r>
      <w:r>
        <w:rPr>
          <w:b w:val="0"/>
          <w:sz w:val="20"/>
        </w:rPr>
        <w:t xml:space="preserve">: </w:t>
      </w:r>
      <w:r>
        <w:rPr>
          <w:b w:val="0"/>
          <w:i/>
          <w:sz w:val="20"/>
        </w:rPr>
        <w:t xml:space="preserve">“Esa no es la idea don Patricio [Aylwin]. Más bien construir un texto; o sea, este es el texto madre, siguiendo las palabras de Sonia [Montecino], que pueda ser matizado con planteamientos, como por ejemplo al referirse al tema de la organización territorial o sociopolítica de los mapuches desde una cierta historiografía que plantea el tema de los arribanos y otros, el poder, por ejemplo, incluir allí un recuadro de texto que señale la visión que tienen o desde las investigaciones que ha realizado la COTAM respecto del mismo tema, el tema de los </w:t>
      </w:r>
      <w:proofErr w:type="spellStart"/>
      <w:r>
        <w:rPr>
          <w:b w:val="0"/>
          <w:i/>
          <w:sz w:val="20"/>
        </w:rPr>
        <w:t>wenteches</w:t>
      </w:r>
      <w:proofErr w:type="spellEnd"/>
      <w:r>
        <w:rPr>
          <w:b w:val="0"/>
          <w:i/>
          <w:sz w:val="20"/>
        </w:rPr>
        <w:t>, las identidades territoriales, etc. Ir matizando en diversos aspectos que podamos concordar en este texto madre”.</w:t>
      </w:r>
    </w:p>
    <w:p w14:paraId="733D9DA3" w14:textId="77777777" w:rsidR="005E2509" w:rsidRDefault="005E2509">
      <w:pPr>
        <w:jc w:val="both"/>
        <w:rPr>
          <w:sz w:val="20"/>
        </w:rPr>
      </w:pPr>
    </w:p>
    <w:p w14:paraId="1DD57D9D" w14:textId="77777777" w:rsidR="005E2509" w:rsidRDefault="005E2509">
      <w:pPr>
        <w:pStyle w:val="Heading2"/>
        <w:numPr>
          <w:ilvl w:val="0"/>
          <w:numId w:val="23"/>
        </w:numPr>
        <w:jc w:val="both"/>
        <w:rPr>
          <w:b w:val="0"/>
          <w:i/>
          <w:sz w:val="20"/>
        </w:rPr>
      </w:pPr>
      <w:r>
        <w:rPr>
          <w:b w:val="0"/>
          <w:sz w:val="20"/>
        </w:rPr>
        <w:t>Monseñor</w:t>
      </w:r>
      <w:r>
        <w:rPr>
          <w:sz w:val="20"/>
        </w:rPr>
        <w:t xml:space="preserve"> Sergio Contreras</w:t>
      </w:r>
      <w:r>
        <w:rPr>
          <w:b w:val="0"/>
          <w:sz w:val="20"/>
        </w:rPr>
        <w:t>:</w:t>
      </w:r>
      <w:r>
        <w:rPr>
          <w:sz w:val="20"/>
        </w:rPr>
        <w:t xml:space="preserve"> </w:t>
      </w:r>
      <w:r>
        <w:rPr>
          <w:b w:val="0"/>
          <w:i/>
          <w:sz w:val="20"/>
        </w:rPr>
        <w:t>“Yo lo pienso a manera de una nota, un escrito en que se hace ver el modo de examinar la situación desde la perspectiva propiamente mapuche. No son 2 textos sino simplemente una nota que va a mostrar el modo de mirar el problema con la complementación”.</w:t>
      </w:r>
    </w:p>
    <w:p w14:paraId="2240AC34" w14:textId="77777777" w:rsidR="005E2509" w:rsidRDefault="005E2509">
      <w:pPr>
        <w:jc w:val="both"/>
        <w:rPr>
          <w:sz w:val="20"/>
        </w:rPr>
      </w:pPr>
    </w:p>
    <w:p w14:paraId="261B1B43" w14:textId="77777777" w:rsidR="005E2509" w:rsidRDefault="005E2509">
      <w:pPr>
        <w:pStyle w:val="Heading2"/>
        <w:numPr>
          <w:ilvl w:val="0"/>
          <w:numId w:val="23"/>
        </w:numPr>
        <w:rPr>
          <w:b w:val="0"/>
          <w:i/>
          <w:sz w:val="20"/>
        </w:rPr>
      </w:pPr>
      <w:r>
        <w:rPr>
          <w:b w:val="0"/>
          <w:sz w:val="20"/>
        </w:rPr>
        <w:t xml:space="preserve">El Sr. </w:t>
      </w:r>
      <w:r>
        <w:rPr>
          <w:sz w:val="20"/>
        </w:rPr>
        <w:t>Patricio Aylwin</w:t>
      </w:r>
      <w:r>
        <w:rPr>
          <w:b w:val="0"/>
          <w:sz w:val="20"/>
        </w:rPr>
        <w:t>:</w:t>
      </w:r>
      <w:r>
        <w:rPr>
          <w:sz w:val="20"/>
        </w:rPr>
        <w:t xml:space="preserve"> </w:t>
      </w:r>
      <w:r>
        <w:rPr>
          <w:b w:val="0"/>
          <w:i/>
          <w:sz w:val="20"/>
        </w:rPr>
        <w:t xml:space="preserve">“Aquí el </w:t>
      </w:r>
      <w:proofErr w:type="gramStart"/>
      <w:r>
        <w:rPr>
          <w:b w:val="0"/>
          <w:i/>
          <w:sz w:val="20"/>
        </w:rPr>
        <w:t>Secretario</w:t>
      </w:r>
      <w:proofErr w:type="gramEnd"/>
      <w:r>
        <w:rPr>
          <w:b w:val="0"/>
          <w:i/>
          <w:sz w:val="20"/>
        </w:rPr>
        <w:t xml:space="preserve"> [</w:t>
      </w:r>
      <w:proofErr w:type="gramStart"/>
      <w:r>
        <w:rPr>
          <w:b w:val="0"/>
          <w:i/>
          <w:sz w:val="20"/>
        </w:rPr>
        <w:t>Ejecutivo] dice más o menos lo mismo en el sentido de que en determinados capítulos o en determinadas materias se inserta en el mismo texto una explicación, un recuadro, coinciden?</w:t>
      </w:r>
      <w:proofErr w:type="gramEnd"/>
      <w:r>
        <w:rPr>
          <w:b w:val="0"/>
          <w:i/>
          <w:sz w:val="20"/>
        </w:rPr>
        <w:t>”</w:t>
      </w:r>
    </w:p>
    <w:p w14:paraId="78F1A10B" w14:textId="77777777" w:rsidR="005E2509" w:rsidRDefault="005E2509">
      <w:pPr>
        <w:pStyle w:val="Footer"/>
        <w:tabs>
          <w:tab w:val="clear" w:pos="4419"/>
          <w:tab w:val="clear" w:pos="8838"/>
        </w:tabs>
        <w:rPr>
          <w:sz w:val="20"/>
        </w:rPr>
      </w:pPr>
    </w:p>
    <w:p w14:paraId="68BC1CAD" w14:textId="77777777" w:rsidR="005E2509" w:rsidRDefault="005E2509">
      <w:pPr>
        <w:numPr>
          <w:ilvl w:val="0"/>
          <w:numId w:val="23"/>
        </w:numPr>
        <w:rPr>
          <w:sz w:val="20"/>
        </w:rPr>
      </w:pPr>
      <w:r>
        <w:rPr>
          <w:sz w:val="20"/>
        </w:rPr>
        <w:t xml:space="preserve">La Sra. </w:t>
      </w:r>
      <w:r>
        <w:rPr>
          <w:b/>
          <w:sz w:val="20"/>
        </w:rPr>
        <w:t>Sonia Montecino</w:t>
      </w:r>
      <w:r>
        <w:rPr>
          <w:sz w:val="20"/>
        </w:rPr>
        <w:t>: “</w:t>
      </w:r>
      <w:r>
        <w:rPr>
          <w:i/>
          <w:sz w:val="20"/>
        </w:rPr>
        <w:t>Yo creo que es más que una nota”.</w:t>
      </w:r>
    </w:p>
    <w:p w14:paraId="13A51874" w14:textId="77777777" w:rsidR="005E2509" w:rsidRDefault="005E2509">
      <w:pPr>
        <w:jc w:val="both"/>
        <w:rPr>
          <w:sz w:val="20"/>
        </w:rPr>
      </w:pPr>
    </w:p>
    <w:p w14:paraId="3FA7DA6E" w14:textId="77777777" w:rsidR="005E2509" w:rsidRDefault="005E2509">
      <w:pPr>
        <w:numPr>
          <w:ilvl w:val="0"/>
          <w:numId w:val="23"/>
        </w:numPr>
        <w:jc w:val="both"/>
        <w:rPr>
          <w:i/>
          <w:sz w:val="20"/>
        </w:rPr>
      </w:pPr>
      <w:r>
        <w:rPr>
          <w:sz w:val="20"/>
        </w:rPr>
        <w:t xml:space="preserve">El Sr. </w:t>
      </w:r>
      <w:r>
        <w:rPr>
          <w:b/>
          <w:sz w:val="20"/>
        </w:rPr>
        <w:t>José Llancapán</w:t>
      </w:r>
      <w:r>
        <w:rPr>
          <w:sz w:val="20"/>
        </w:rPr>
        <w:t xml:space="preserve">: </w:t>
      </w:r>
      <w:r>
        <w:rPr>
          <w:i/>
          <w:sz w:val="20"/>
        </w:rPr>
        <w:t>“En esta Comisión redactora que estaría integrada por José Bengoa, el señor Pinto y De Ramón, yo echo de menos ahí un especialista de nuestra gente. Cómo no invitar, por ejemplo, a alguien de la COTAM, que esté bien envuelto en el tema para que también junto con eso haya una visión más directa en la elaboración del documento. Porque por muy especialistas que sean estas personas, mucho que sepan, puede que no tengan la mirada indígena, en este caso. Podría ser que la misma gente de la COTAM podría ver quien podría ser”.</w:t>
      </w:r>
    </w:p>
    <w:p w14:paraId="257381F5" w14:textId="77777777" w:rsidR="005E2509" w:rsidRDefault="005E2509">
      <w:pPr>
        <w:jc w:val="both"/>
        <w:rPr>
          <w:sz w:val="20"/>
        </w:rPr>
      </w:pPr>
    </w:p>
    <w:p w14:paraId="5B4D5F3B" w14:textId="77777777" w:rsidR="005E2509" w:rsidRDefault="005E2509">
      <w:pPr>
        <w:pStyle w:val="Heading2"/>
        <w:numPr>
          <w:ilvl w:val="0"/>
          <w:numId w:val="23"/>
        </w:numPr>
        <w:rPr>
          <w:sz w:val="20"/>
        </w:rPr>
      </w:pPr>
      <w:r>
        <w:rPr>
          <w:b w:val="0"/>
          <w:sz w:val="20"/>
        </w:rPr>
        <w:t xml:space="preserve">El Sr. </w:t>
      </w:r>
      <w:r>
        <w:rPr>
          <w:sz w:val="20"/>
        </w:rPr>
        <w:t xml:space="preserve">Patricio Aylwin </w:t>
      </w:r>
      <w:r>
        <w:rPr>
          <w:b w:val="0"/>
          <w:sz w:val="20"/>
        </w:rPr>
        <w:t>pregunta el parecer al Sr. José Quidel.</w:t>
      </w:r>
    </w:p>
    <w:p w14:paraId="424B425C" w14:textId="77777777" w:rsidR="005E2509" w:rsidRDefault="005E2509">
      <w:pPr>
        <w:jc w:val="both"/>
        <w:rPr>
          <w:sz w:val="20"/>
        </w:rPr>
      </w:pPr>
    </w:p>
    <w:p w14:paraId="5C3D9AC9" w14:textId="77777777" w:rsidR="005E2509" w:rsidRDefault="005E2509">
      <w:pPr>
        <w:pStyle w:val="Heading2"/>
        <w:numPr>
          <w:ilvl w:val="0"/>
          <w:numId w:val="23"/>
        </w:numPr>
        <w:jc w:val="both"/>
        <w:rPr>
          <w:b w:val="0"/>
          <w:i/>
          <w:sz w:val="20"/>
        </w:rPr>
      </w:pPr>
      <w:r>
        <w:rPr>
          <w:b w:val="0"/>
          <w:sz w:val="20"/>
        </w:rPr>
        <w:t xml:space="preserve">El </w:t>
      </w:r>
      <w:r>
        <w:rPr>
          <w:sz w:val="20"/>
        </w:rPr>
        <w:t xml:space="preserve">Sr. José Quidel: </w:t>
      </w:r>
      <w:r>
        <w:rPr>
          <w:b w:val="0"/>
          <w:i/>
          <w:sz w:val="20"/>
        </w:rPr>
        <w:t xml:space="preserve">“Pienso que habría alguien que nosotros podríamos incorporar. Es que también me surge una duda, tendríamos que conversarla quizá en otro momento, sobre información que nosotros vamos a entregar, la cantidad de información que tenemos es bastante contundente y no es poca. Además, es bastante relevante. En ese sentido, nos preocupa mucho. Nos preocupa, además, porque en nuestros inicios solicitamos la presencia de un veedor internacional para que pudiera también avalar el estudio y tampoco se ha tenido resolución. Nosotros dependemos de la organización, pero tampoco quisiéramos que nuestro informe ocupara un segundo plano o fueran anexos o fueran notas simplemente a </w:t>
      </w:r>
      <w:proofErr w:type="gramStart"/>
      <w:r>
        <w:rPr>
          <w:b w:val="0"/>
          <w:i/>
          <w:sz w:val="20"/>
        </w:rPr>
        <w:t>un informe madre</w:t>
      </w:r>
      <w:proofErr w:type="gramEnd"/>
      <w:r>
        <w:rPr>
          <w:b w:val="0"/>
          <w:i/>
          <w:sz w:val="20"/>
        </w:rPr>
        <w:t>. Nosotros tenemos un acuerdo y nos preocupa hoy en día como se va definiendo. No es un solo tema, son como 7 temas distintos que 3 de ellos coinciden acá y los otros son bastante propios”.</w:t>
      </w:r>
    </w:p>
    <w:p w14:paraId="42680948" w14:textId="77777777" w:rsidR="005E2509" w:rsidRDefault="005E2509">
      <w:pPr>
        <w:jc w:val="both"/>
        <w:rPr>
          <w:sz w:val="20"/>
        </w:rPr>
      </w:pPr>
    </w:p>
    <w:p w14:paraId="2C38D717" w14:textId="77777777" w:rsidR="005E2509" w:rsidRDefault="005E2509">
      <w:pPr>
        <w:pStyle w:val="Heading2"/>
        <w:numPr>
          <w:ilvl w:val="0"/>
          <w:numId w:val="24"/>
        </w:numPr>
        <w:jc w:val="both"/>
        <w:rPr>
          <w:b w:val="0"/>
          <w:i/>
          <w:sz w:val="20"/>
        </w:rPr>
      </w:pPr>
      <w:r>
        <w:rPr>
          <w:b w:val="0"/>
          <w:sz w:val="20"/>
        </w:rPr>
        <w:t>El Sr.</w:t>
      </w:r>
      <w:r>
        <w:rPr>
          <w:sz w:val="20"/>
        </w:rPr>
        <w:t xml:space="preserve"> Patricio Aylwin: </w:t>
      </w:r>
      <w:r>
        <w:rPr>
          <w:b w:val="0"/>
          <w:i/>
          <w:sz w:val="20"/>
        </w:rPr>
        <w:t xml:space="preserve">“Vamos por parte. Respecto del observador internacional, la verdad es que no ha quedado por nosotros. Tan pronto ustedes lo plantearon yo le escribí al profesor [Rodolfo] </w:t>
      </w:r>
      <w:proofErr w:type="spellStart"/>
      <w:r>
        <w:rPr>
          <w:b w:val="0"/>
          <w:i/>
          <w:sz w:val="20"/>
        </w:rPr>
        <w:t>Stavenhagen</w:t>
      </w:r>
      <w:proofErr w:type="spellEnd"/>
      <w:r>
        <w:rPr>
          <w:b w:val="0"/>
          <w:i/>
          <w:sz w:val="20"/>
        </w:rPr>
        <w:t xml:space="preserve">, le escribí y él me contestó manifestándome su buena disposición, y que él podría en alrededor de septiembre y diciembre pasado. Entonces, en agosto yo le escribí diciéndole que nos </w:t>
      </w:r>
      <w:proofErr w:type="gramStart"/>
      <w:r>
        <w:rPr>
          <w:b w:val="0"/>
          <w:i/>
          <w:sz w:val="20"/>
        </w:rPr>
        <w:t>fije</w:t>
      </w:r>
      <w:proofErr w:type="gramEnd"/>
      <w:r>
        <w:rPr>
          <w:b w:val="0"/>
          <w:i/>
          <w:sz w:val="20"/>
        </w:rPr>
        <w:t xml:space="preserve"> una fecha, que estamos listos y con gran sorpresa me encontré con una respuesta que él no podía venir sin una invitación oficial del Estado chileno, del gobierno. La verdad es que yo le había hecho la invitación creyendo que con eso bastaba. Entonces, se hicieron las gestiones, las hice </w:t>
      </w:r>
      <w:r>
        <w:rPr>
          <w:b w:val="0"/>
          <w:i/>
          <w:sz w:val="20"/>
        </w:rPr>
        <w:lastRenderedPageBreak/>
        <w:t xml:space="preserve">personalmente y se formalizó la invitación, se vino a formalizar más o menos en el mes de diciembre. Y el Subsecretario Andrade me prometió hablar con él y le pedí al actualmente discutido </w:t>
      </w:r>
      <w:proofErr w:type="gramStart"/>
      <w:r>
        <w:rPr>
          <w:b w:val="0"/>
          <w:i/>
          <w:sz w:val="20"/>
        </w:rPr>
        <w:t>ex embajador</w:t>
      </w:r>
      <w:proofErr w:type="gramEnd"/>
      <w:r>
        <w:rPr>
          <w:b w:val="0"/>
          <w:i/>
          <w:sz w:val="20"/>
        </w:rPr>
        <w:t xml:space="preserve"> Vega que hablara con el Sr. </w:t>
      </w:r>
      <w:proofErr w:type="spellStart"/>
      <w:r>
        <w:rPr>
          <w:b w:val="0"/>
          <w:i/>
          <w:sz w:val="20"/>
        </w:rPr>
        <w:t>Stavenhagen</w:t>
      </w:r>
      <w:proofErr w:type="spellEnd"/>
      <w:r>
        <w:rPr>
          <w:b w:val="0"/>
          <w:i/>
          <w:sz w:val="20"/>
        </w:rPr>
        <w:t xml:space="preserve"> en Ginebra y tratara de obtener que él viniera entre marzo y mayo. De tal manera, que tuviéramos su visita antes de nuestro informe. Con gran sorpresa, hasta hace 15 días no teníamos respuesta. El Subsecretario Andrade fue a la Comisión de Derechos Humanos de las Naciones Unidas en Ginebra y habló con </w:t>
      </w:r>
      <w:proofErr w:type="spellStart"/>
      <w:r>
        <w:rPr>
          <w:b w:val="0"/>
          <w:i/>
          <w:sz w:val="20"/>
        </w:rPr>
        <w:t>Stavenhagen</w:t>
      </w:r>
      <w:proofErr w:type="spellEnd"/>
      <w:r>
        <w:rPr>
          <w:b w:val="0"/>
          <w:i/>
          <w:sz w:val="20"/>
        </w:rPr>
        <w:t xml:space="preserve"> y me llamó la semana pasada desde Temuco, al día siguiente que había regresado, para comunicarme que el señor </w:t>
      </w:r>
      <w:proofErr w:type="spellStart"/>
      <w:r>
        <w:rPr>
          <w:b w:val="0"/>
          <w:i/>
          <w:sz w:val="20"/>
        </w:rPr>
        <w:t>Stavenhagen</w:t>
      </w:r>
      <w:proofErr w:type="spellEnd"/>
      <w:r>
        <w:rPr>
          <w:b w:val="0"/>
          <w:i/>
          <w:sz w:val="20"/>
        </w:rPr>
        <w:t xml:space="preserve"> había informado que venía pero que no podía venir antes de junio. Entonces no ha quedado por nosotros. De todas maneras, aunque la Comisión ya tuviéramos listo nuestro informe, yo espero poder reunir a la Comisión para presentarle nuestro trabajo y escuchar los puntos de vista y que él nos escuche a nosotros. Eso es respecto de ese punto”.</w:t>
      </w:r>
    </w:p>
    <w:p w14:paraId="1BA04F38" w14:textId="77777777" w:rsidR="005E2509" w:rsidRDefault="005E2509">
      <w:pPr>
        <w:ind w:left="720"/>
        <w:jc w:val="both"/>
        <w:rPr>
          <w:i/>
          <w:sz w:val="20"/>
        </w:rPr>
      </w:pPr>
    </w:p>
    <w:p w14:paraId="700BE438" w14:textId="77777777" w:rsidR="005E2509" w:rsidRDefault="005E2509">
      <w:pPr>
        <w:ind w:left="360"/>
        <w:jc w:val="both"/>
        <w:rPr>
          <w:i/>
          <w:sz w:val="20"/>
        </w:rPr>
      </w:pPr>
      <w:r>
        <w:rPr>
          <w:i/>
          <w:sz w:val="20"/>
        </w:rPr>
        <w:t>“Respecto de los temas que ustedes van a aportar como una parte integrante, indudablemente que tienen que ser sometidos a esta reunión y por eso sería indispensable que dentro del calendario pudiéramos, en el curso del mes de mayo, recibir los documentos de ustedes y hacer una sesión para aprobarlos. Y aprobados se podrían incorporar o como capítulos del informe o como complementos del informe. Lo que sea, que vaya la materia más esencial. Creo que hay que incorporarla al mismo informe, en la medida que sea aprobado. Lo que pueda ser sobre temas muy específicos, el informe hace referencia sobre tal materia, la opinión de la Comisión se expresa en el documento apéndice N° 1, o apéndice N° 2”.</w:t>
      </w:r>
    </w:p>
    <w:p w14:paraId="133F201F" w14:textId="77777777" w:rsidR="005E2509" w:rsidRDefault="005E2509">
      <w:pPr>
        <w:ind w:left="360"/>
        <w:jc w:val="both"/>
        <w:rPr>
          <w:i/>
          <w:sz w:val="20"/>
        </w:rPr>
      </w:pPr>
    </w:p>
    <w:p w14:paraId="77C00EC3" w14:textId="77777777" w:rsidR="005E2509" w:rsidRDefault="005E2509">
      <w:pPr>
        <w:ind w:left="360"/>
        <w:jc w:val="both"/>
        <w:rPr>
          <w:i/>
          <w:sz w:val="20"/>
        </w:rPr>
      </w:pPr>
      <w:r>
        <w:rPr>
          <w:i/>
          <w:sz w:val="20"/>
        </w:rPr>
        <w:t>“Se me ocurre que esa sería la manera viable de compatibilizar el compromiso que tenemos con ustedes, que los llevó a ustedes aceptar trabajar, con la tiranía del plazo, que primero era el 31 de enero y que se pudo obtener su prórroga hasta el 30 de junio, pero que ya no estamos en condiciones de pedir una nueva prórroga. No sé si les resulta razonable”.</w:t>
      </w:r>
    </w:p>
    <w:p w14:paraId="1E035650" w14:textId="77777777" w:rsidR="005E2509" w:rsidRDefault="005E2509">
      <w:pPr>
        <w:ind w:left="720"/>
        <w:jc w:val="both"/>
        <w:rPr>
          <w:sz w:val="20"/>
        </w:rPr>
      </w:pPr>
    </w:p>
    <w:p w14:paraId="0112FE21" w14:textId="77777777" w:rsidR="005E2509" w:rsidRDefault="005E2509">
      <w:pPr>
        <w:pStyle w:val="Heading2"/>
        <w:numPr>
          <w:ilvl w:val="0"/>
          <w:numId w:val="24"/>
        </w:numPr>
        <w:jc w:val="both"/>
        <w:rPr>
          <w:b w:val="0"/>
          <w:i/>
          <w:sz w:val="20"/>
        </w:rPr>
      </w:pPr>
      <w:r>
        <w:rPr>
          <w:b w:val="0"/>
          <w:sz w:val="20"/>
        </w:rPr>
        <w:t>El Sr.</w:t>
      </w:r>
      <w:r>
        <w:rPr>
          <w:sz w:val="20"/>
        </w:rPr>
        <w:t xml:space="preserve"> Víctor Caniullán</w:t>
      </w:r>
      <w:r>
        <w:rPr>
          <w:b w:val="0"/>
          <w:sz w:val="20"/>
        </w:rPr>
        <w:t>:</w:t>
      </w:r>
      <w:r>
        <w:rPr>
          <w:sz w:val="20"/>
        </w:rPr>
        <w:t xml:space="preserve"> </w:t>
      </w:r>
      <w:r>
        <w:rPr>
          <w:b w:val="0"/>
          <w:i/>
          <w:sz w:val="20"/>
        </w:rPr>
        <w:t xml:space="preserve">“Pienso que la sesión que podamos tener con la COTAM de hecho va a ser muy interesante para conocer un poco qué están opinando las organizaciones, las comunidades, porque en toda esta sesión de trabajo que hemos realizado lo hemos hecho en las 3 regiones, VIII, IX y X, con una gran cantidad de personas que han participado, incluso autoridades tradicionales mapuche, con machi, con </w:t>
      </w:r>
      <w:proofErr w:type="spellStart"/>
      <w:proofErr w:type="gramStart"/>
      <w:r>
        <w:rPr>
          <w:b w:val="0"/>
          <w:i/>
          <w:sz w:val="20"/>
        </w:rPr>
        <w:t>ñempil</w:t>
      </w:r>
      <w:proofErr w:type="spellEnd"/>
      <w:r>
        <w:rPr>
          <w:b w:val="0"/>
          <w:i/>
          <w:sz w:val="20"/>
        </w:rPr>
        <w:t>,  con</w:t>
      </w:r>
      <w:proofErr w:type="gramEnd"/>
      <w:r>
        <w:rPr>
          <w:b w:val="0"/>
          <w:i/>
          <w:sz w:val="20"/>
        </w:rPr>
        <w:t xml:space="preserve"> </w:t>
      </w:r>
      <w:proofErr w:type="spellStart"/>
      <w:r>
        <w:rPr>
          <w:b w:val="0"/>
          <w:i/>
          <w:sz w:val="20"/>
        </w:rPr>
        <w:t>pillankuse</w:t>
      </w:r>
      <w:proofErr w:type="spellEnd"/>
      <w:r>
        <w:rPr>
          <w:b w:val="0"/>
          <w:i/>
          <w:sz w:val="20"/>
        </w:rPr>
        <w:t>. Hay muy buen material. Creo que de hecho va a ser interesante”.</w:t>
      </w:r>
    </w:p>
    <w:p w14:paraId="50ABDAE7" w14:textId="77777777" w:rsidR="005E2509" w:rsidRDefault="005E2509">
      <w:pPr>
        <w:ind w:left="720"/>
        <w:jc w:val="both"/>
        <w:rPr>
          <w:i/>
          <w:sz w:val="20"/>
        </w:rPr>
      </w:pPr>
    </w:p>
    <w:p w14:paraId="6BF9C27B" w14:textId="77777777" w:rsidR="005E2509" w:rsidRDefault="005E2509">
      <w:pPr>
        <w:ind w:left="360"/>
        <w:jc w:val="both"/>
        <w:rPr>
          <w:i/>
          <w:sz w:val="20"/>
        </w:rPr>
      </w:pPr>
      <w:r>
        <w:rPr>
          <w:i/>
          <w:sz w:val="20"/>
        </w:rPr>
        <w:t xml:space="preserve">“Nosotros estamos abordando 7 temas. Quizá todos no manejan rápidamente es el tema de tierra y territorio, un poco lo que planteaba al principio en la mañana, la visión que tenemos y como en todas las etapas, los procesos, cómo fue la pérdida del territorio y de la tierra en general. Incluso, la tierra con los Títulos de Merced que hoy día tenemos menos de lo que se entregó. El otro tema es el tema de la religión mapuche. Es un tema muy complicado de tratar, porque está el sentimiento, en lo que uno cree. Hay otra cosa ahí más explícita. Está también el tema de la salud y el medioambiente. El tema de la participación política y creo </w:t>
      </w:r>
      <w:proofErr w:type="gramStart"/>
      <w:r>
        <w:rPr>
          <w:i/>
          <w:sz w:val="20"/>
        </w:rPr>
        <w:t>que</w:t>
      </w:r>
      <w:proofErr w:type="gramEnd"/>
      <w:r>
        <w:rPr>
          <w:i/>
          <w:sz w:val="20"/>
        </w:rPr>
        <w:t xml:space="preserve"> dentro del tema, lo que se planteó un poco, cómo ha sido la participación política de personas mapuche y cómo es la participación política del pueblo mapuche en toda la etapa del Estado. Hay una diferencia, el grupo lo está realizando. El otro tema es la economía mapuche, que también no quise mencionarlo antes. Cómo ha sido la economía mapuche, porque mucho se habla que el pueblo mapuche no tenemos economía, pero sí tenemos una visión de desarrollo, hemos mantenido una economía que hasta el día de hoy en las comunidades se practica”. Tenemos el tema de la educación. Un poco por todo el tema que se habla, hoy día el tema intercultural es muy fuerte. Pero cuando se está hablando del tema intercultural en realidad caemos en un bilingüismo, o más, en el tema de la traducción, pero no en el sistema educacional propio mapuche, que ha estado y está. Entonces, lo que nosotros queremos dar a conocer y proponer a la Comisión, al gobierno, al Estado y a toda la sociedad chilena, qué es lo que tenemos como pueblo mapuche, qué es lo que hemos ido perdiendo, cómo se ha ido perdiendo y, posteriormente, dar algún tipo de propuesta. Eso es un poco el trabajo que estamos realizando como COTAM”.</w:t>
      </w:r>
    </w:p>
    <w:p w14:paraId="67A6E9EF" w14:textId="77777777" w:rsidR="005E2509" w:rsidRDefault="005E2509">
      <w:pPr>
        <w:jc w:val="both"/>
        <w:rPr>
          <w:sz w:val="20"/>
        </w:rPr>
      </w:pPr>
    </w:p>
    <w:p w14:paraId="09695C68" w14:textId="77777777" w:rsidR="005E2509" w:rsidRDefault="005E2509">
      <w:pPr>
        <w:pStyle w:val="Heading2"/>
        <w:numPr>
          <w:ilvl w:val="0"/>
          <w:numId w:val="24"/>
        </w:numPr>
        <w:jc w:val="both"/>
        <w:rPr>
          <w:sz w:val="20"/>
        </w:rPr>
      </w:pPr>
      <w:r>
        <w:rPr>
          <w:b w:val="0"/>
          <w:sz w:val="20"/>
        </w:rPr>
        <w:lastRenderedPageBreak/>
        <w:t>Monseñor</w:t>
      </w:r>
      <w:r>
        <w:rPr>
          <w:sz w:val="20"/>
        </w:rPr>
        <w:t xml:space="preserve"> Sergio Contreras</w:t>
      </w:r>
      <w:r>
        <w:rPr>
          <w:b w:val="0"/>
          <w:sz w:val="20"/>
        </w:rPr>
        <w:t xml:space="preserve"> pregunta sobre el carácter, origen y significado de la COTAM.</w:t>
      </w:r>
    </w:p>
    <w:p w14:paraId="2A0AA872" w14:textId="77777777" w:rsidR="005E2509" w:rsidRDefault="005E2509">
      <w:pPr>
        <w:jc w:val="both"/>
        <w:rPr>
          <w:sz w:val="20"/>
        </w:rPr>
      </w:pPr>
    </w:p>
    <w:p w14:paraId="75ECECC3" w14:textId="77777777" w:rsidR="005E2509" w:rsidRDefault="005E2509">
      <w:pPr>
        <w:numPr>
          <w:ilvl w:val="0"/>
          <w:numId w:val="24"/>
        </w:numPr>
        <w:jc w:val="both"/>
        <w:rPr>
          <w:sz w:val="20"/>
        </w:rPr>
      </w:pPr>
      <w:r>
        <w:rPr>
          <w:sz w:val="20"/>
        </w:rPr>
        <w:t xml:space="preserve">El Sr. </w:t>
      </w:r>
      <w:r>
        <w:rPr>
          <w:b/>
          <w:sz w:val="20"/>
        </w:rPr>
        <w:t>Víctor Caniullan</w:t>
      </w:r>
      <w:r>
        <w:rPr>
          <w:sz w:val="20"/>
        </w:rPr>
        <w:t xml:space="preserve"> responde: </w:t>
      </w:r>
      <w:r>
        <w:rPr>
          <w:i/>
          <w:sz w:val="20"/>
        </w:rPr>
        <w:t>“Es la Comisión de Trabajo Autónomo Mapuche”.</w:t>
      </w:r>
    </w:p>
    <w:p w14:paraId="1D43DC65" w14:textId="77777777" w:rsidR="005E2509" w:rsidRDefault="005E2509">
      <w:pPr>
        <w:jc w:val="both"/>
        <w:rPr>
          <w:sz w:val="20"/>
        </w:rPr>
      </w:pPr>
    </w:p>
    <w:p w14:paraId="4F6AC35E" w14:textId="77777777" w:rsidR="005E2509" w:rsidRDefault="005E2509">
      <w:pPr>
        <w:numPr>
          <w:ilvl w:val="0"/>
          <w:numId w:val="24"/>
        </w:numPr>
        <w:jc w:val="both"/>
        <w:rPr>
          <w:sz w:val="20"/>
        </w:rPr>
      </w:pPr>
      <w:r>
        <w:rPr>
          <w:sz w:val="20"/>
        </w:rPr>
        <w:t>El Sr.</w:t>
      </w:r>
      <w:r>
        <w:rPr>
          <w:b/>
          <w:sz w:val="20"/>
        </w:rPr>
        <w:t xml:space="preserve"> Gerardo Zúñiga</w:t>
      </w:r>
      <w:r>
        <w:rPr>
          <w:sz w:val="20"/>
        </w:rPr>
        <w:t xml:space="preserve"> complementa la respuesta sosteniendo que se trata de la forma que el grupo de trabajo mapuche, constituido al alero de la Comisión, adoptó.</w:t>
      </w:r>
    </w:p>
    <w:p w14:paraId="4DD5BB39" w14:textId="77777777" w:rsidR="005E2509" w:rsidRDefault="005E2509">
      <w:pPr>
        <w:jc w:val="both"/>
        <w:rPr>
          <w:sz w:val="20"/>
        </w:rPr>
      </w:pPr>
    </w:p>
    <w:p w14:paraId="1B7C5DE4" w14:textId="77777777" w:rsidR="005E2509" w:rsidRDefault="005E2509">
      <w:pPr>
        <w:pStyle w:val="Heading2"/>
        <w:numPr>
          <w:ilvl w:val="0"/>
          <w:numId w:val="24"/>
        </w:numPr>
        <w:jc w:val="both"/>
        <w:rPr>
          <w:b w:val="0"/>
          <w:i/>
          <w:sz w:val="20"/>
        </w:rPr>
      </w:pPr>
      <w:r>
        <w:rPr>
          <w:b w:val="0"/>
          <w:sz w:val="20"/>
        </w:rPr>
        <w:t>El</w:t>
      </w:r>
      <w:r>
        <w:rPr>
          <w:sz w:val="20"/>
        </w:rPr>
        <w:t xml:space="preserve"> </w:t>
      </w:r>
      <w:r>
        <w:rPr>
          <w:b w:val="0"/>
          <w:sz w:val="20"/>
        </w:rPr>
        <w:t>Sr.</w:t>
      </w:r>
      <w:r>
        <w:rPr>
          <w:sz w:val="20"/>
        </w:rPr>
        <w:t xml:space="preserve"> Patricio Aylwin </w:t>
      </w:r>
      <w:r>
        <w:rPr>
          <w:b w:val="0"/>
          <w:sz w:val="20"/>
        </w:rPr>
        <w:t xml:space="preserve">profundiza en el mismo tema: </w:t>
      </w:r>
      <w:r>
        <w:rPr>
          <w:b w:val="0"/>
          <w:i/>
          <w:sz w:val="20"/>
        </w:rPr>
        <w:t xml:space="preserve">“Se organizó para cumplir el trabajo. La verdad es </w:t>
      </w:r>
      <w:proofErr w:type="gramStart"/>
      <w:r>
        <w:rPr>
          <w:b w:val="0"/>
          <w:i/>
          <w:sz w:val="20"/>
        </w:rPr>
        <w:t>que</w:t>
      </w:r>
      <w:proofErr w:type="gramEnd"/>
      <w:r>
        <w:rPr>
          <w:b w:val="0"/>
          <w:i/>
          <w:sz w:val="20"/>
        </w:rPr>
        <w:t xml:space="preserve"> así como hubo una Comisión que trabajó el tema atacameño, de los cuales recibimos informe, el tema </w:t>
      </w:r>
      <w:proofErr w:type="spellStart"/>
      <w:r>
        <w:rPr>
          <w:b w:val="0"/>
          <w:i/>
          <w:sz w:val="20"/>
        </w:rPr>
        <w:t>aymara</w:t>
      </w:r>
      <w:proofErr w:type="spellEnd"/>
      <w:r>
        <w:rPr>
          <w:b w:val="0"/>
          <w:i/>
          <w:sz w:val="20"/>
        </w:rPr>
        <w:t>, etc. El problema es</w:t>
      </w:r>
      <w:r>
        <w:rPr>
          <w:sz w:val="20"/>
        </w:rPr>
        <w:t xml:space="preserve"> </w:t>
      </w:r>
      <w:r>
        <w:rPr>
          <w:b w:val="0"/>
          <w:i/>
          <w:sz w:val="20"/>
        </w:rPr>
        <w:t xml:space="preserve">que costó mucho que se constituyera por razones que sería largo de explicar. La cosa era más complicada en el mundo mapuche. Constituir el grupo de trabajo del grupo mapuche costó más. En </w:t>
      </w:r>
      <w:proofErr w:type="gramStart"/>
      <w:r>
        <w:rPr>
          <w:b w:val="0"/>
          <w:i/>
          <w:sz w:val="20"/>
        </w:rPr>
        <w:t>definitiva</w:t>
      </w:r>
      <w:proofErr w:type="gramEnd"/>
      <w:r>
        <w:rPr>
          <w:b w:val="0"/>
          <w:i/>
          <w:sz w:val="20"/>
        </w:rPr>
        <w:t xml:space="preserve"> se constituyó y eso es la COTAM. Comité de Trabajo Autónomo Mapuche. Tenía mucha relevancia esto de la autonomía. Se constituyó con dirigentes, lo mismo que se constituyó entre los atacameños, los</w:t>
      </w:r>
      <w:r>
        <w:rPr>
          <w:sz w:val="20"/>
        </w:rPr>
        <w:t xml:space="preserve"> </w:t>
      </w:r>
      <w:proofErr w:type="spellStart"/>
      <w:r>
        <w:rPr>
          <w:b w:val="0"/>
          <w:i/>
          <w:sz w:val="20"/>
        </w:rPr>
        <w:t>aymaras</w:t>
      </w:r>
      <w:proofErr w:type="spellEnd"/>
      <w:r>
        <w:rPr>
          <w:b w:val="0"/>
          <w:i/>
          <w:sz w:val="20"/>
        </w:rPr>
        <w:t xml:space="preserve">, con dirigentes que aceptaron los que estuvieron dispuestos a colaborar. Porque había algunos que no quisieron, hay otros que son miembros de esta Comisión pero que no han llegado aquí. A veces han venido, han dado excusas. Otros, como un </w:t>
      </w:r>
      <w:proofErr w:type="gramStart"/>
      <w:r>
        <w:rPr>
          <w:b w:val="0"/>
          <w:i/>
          <w:sz w:val="20"/>
        </w:rPr>
        <w:t>Alcalde</w:t>
      </w:r>
      <w:proofErr w:type="gramEnd"/>
      <w:r>
        <w:rPr>
          <w:b w:val="0"/>
          <w:i/>
          <w:sz w:val="20"/>
        </w:rPr>
        <w:t xml:space="preserve"> muy famoso, siempre me ha dicho que no y nunca ha llegado; no obstante que está nombrado desde el primer día”.</w:t>
      </w:r>
    </w:p>
    <w:p w14:paraId="0D2AA1B0" w14:textId="77777777" w:rsidR="005E2509" w:rsidRDefault="005E2509">
      <w:pPr>
        <w:ind w:left="720"/>
        <w:jc w:val="both"/>
        <w:rPr>
          <w:i/>
          <w:sz w:val="20"/>
        </w:rPr>
      </w:pPr>
    </w:p>
    <w:p w14:paraId="378996B5" w14:textId="77777777" w:rsidR="005E2509" w:rsidRDefault="005E2509">
      <w:pPr>
        <w:ind w:left="360"/>
        <w:jc w:val="both"/>
        <w:rPr>
          <w:i/>
          <w:sz w:val="20"/>
        </w:rPr>
      </w:pPr>
      <w:r>
        <w:rPr>
          <w:i/>
          <w:sz w:val="20"/>
        </w:rPr>
        <w:t>“Entonces, este equipo partió con atraso y ha trabajado de un modo muy particular. También los atacameños trabajaron igual. Ha trabajado con su base. Es decir, ustedes dicen en varias provincias, en toda la región tanto VIII, IX y X. Entonces han trabajado seriamente y tienen un conjunto de trabajo que quieren aportar. Algunas cosas de las que ellos dicen han sido aportadas en sus intervenciones acá, pero el documento de ellos no ha sido incorporado ¿Cómo lo incorporamos? Podemos incorporarlo como una especie de fusión o podemos incorporarlo como anexo”.</w:t>
      </w:r>
    </w:p>
    <w:p w14:paraId="34677951" w14:textId="77777777" w:rsidR="005E2509" w:rsidRDefault="005E2509">
      <w:pPr>
        <w:jc w:val="both"/>
        <w:rPr>
          <w:sz w:val="20"/>
        </w:rPr>
      </w:pPr>
    </w:p>
    <w:p w14:paraId="00A5F0EC" w14:textId="77777777" w:rsidR="005E2509" w:rsidRDefault="005E2509">
      <w:pPr>
        <w:pStyle w:val="BodyText"/>
        <w:numPr>
          <w:ilvl w:val="0"/>
          <w:numId w:val="25"/>
        </w:numPr>
        <w:rPr>
          <w:i/>
          <w:sz w:val="20"/>
        </w:rPr>
      </w:pPr>
      <w:r>
        <w:rPr>
          <w:sz w:val="20"/>
        </w:rPr>
        <w:t xml:space="preserve">El Sr. </w:t>
      </w:r>
      <w:r>
        <w:rPr>
          <w:b/>
          <w:sz w:val="20"/>
        </w:rPr>
        <w:t>Gerardo Zúñiga</w:t>
      </w:r>
      <w:r>
        <w:rPr>
          <w:sz w:val="20"/>
        </w:rPr>
        <w:t xml:space="preserve"> señala lo siguiente: </w:t>
      </w:r>
      <w:r>
        <w:rPr>
          <w:i/>
          <w:sz w:val="20"/>
        </w:rPr>
        <w:t xml:space="preserve">“Por de pronto, don Patricio [Aylwin], está prevista una sesión para la segunda quincena de mayo, que estaría dedicada al tratamiento del tema rapa </w:t>
      </w:r>
      <w:proofErr w:type="spellStart"/>
      <w:r>
        <w:rPr>
          <w:i/>
          <w:sz w:val="20"/>
        </w:rPr>
        <w:t>nui</w:t>
      </w:r>
      <w:proofErr w:type="spellEnd"/>
      <w:r>
        <w:rPr>
          <w:i/>
          <w:sz w:val="20"/>
        </w:rPr>
        <w:t xml:space="preserve"> y además a conocer el informe de tierra y territorio elaborado por la COTAM. De manera que en esa sesión se trataría uno de esos 7 temas.</w:t>
      </w:r>
    </w:p>
    <w:p w14:paraId="79182EB3" w14:textId="77777777" w:rsidR="005E2509" w:rsidRDefault="005E2509">
      <w:pPr>
        <w:jc w:val="both"/>
        <w:rPr>
          <w:sz w:val="20"/>
        </w:rPr>
      </w:pPr>
    </w:p>
    <w:p w14:paraId="2FC4863C" w14:textId="77777777" w:rsidR="005E2509" w:rsidRDefault="005E2509">
      <w:pPr>
        <w:numPr>
          <w:ilvl w:val="0"/>
          <w:numId w:val="25"/>
        </w:numPr>
        <w:jc w:val="both"/>
        <w:rPr>
          <w:b/>
          <w:sz w:val="20"/>
        </w:rPr>
      </w:pPr>
      <w:r>
        <w:rPr>
          <w:sz w:val="20"/>
        </w:rPr>
        <w:t xml:space="preserve">El Sr. </w:t>
      </w:r>
      <w:r>
        <w:rPr>
          <w:b/>
          <w:sz w:val="20"/>
        </w:rPr>
        <w:t>Patricio</w:t>
      </w:r>
      <w:r>
        <w:rPr>
          <w:sz w:val="20"/>
        </w:rPr>
        <w:t xml:space="preserve"> </w:t>
      </w:r>
      <w:r>
        <w:rPr>
          <w:b/>
          <w:sz w:val="20"/>
        </w:rPr>
        <w:t>Aylwin</w:t>
      </w:r>
      <w:r>
        <w:rPr>
          <w:sz w:val="20"/>
        </w:rPr>
        <w:t xml:space="preserve"> pregunta sobre qué se hace con los demás temas</w:t>
      </w:r>
    </w:p>
    <w:p w14:paraId="215E7EE5" w14:textId="77777777" w:rsidR="005E2509" w:rsidRDefault="005E2509">
      <w:pPr>
        <w:jc w:val="both"/>
        <w:rPr>
          <w:sz w:val="20"/>
        </w:rPr>
      </w:pPr>
    </w:p>
    <w:p w14:paraId="4136DB87" w14:textId="77777777" w:rsidR="005E2509" w:rsidRDefault="005E2509">
      <w:pPr>
        <w:pStyle w:val="Heading2"/>
        <w:numPr>
          <w:ilvl w:val="0"/>
          <w:numId w:val="25"/>
        </w:numPr>
        <w:jc w:val="both"/>
        <w:rPr>
          <w:b w:val="0"/>
          <w:sz w:val="20"/>
        </w:rPr>
      </w:pPr>
      <w:r>
        <w:rPr>
          <w:b w:val="0"/>
          <w:sz w:val="20"/>
        </w:rPr>
        <w:t xml:space="preserve">Monseñor </w:t>
      </w:r>
      <w:r>
        <w:rPr>
          <w:sz w:val="20"/>
        </w:rPr>
        <w:t>Sergio Contreras</w:t>
      </w:r>
      <w:r>
        <w:rPr>
          <w:b w:val="0"/>
          <w:sz w:val="20"/>
        </w:rPr>
        <w:t xml:space="preserve"> responde: </w:t>
      </w:r>
      <w:r>
        <w:rPr>
          <w:b w:val="0"/>
          <w:i/>
          <w:sz w:val="20"/>
        </w:rPr>
        <w:t>“Debiéramos hacer lo mismo que se hizo con los otros grupos. Porque el trabajo que hicieron los otros grupos de alguna manera quedó integrado al informe. ¿Pero cómo se integra ahora una cosa que no la conocemos?”.</w:t>
      </w:r>
    </w:p>
    <w:p w14:paraId="709096B1" w14:textId="77777777" w:rsidR="005E2509" w:rsidRDefault="005E2509">
      <w:pPr>
        <w:jc w:val="both"/>
        <w:rPr>
          <w:sz w:val="20"/>
        </w:rPr>
      </w:pPr>
    </w:p>
    <w:p w14:paraId="75F1FD88" w14:textId="77777777" w:rsidR="005E2509" w:rsidRDefault="005E2509">
      <w:pPr>
        <w:pStyle w:val="Heading2"/>
        <w:numPr>
          <w:ilvl w:val="0"/>
          <w:numId w:val="25"/>
        </w:numPr>
        <w:jc w:val="both"/>
        <w:rPr>
          <w:b w:val="0"/>
          <w:i/>
          <w:sz w:val="20"/>
        </w:rPr>
      </w:pPr>
      <w:r>
        <w:rPr>
          <w:b w:val="0"/>
          <w:sz w:val="20"/>
        </w:rPr>
        <w:t>El Sr.</w:t>
      </w:r>
      <w:r>
        <w:rPr>
          <w:sz w:val="20"/>
        </w:rPr>
        <w:t xml:space="preserve"> José Santos Millao </w:t>
      </w:r>
      <w:r>
        <w:rPr>
          <w:b w:val="0"/>
          <w:sz w:val="20"/>
        </w:rPr>
        <w:t>interviene:</w:t>
      </w:r>
      <w:r>
        <w:rPr>
          <w:sz w:val="20"/>
        </w:rPr>
        <w:t xml:space="preserve"> </w:t>
      </w:r>
      <w:r>
        <w:rPr>
          <w:b w:val="0"/>
          <w:i/>
          <w:sz w:val="20"/>
        </w:rPr>
        <w:t xml:space="preserve">“Yo creo que tiene que llegar el momento en donde tienen que aclararse las cosas. Producto del intervalo más o menos largo que no funcionó la Comisión, por las cosas que ya sabemos, en donde don Patricio [Aylwin] solicitó permiso tengo entendido porque participé en ello. Cuando pasó mucho tiempo y los miembros que fuimos llamados a constituir por decreto esta Comisión, volvimos a reunirnos, me encontré con los hermanos que estaban </w:t>
      </w:r>
      <w:proofErr w:type="gramStart"/>
      <w:r>
        <w:rPr>
          <w:b w:val="0"/>
          <w:i/>
          <w:sz w:val="20"/>
        </w:rPr>
        <w:t>participando</w:t>
      </w:r>
      <w:proofErr w:type="gramEnd"/>
      <w:r>
        <w:rPr>
          <w:b w:val="0"/>
          <w:i/>
          <w:sz w:val="20"/>
        </w:rPr>
        <w:t xml:space="preserve"> pero nadie explicaba. No sé lo que el </w:t>
      </w:r>
      <w:proofErr w:type="gramStart"/>
      <w:r>
        <w:rPr>
          <w:b w:val="0"/>
          <w:i/>
          <w:sz w:val="20"/>
        </w:rPr>
        <w:t>Secretario Ejecutivo</w:t>
      </w:r>
      <w:proofErr w:type="gramEnd"/>
      <w:r>
        <w:rPr>
          <w:b w:val="0"/>
          <w:i/>
          <w:sz w:val="20"/>
        </w:rPr>
        <w:t xml:space="preserve"> está señalando. Lo cierto es que la COTAM lo más probable es que va a tener algunos problemas, porque no necesariamente han estado todos los que deberían participar en estas discusiones. Yo sigo siendo el </w:t>
      </w:r>
      <w:proofErr w:type="gramStart"/>
      <w:r>
        <w:rPr>
          <w:b w:val="0"/>
          <w:i/>
          <w:sz w:val="20"/>
        </w:rPr>
        <w:t>Presidente Nacional</w:t>
      </w:r>
      <w:proofErr w:type="gramEnd"/>
      <w:r>
        <w:rPr>
          <w:b w:val="0"/>
          <w:i/>
          <w:sz w:val="20"/>
        </w:rPr>
        <w:t xml:space="preserve"> de la organización </w:t>
      </w:r>
      <w:proofErr w:type="spellStart"/>
      <w:r>
        <w:rPr>
          <w:b w:val="0"/>
          <w:i/>
          <w:sz w:val="20"/>
        </w:rPr>
        <w:t>Admapu</w:t>
      </w:r>
      <w:proofErr w:type="spellEnd"/>
      <w:r>
        <w:rPr>
          <w:b w:val="0"/>
          <w:i/>
          <w:sz w:val="20"/>
        </w:rPr>
        <w:t xml:space="preserve">, y si lo digo que es nacional es porque es nacional. Porque estamos constituidos con bases </w:t>
      </w:r>
      <w:proofErr w:type="gramStart"/>
      <w:r>
        <w:rPr>
          <w:b w:val="0"/>
          <w:i/>
          <w:sz w:val="20"/>
        </w:rPr>
        <w:t>muy sólidas y muy claras</w:t>
      </w:r>
      <w:proofErr w:type="gramEnd"/>
      <w:r>
        <w:rPr>
          <w:b w:val="0"/>
          <w:i/>
          <w:sz w:val="20"/>
        </w:rPr>
        <w:t xml:space="preserve"> de lo que tienen que hacer en la VIII, IX y X, incluso aquí en Santiago, con algunos bases. Y nosotros no sabemos absolutamente nada de eso, nuestras bases no han participado ¿Por qué digo esto?. Por distintas razones. Los que quedaron aquí tendrán sus razones. En la primera reunión que participé planteé en voz alta acá y pensé que íbamos a tener los contactos, pero hasta este momento no los hemos tenido. Nosotros en este preciso instante, tenemos una mesa de trabajo con el gobierno, con don Ricardo Lagos. Por los medios de comunicación eso se sabe. Estamos a punto de culminar también nuestras propuestas y dentro de esas propuestas nosotros</w:t>
      </w:r>
      <w:r>
        <w:rPr>
          <w:sz w:val="20"/>
        </w:rPr>
        <w:t xml:space="preserve"> </w:t>
      </w:r>
      <w:r>
        <w:rPr>
          <w:b w:val="0"/>
          <w:i/>
          <w:sz w:val="20"/>
        </w:rPr>
        <w:t xml:space="preserve">hablamos más o menos, incluso con un punto mucho más categórico - yo </w:t>
      </w:r>
      <w:r>
        <w:rPr>
          <w:b w:val="0"/>
          <w:i/>
          <w:sz w:val="20"/>
        </w:rPr>
        <w:lastRenderedPageBreak/>
        <w:t>anoté los puntos</w:t>
      </w:r>
      <w:r>
        <w:rPr>
          <w:sz w:val="20"/>
        </w:rPr>
        <w:t xml:space="preserve"> </w:t>
      </w:r>
      <w:r>
        <w:rPr>
          <w:b w:val="0"/>
          <w:i/>
          <w:sz w:val="20"/>
        </w:rPr>
        <w:t>que se</w:t>
      </w:r>
      <w:r>
        <w:rPr>
          <w:sz w:val="20"/>
        </w:rPr>
        <w:t xml:space="preserve"> </w:t>
      </w:r>
      <w:r>
        <w:rPr>
          <w:b w:val="0"/>
          <w:i/>
          <w:sz w:val="20"/>
        </w:rPr>
        <w:t>han planteado-, nosotros a la luz de señalar un recuento histórico de nuestra situación, cuyas causas producto de todas estas anomalías que el Estado, como lo hemos dicho, se ha producido hacia nuestros pueblos, especialmente con el pueblo mapuche, nosotros al mismo tiempo hacemos propuestas políticas muy de fondo y que contribuirían y que haría muy bien que también la conociera esta Comisión.</w:t>
      </w:r>
    </w:p>
    <w:p w14:paraId="5F9846B6" w14:textId="77777777" w:rsidR="005E2509" w:rsidRDefault="005E2509">
      <w:pPr>
        <w:ind w:left="720" w:firstLine="1417"/>
        <w:jc w:val="both"/>
        <w:rPr>
          <w:i/>
          <w:sz w:val="20"/>
        </w:rPr>
      </w:pPr>
    </w:p>
    <w:p w14:paraId="6FDD9B24" w14:textId="77777777" w:rsidR="005E2509" w:rsidRDefault="005E2509">
      <w:pPr>
        <w:ind w:left="360"/>
        <w:jc w:val="both"/>
        <w:rPr>
          <w:i/>
          <w:sz w:val="20"/>
        </w:rPr>
      </w:pPr>
      <w:r>
        <w:rPr>
          <w:i/>
          <w:sz w:val="20"/>
        </w:rPr>
        <w:t>“El punto es cómo ofrecer una señal del desenlace que va a tener todo esto. Nosotros tampoco estamos para estar aquí eternamente, creo que esa es la intención de esta Comisión. Nosotros tenemos esa propuesta que estamos a punto de culminar. Incluso, en la reunión pasada hablé con el Ejecutivo y quedamos de enviar algunos documentos. Pero en esta ocasión no los traje por lo que expliqué antes, pasé muy rápido por Temuco”.</w:t>
      </w:r>
    </w:p>
    <w:p w14:paraId="2395AAEB" w14:textId="77777777" w:rsidR="005E2509" w:rsidRDefault="005E2509">
      <w:pPr>
        <w:ind w:left="720"/>
        <w:jc w:val="both"/>
        <w:rPr>
          <w:i/>
          <w:sz w:val="20"/>
        </w:rPr>
      </w:pPr>
    </w:p>
    <w:p w14:paraId="3FCAB025" w14:textId="77777777" w:rsidR="005E2509" w:rsidRDefault="005E2509">
      <w:pPr>
        <w:ind w:left="360"/>
        <w:jc w:val="both"/>
        <w:rPr>
          <w:i/>
          <w:sz w:val="20"/>
        </w:rPr>
      </w:pPr>
      <w:r>
        <w:rPr>
          <w:i/>
          <w:sz w:val="20"/>
        </w:rPr>
        <w:t xml:space="preserve">“Qué es lo que veo yo. Por eso creo que estuvo muy bien que hayamos tocado este punto. Yo veo que podemos correr el riesgo </w:t>
      </w:r>
      <w:proofErr w:type="gramStart"/>
      <w:r>
        <w:rPr>
          <w:i/>
          <w:sz w:val="20"/>
        </w:rPr>
        <w:t>que</w:t>
      </w:r>
      <w:proofErr w:type="gramEnd"/>
      <w:r>
        <w:rPr>
          <w:i/>
          <w:sz w:val="20"/>
        </w:rPr>
        <w:t xml:space="preserve"> si no hemos considerado todas las opiniones, en el momento que entreguemos el trabajo pueden salir propuestas y análisis a lo mejor mucho más claros del que nosotros estamos haciendo. Porque también no sólo la organización que usted señala, sino que hay otras también. Ahí no sé si las han estado incorporando y todos sabes que especialmente nuestra IX región y parte de la VIII hay organizaciones muy latentes y que son muy puntudas. A lo mejor merecería una explicación en un momento dado. Como lo estamos planteando al final, por lo menos que queden claras esas cosas”.</w:t>
      </w:r>
    </w:p>
    <w:p w14:paraId="5DD44CD0" w14:textId="77777777" w:rsidR="005E2509" w:rsidRDefault="005E2509">
      <w:pPr>
        <w:ind w:left="360" w:firstLine="1417"/>
        <w:jc w:val="both"/>
        <w:rPr>
          <w:i/>
          <w:sz w:val="20"/>
        </w:rPr>
      </w:pPr>
    </w:p>
    <w:p w14:paraId="3493AB71" w14:textId="77777777" w:rsidR="005E2509" w:rsidRDefault="005E2509">
      <w:pPr>
        <w:ind w:left="360"/>
        <w:jc w:val="both"/>
        <w:rPr>
          <w:i/>
          <w:sz w:val="20"/>
        </w:rPr>
      </w:pPr>
      <w:r>
        <w:rPr>
          <w:i/>
          <w:sz w:val="20"/>
        </w:rPr>
        <w:t xml:space="preserve">“Por último, creo y es la inquietud de todos acá, como el trabajo que están haciendo nuestros hermanos que yo a priori no estoy rechazando ni mucho menos, yo creo que es altamente considerable lo que están haciendo. Pero si aquí en la Comisión no lo hemos compaginado, no lo hemos analizado. Y la pregunta que hacía don Patricio [Aylwin]en esa línea y como estamos muy cortos en el tiempo, va a ser como anexo, se va a complementar o nos vamos a dar el tiempo para escuchar </w:t>
      </w:r>
      <w:proofErr w:type="gramStart"/>
      <w:r>
        <w:rPr>
          <w:i/>
          <w:sz w:val="20"/>
        </w:rPr>
        <w:t>y¿ cuánto</w:t>
      </w:r>
      <w:proofErr w:type="gramEnd"/>
      <w:r>
        <w:rPr>
          <w:i/>
          <w:sz w:val="20"/>
        </w:rPr>
        <w:t xml:space="preserve"> de eso vamos a incorporar?.</w:t>
      </w:r>
    </w:p>
    <w:p w14:paraId="2024ECC3" w14:textId="77777777" w:rsidR="005E2509" w:rsidRDefault="005E2509">
      <w:pPr>
        <w:ind w:left="720" w:firstLine="1417"/>
        <w:jc w:val="both"/>
        <w:rPr>
          <w:i/>
          <w:sz w:val="20"/>
        </w:rPr>
      </w:pPr>
    </w:p>
    <w:p w14:paraId="439BBF18" w14:textId="77777777" w:rsidR="005E2509" w:rsidRDefault="005E2509">
      <w:pPr>
        <w:ind w:left="360"/>
        <w:jc w:val="both"/>
        <w:rPr>
          <w:i/>
          <w:sz w:val="20"/>
        </w:rPr>
      </w:pPr>
      <w:r>
        <w:rPr>
          <w:i/>
          <w:sz w:val="20"/>
        </w:rPr>
        <w:t>Creo que esa es un poco la interrogante final. Eso es lo que quería señalarles”.</w:t>
      </w:r>
    </w:p>
    <w:p w14:paraId="48FED5C8" w14:textId="77777777" w:rsidR="005E2509" w:rsidRDefault="005E2509">
      <w:pPr>
        <w:ind w:firstLine="1417"/>
        <w:jc w:val="both"/>
        <w:rPr>
          <w:sz w:val="20"/>
        </w:rPr>
      </w:pPr>
    </w:p>
    <w:p w14:paraId="735C403B" w14:textId="77777777" w:rsidR="005E2509" w:rsidRDefault="005E2509">
      <w:pPr>
        <w:pStyle w:val="BodyText"/>
        <w:numPr>
          <w:ilvl w:val="0"/>
          <w:numId w:val="26"/>
        </w:numPr>
        <w:rPr>
          <w:i/>
          <w:sz w:val="20"/>
        </w:rPr>
      </w:pPr>
      <w:r>
        <w:rPr>
          <w:sz w:val="20"/>
        </w:rPr>
        <w:t xml:space="preserve">El Sr. </w:t>
      </w:r>
      <w:r>
        <w:rPr>
          <w:b/>
          <w:sz w:val="20"/>
        </w:rPr>
        <w:t>Enrique Correa</w:t>
      </w:r>
      <w:r>
        <w:rPr>
          <w:sz w:val="20"/>
        </w:rPr>
        <w:t>:</w:t>
      </w:r>
      <w:r>
        <w:rPr>
          <w:b/>
          <w:sz w:val="20"/>
        </w:rPr>
        <w:t xml:space="preserve"> </w:t>
      </w:r>
      <w:r>
        <w:rPr>
          <w:i/>
          <w:sz w:val="20"/>
        </w:rPr>
        <w:t>“Yo creo que son 2 funciones distintas. La de una Comisión que es básicamente una comisión técnica a la que se encarga que trabaje un informe y en este caso, en el caso de los grupos, se ha determinado que estas sean comisiones que sean compuestas por gente que sea propiamente intelectuales, académicos, conocedores de la historia, que además sean de la etnia, que trabajen con ese criterio y desde ese punto de vista y desde ese ángulo y no desde la óptica que ha sido nuestra historiografía clásica, que ya sabemos los errores y los errores inducidos que tiene. Ya de eso hablamos al comienzo”.</w:t>
      </w:r>
    </w:p>
    <w:p w14:paraId="35190AD3" w14:textId="77777777" w:rsidR="005E2509" w:rsidRDefault="005E2509">
      <w:pPr>
        <w:jc w:val="both"/>
        <w:rPr>
          <w:i/>
          <w:sz w:val="20"/>
        </w:rPr>
      </w:pPr>
    </w:p>
    <w:p w14:paraId="1CC11001" w14:textId="77777777" w:rsidR="005E2509" w:rsidRDefault="005E2509">
      <w:pPr>
        <w:ind w:left="360"/>
        <w:jc w:val="both"/>
        <w:rPr>
          <w:i/>
          <w:sz w:val="20"/>
        </w:rPr>
      </w:pPr>
      <w:r>
        <w:rPr>
          <w:i/>
          <w:sz w:val="20"/>
        </w:rPr>
        <w:t xml:space="preserve">“Y otra cosa es el papel del comisionado. Porque los comisionados tienen que pronunciarse sobre el contenido de los informes para que este pase a ser un informe definitivo. No creo que José Santos [Millao], como comisionado, haya quedado en desmedro por no haber sido consultado por la comisión redactora de este informe. </w:t>
      </w:r>
      <w:proofErr w:type="spellStart"/>
      <w:r>
        <w:rPr>
          <w:i/>
          <w:sz w:val="20"/>
        </w:rPr>
        <w:t>El</w:t>
      </w:r>
      <w:proofErr w:type="spellEnd"/>
      <w:r>
        <w:rPr>
          <w:i/>
          <w:sz w:val="20"/>
        </w:rPr>
        <w:t xml:space="preserve"> tiene una opinión definitiva como miembro de la Comisión cuando la Comisión apruebe el informe. Yo no haría de esto un conflicto, no haría de esto un problema. Lo tomaría como un documento, documento oficial naturalmente, y como un documento al que la Comisión tiene que observar y opinar sobre él, para hacerlo efectivo y firmarlo”.</w:t>
      </w:r>
    </w:p>
    <w:p w14:paraId="358FB78D" w14:textId="77777777" w:rsidR="005E2509" w:rsidRDefault="005E2509">
      <w:pPr>
        <w:jc w:val="both"/>
        <w:rPr>
          <w:i/>
          <w:sz w:val="20"/>
        </w:rPr>
      </w:pPr>
    </w:p>
    <w:p w14:paraId="6581771C" w14:textId="77777777" w:rsidR="005E2509" w:rsidRDefault="005E2509">
      <w:pPr>
        <w:pStyle w:val="Heading2"/>
        <w:numPr>
          <w:ilvl w:val="0"/>
          <w:numId w:val="26"/>
        </w:numPr>
        <w:jc w:val="both"/>
        <w:rPr>
          <w:b w:val="0"/>
          <w:i/>
          <w:sz w:val="20"/>
        </w:rPr>
      </w:pPr>
      <w:r>
        <w:rPr>
          <w:b w:val="0"/>
          <w:sz w:val="20"/>
        </w:rPr>
        <w:t>El Sr.</w:t>
      </w:r>
      <w:r>
        <w:rPr>
          <w:sz w:val="20"/>
        </w:rPr>
        <w:t xml:space="preserve"> José Santos Millao </w:t>
      </w:r>
      <w:r>
        <w:rPr>
          <w:b w:val="0"/>
          <w:sz w:val="20"/>
        </w:rPr>
        <w:t>interviene sobre el mismo punto:</w:t>
      </w:r>
      <w:r>
        <w:rPr>
          <w:sz w:val="20"/>
        </w:rPr>
        <w:t xml:space="preserve"> </w:t>
      </w:r>
      <w:r>
        <w:rPr>
          <w:b w:val="0"/>
          <w:i/>
          <w:sz w:val="20"/>
        </w:rPr>
        <w:t>“Don Patricio [Aylwin], para no alargar esto, aclaremos al tiro lo que está señalando don Enrique Correa. Tengo entendido, por lo que usted señaló en alguna reunión, que los hermanos también quedaban incorporados como miembros oficiales. Entonces, [refiriéndose a los representantes de la COTAM</w:t>
      </w:r>
      <w:proofErr w:type="gramStart"/>
      <w:r>
        <w:rPr>
          <w:b w:val="0"/>
          <w:i/>
          <w:sz w:val="20"/>
        </w:rPr>
        <w:t>]¿</w:t>
      </w:r>
      <w:proofErr w:type="gramEnd"/>
      <w:r>
        <w:rPr>
          <w:b w:val="0"/>
          <w:i/>
          <w:sz w:val="20"/>
        </w:rPr>
        <w:t xml:space="preserve">por qué tiene que hacerse la separación, la discriminación?”. </w:t>
      </w:r>
    </w:p>
    <w:p w14:paraId="32C353AD" w14:textId="77777777" w:rsidR="005E2509" w:rsidRDefault="005E2509">
      <w:pPr>
        <w:rPr>
          <w:sz w:val="20"/>
        </w:rPr>
      </w:pPr>
    </w:p>
    <w:p w14:paraId="0A6DD9E9" w14:textId="77777777" w:rsidR="005E2509" w:rsidRDefault="005E2509">
      <w:pPr>
        <w:pStyle w:val="Heading2"/>
        <w:numPr>
          <w:ilvl w:val="0"/>
          <w:numId w:val="26"/>
        </w:numPr>
        <w:jc w:val="both"/>
        <w:rPr>
          <w:b w:val="0"/>
          <w:sz w:val="20"/>
        </w:rPr>
      </w:pPr>
      <w:r>
        <w:rPr>
          <w:b w:val="0"/>
          <w:sz w:val="20"/>
        </w:rPr>
        <w:t>El Sr</w:t>
      </w:r>
      <w:r>
        <w:rPr>
          <w:sz w:val="20"/>
        </w:rPr>
        <w:t>. Enrique Correa</w:t>
      </w:r>
      <w:r>
        <w:rPr>
          <w:b w:val="0"/>
          <w:sz w:val="20"/>
        </w:rPr>
        <w:t xml:space="preserve">: </w:t>
      </w:r>
      <w:r>
        <w:rPr>
          <w:b w:val="0"/>
          <w:i/>
          <w:sz w:val="20"/>
        </w:rPr>
        <w:t xml:space="preserve">“Por ejemplo, yo soy miembro de la Comisión Económica Social. Como tal participé en la elaboración del texto, aunque muchas veces con mi opinión minoritaria, pero no </w:t>
      </w:r>
      <w:r>
        <w:rPr>
          <w:b w:val="0"/>
          <w:i/>
          <w:sz w:val="20"/>
        </w:rPr>
        <w:lastRenderedPageBreak/>
        <w:t>importa. Pero participé en la elaboración del texto. Y como comisionado me voy a pronunciar sobre el texto. No es un problema el que yo sea miembro de la comisión redactora y comisionado a la vez. No le veo el problema”.</w:t>
      </w:r>
    </w:p>
    <w:p w14:paraId="334D6CC1" w14:textId="77777777" w:rsidR="005E2509" w:rsidRDefault="005E2509">
      <w:pPr>
        <w:pStyle w:val="BodyTextIndent"/>
        <w:rPr>
          <w:rFonts w:ascii="Arial" w:hAnsi="Arial"/>
          <w:sz w:val="20"/>
        </w:rPr>
      </w:pPr>
    </w:p>
    <w:p w14:paraId="3C51E8ED" w14:textId="77777777" w:rsidR="005E2509" w:rsidRDefault="005E2509">
      <w:pPr>
        <w:pStyle w:val="BodyTextIndent"/>
        <w:numPr>
          <w:ilvl w:val="0"/>
          <w:numId w:val="26"/>
        </w:numPr>
        <w:rPr>
          <w:rFonts w:ascii="Arial" w:hAnsi="Arial"/>
          <w:i/>
          <w:sz w:val="20"/>
        </w:rPr>
      </w:pPr>
      <w:r>
        <w:rPr>
          <w:rFonts w:ascii="Arial" w:hAnsi="Arial"/>
          <w:sz w:val="20"/>
        </w:rPr>
        <w:t xml:space="preserve">El Sr. </w:t>
      </w:r>
      <w:r>
        <w:rPr>
          <w:rFonts w:ascii="Arial" w:hAnsi="Arial"/>
          <w:b/>
          <w:sz w:val="20"/>
        </w:rPr>
        <w:t>José Santos Millao</w:t>
      </w:r>
      <w:r>
        <w:rPr>
          <w:rFonts w:ascii="Arial" w:hAnsi="Arial"/>
          <w:sz w:val="20"/>
        </w:rPr>
        <w:t>:</w:t>
      </w:r>
      <w:r>
        <w:rPr>
          <w:rFonts w:ascii="Arial" w:hAnsi="Arial"/>
          <w:b/>
          <w:sz w:val="20"/>
        </w:rPr>
        <w:t xml:space="preserve"> </w:t>
      </w:r>
      <w:r>
        <w:rPr>
          <w:rFonts w:ascii="Arial" w:hAnsi="Arial"/>
          <w:i/>
          <w:sz w:val="20"/>
        </w:rPr>
        <w:t>“Entonces no tendría que haber problemas con la organización que yo represento”.</w:t>
      </w:r>
    </w:p>
    <w:p w14:paraId="2D61AA82" w14:textId="77777777" w:rsidR="005E2509" w:rsidRDefault="005E2509">
      <w:pPr>
        <w:pStyle w:val="BodyTextIndent"/>
        <w:ind w:firstLine="0"/>
        <w:rPr>
          <w:rFonts w:ascii="Arial" w:hAnsi="Arial"/>
          <w:sz w:val="20"/>
        </w:rPr>
      </w:pPr>
    </w:p>
    <w:p w14:paraId="16D711F9" w14:textId="77777777" w:rsidR="005E2509" w:rsidRDefault="005E2509">
      <w:pPr>
        <w:pStyle w:val="BodyTextIndent"/>
        <w:numPr>
          <w:ilvl w:val="0"/>
          <w:numId w:val="26"/>
        </w:numPr>
        <w:rPr>
          <w:rFonts w:ascii="Arial" w:hAnsi="Arial"/>
          <w:i/>
          <w:sz w:val="20"/>
        </w:rPr>
      </w:pPr>
      <w:r>
        <w:rPr>
          <w:rFonts w:ascii="Arial" w:hAnsi="Arial"/>
          <w:sz w:val="20"/>
        </w:rPr>
        <w:t xml:space="preserve">El Sr. </w:t>
      </w:r>
      <w:r>
        <w:rPr>
          <w:rFonts w:ascii="Arial" w:hAnsi="Arial"/>
          <w:b/>
          <w:sz w:val="20"/>
        </w:rPr>
        <w:t>Enrique Correa</w:t>
      </w:r>
      <w:r>
        <w:rPr>
          <w:rFonts w:ascii="Arial" w:hAnsi="Arial"/>
          <w:sz w:val="20"/>
        </w:rPr>
        <w:t xml:space="preserve">: </w:t>
      </w:r>
      <w:r>
        <w:rPr>
          <w:rFonts w:ascii="Arial" w:hAnsi="Arial"/>
          <w:i/>
          <w:sz w:val="20"/>
        </w:rPr>
        <w:t>“No, si además usted es comisionado y su voto es muy decisivo para aprobar o no aprobar determinadas cuestiones que a usted le parezcan objetables. Pero no viciaría de origen el texto. Eso es lo que estoy diciendo”.</w:t>
      </w:r>
    </w:p>
    <w:p w14:paraId="53D941A4" w14:textId="77777777" w:rsidR="005E2509" w:rsidRDefault="005E2509">
      <w:pPr>
        <w:pStyle w:val="BodyTextIndent"/>
        <w:ind w:firstLine="0"/>
        <w:rPr>
          <w:rFonts w:ascii="Arial" w:hAnsi="Arial"/>
          <w:sz w:val="20"/>
        </w:rPr>
      </w:pPr>
    </w:p>
    <w:p w14:paraId="50B815A8" w14:textId="77777777" w:rsidR="005E2509" w:rsidRDefault="005E2509">
      <w:pPr>
        <w:pStyle w:val="BodyTextIndent"/>
        <w:numPr>
          <w:ilvl w:val="0"/>
          <w:numId w:val="26"/>
        </w:numPr>
        <w:rPr>
          <w:rFonts w:ascii="Arial" w:hAnsi="Arial"/>
          <w:i/>
          <w:sz w:val="20"/>
        </w:rPr>
      </w:pPr>
      <w:r>
        <w:rPr>
          <w:rFonts w:ascii="Arial" w:hAnsi="Arial"/>
          <w:sz w:val="20"/>
        </w:rPr>
        <w:t xml:space="preserve">El Sr. </w:t>
      </w:r>
      <w:r>
        <w:rPr>
          <w:rFonts w:ascii="Arial" w:hAnsi="Arial"/>
          <w:b/>
          <w:sz w:val="20"/>
        </w:rPr>
        <w:t>Patricio Aylwin</w:t>
      </w:r>
      <w:r>
        <w:rPr>
          <w:rFonts w:ascii="Arial" w:hAnsi="Arial"/>
          <w:sz w:val="20"/>
        </w:rPr>
        <w:t>:</w:t>
      </w:r>
      <w:r>
        <w:rPr>
          <w:rFonts w:ascii="Arial" w:hAnsi="Arial"/>
          <w:b/>
          <w:sz w:val="20"/>
        </w:rPr>
        <w:t xml:space="preserve"> </w:t>
      </w:r>
      <w:r>
        <w:rPr>
          <w:rFonts w:ascii="Arial" w:hAnsi="Arial"/>
          <w:i/>
          <w:sz w:val="20"/>
        </w:rPr>
        <w:t xml:space="preserve">“Si ustedes me permiten. Nosotros constituimos una comisión designada por el </w:t>
      </w:r>
      <w:proofErr w:type="gramStart"/>
      <w:r>
        <w:rPr>
          <w:rFonts w:ascii="Arial" w:hAnsi="Arial"/>
          <w:i/>
          <w:sz w:val="20"/>
        </w:rPr>
        <w:t>Presidente</w:t>
      </w:r>
      <w:proofErr w:type="gramEnd"/>
      <w:r>
        <w:rPr>
          <w:rFonts w:ascii="Arial" w:hAnsi="Arial"/>
          <w:i/>
          <w:sz w:val="20"/>
        </w:rPr>
        <w:t xml:space="preserve"> de la República para presentarle a él un informe, que claro  lo va a dar a conocer al país, sobre 2 tópicos, 2 temas: la Verdad histórica y una proposición de Nuevo Trato”.</w:t>
      </w:r>
    </w:p>
    <w:p w14:paraId="4123A925" w14:textId="77777777" w:rsidR="005E2509" w:rsidRDefault="005E2509">
      <w:pPr>
        <w:pStyle w:val="BodyTextIndent"/>
        <w:ind w:left="720" w:firstLine="0"/>
        <w:rPr>
          <w:rFonts w:ascii="Arial" w:hAnsi="Arial"/>
          <w:i/>
          <w:sz w:val="20"/>
        </w:rPr>
      </w:pPr>
    </w:p>
    <w:p w14:paraId="101CC57D" w14:textId="77777777" w:rsidR="005E2509" w:rsidRDefault="005E2509">
      <w:pPr>
        <w:pStyle w:val="BodyTextIndent"/>
        <w:ind w:left="360" w:firstLine="0"/>
        <w:rPr>
          <w:rFonts w:ascii="Arial" w:hAnsi="Arial"/>
          <w:i/>
          <w:sz w:val="20"/>
        </w:rPr>
      </w:pPr>
      <w:r>
        <w:rPr>
          <w:rFonts w:ascii="Arial" w:hAnsi="Arial"/>
          <w:i/>
          <w:sz w:val="20"/>
        </w:rPr>
        <w:t>“Hasta ahora aquí nosotros, en pleno, hemos discutido exclusivamente el tema de la verdad histórica respecto del pueblo mapuche. Pero, respecto de los otros pueblos discutimos el informe sobre verdad histórica y algunas proposiciones respecto del nuevo trato”.</w:t>
      </w:r>
    </w:p>
    <w:p w14:paraId="3AD1061B" w14:textId="77777777" w:rsidR="005E2509" w:rsidRDefault="005E2509">
      <w:pPr>
        <w:pStyle w:val="BodyTextIndent"/>
        <w:ind w:left="360" w:firstLine="0"/>
        <w:rPr>
          <w:rFonts w:ascii="Arial" w:hAnsi="Arial"/>
          <w:i/>
          <w:sz w:val="20"/>
        </w:rPr>
      </w:pPr>
    </w:p>
    <w:p w14:paraId="7FE40E66" w14:textId="77777777" w:rsidR="005E2509" w:rsidRDefault="005E2509">
      <w:pPr>
        <w:pStyle w:val="BodyTextIndent"/>
        <w:ind w:left="360" w:firstLine="0"/>
        <w:rPr>
          <w:rFonts w:ascii="Arial" w:hAnsi="Arial"/>
          <w:i/>
          <w:sz w:val="20"/>
        </w:rPr>
      </w:pPr>
      <w:r>
        <w:rPr>
          <w:rFonts w:ascii="Arial" w:hAnsi="Arial"/>
          <w:i/>
          <w:sz w:val="20"/>
        </w:rPr>
        <w:t xml:space="preserve">“Entonces está pendiente el informe de la comisión jurídica que tiene que ver con el nuevo trato, qué reformas, qué </w:t>
      </w:r>
      <w:proofErr w:type="gramStart"/>
      <w:r>
        <w:rPr>
          <w:rFonts w:ascii="Arial" w:hAnsi="Arial"/>
          <w:i/>
          <w:sz w:val="20"/>
        </w:rPr>
        <w:t>status</w:t>
      </w:r>
      <w:proofErr w:type="gramEnd"/>
      <w:r>
        <w:rPr>
          <w:rFonts w:ascii="Arial" w:hAnsi="Arial"/>
          <w:i/>
          <w:sz w:val="20"/>
        </w:rPr>
        <w:t xml:space="preserve"> jurídico se le debe dar a las etnias que forman parte de la nación chilena ¿Cómo se va a regular </w:t>
      </w:r>
      <w:proofErr w:type="spellStart"/>
      <w:r>
        <w:rPr>
          <w:rFonts w:ascii="Arial" w:hAnsi="Arial"/>
          <w:i/>
          <w:sz w:val="20"/>
        </w:rPr>
        <w:t>esto?,Y</w:t>
      </w:r>
      <w:proofErr w:type="spellEnd"/>
      <w:r>
        <w:rPr>
          <w:rFonts w:ascii="Arial" w:hAnsi="Arial"/>
          <w:i/>
          <w:sz w:val="20"/>
        </w:rPr>
        <w:t xml:space="preserve"> segundo, el nuevo trato comprende también las políticas económicas, sociales, culturales, religiosas o de cualquier índole, que se proponga seguir respecto de estas materias”.</w:t>
      </w:r>
    </w:p>
    <w:p w14:paraId="6B096207" w14:textId="77777777" w:rsidR="005E2509" w:rsidRDefault="005E2509">
      <w:pPr>
        <w:pStyle w:val="BodyTextIndent"/>
        <w:ind w:left="360" w:firstLine="0"/>
        <w:rPr>
          <w:rFonts w:ascii="Arial" w:hAnsi="Arial"/>
          <w:i/>
          <w:sz w:val="20"/>
        </w:rPr>
      </w:pPr>
    </w:p>
    <w:p w14:paraId="620293DD" w14:textId="77777777" w:rsidR="005E2509" w:rsidRDefault="005E2509">
      <w:pPr>
        <w:pStyle w:val="BodyTextIndent"/>
        <w:ind w:left="360" w:firstLine="0"/>
        <w:rPr>
          <w:rFonts w:ascii="Arial" w:hAnsi="Arial"/>
          <w:i/>
          <w:sz w:val="20"/>
        </w:rPr>
      </w:pPr>
      <w:r>
        <w:rPr>
          <w:rFonts w:ascii="Arial" w:hAnsi="Arial"/>
          <w:i/>
          <w:sz w:val="20"/>
        </w:rPr>
        <w:t xml:space="preserve">“Esta función de nuestra comisión no opta a que organizaciones representativas de nuestros pueblos indígenas le presenten al </w:t>
      </w:r>
      <w:proofErr w:type="gramStart"/>
      <w:r>
        <w:rPr>
          <w:rFonts w:ascii="Arial" w:hAnsi="Arial"/>
          <w:i/>
          <w:sz w:val="20"/>
        </w:rPr>
        <w:t>Presidente</w:t>
      </w:r>
      <w:proofErr w:type="gramEnd"/>
      <w:r>
        <w:rPr>
          <w:rFonts w:ascii="Arial" w:hAnsi="Arial"/>
          <w:i/>
          <w:sz w:val="20"/>
        </w:rPr>
        <w:t xml:space="preserve"> de la República sus puntos de </w:t>
      </w:r>
      <w:proofErr w:type="gramStart"/>
      <w:r>
        <w:rPr>
          <w:rFonts w:ascii="Arial" w:hAnsi="Arial"/>
          <w:i/>
          <w:sz w:val="20"/>
        </w:rPr>
        <w:t>vista,</w:t>
      </w:r>
      <w:proofErr w:type="gramEnd"/>
      <w:r>
        <w:rPr>
          <w:rFonts w:ascii="Arial" w:hAnsi="Arial"/>
          <w:i/>
          <w:sz w:val="20"/>
        </w:rPr>
        <w:t xml:space="preserve"> le entreguen memorándum y cosas semejantes”.</w:t>
      </w:r>
    </w:p>
    <w:p w14:paraId="17EF5FBA" w14:textId="77777777" w:rsidR="005E2509" w:rsidRDefault="005E2509">
      <w:pPr>
        <w:pStyle w:val="BodyTextIndent"/>
        <w:ind w:left="720" w:firstLine="0"/>
        <w:rPr>
          <w:rFonts w:ascii="Arial" w:hAnsi="Arial"/>
          <w:i/>
          <w:sz w:val="20"/>
        </w:rPr>
      </w:pPr>
    </w:p>
    <w:p w14:paraId="55381F43" w14:textId="77777777" w:rsidR="005E2509" w:rsidRDefault="005E2509">
      <w:pPr>
        <w:pStyle w:val="BodyTextIndent"/>
        <w:ind w:left="360" w:firstLine="0"/>
        <w:rPr>
          <w:rFonts w:ascii="Arial" w:hAnsi="Arial"/>
          <w:i/>
          <w:sz w:val="20"/>
        </w:rPr>
      </w:pPr>
      <w:r>
        <w:rPr>
          <w:rFonts w:ascii="Arial" w:hAnsi="Arial"/>
          <w:i/>
          <w:sz w:val="20"/>
        </w:rPr>
        <w:t xml:space="preserve">“Lo que aquí nos cuenta don José Santos Millao es que la organización que él preside ha estado conversando con el </w:t>
      </w:r>
      <w:proofErr w:type="gramStart"/>
      <w:r>
        <w:rPr>
          <w:rFonts w:ascii="Arial" w:hAnsi="Arial"/>
          <w:i/>
          <w:sz w:val="20"/>
        </w:rPr>
        <w:t>Presidente</w:t>
      </w:r>
      <w:proofErr w:type="gramEnd"/>
      <w:r>
        <w:rPr>
          <w:rFonts w:ascii="Arial" w:hAnsi="Arial"/>
          <w:i/>
          <w:sz w:val="20"/>
        </w:rPr>
        <w:t xml:space="preserve"> y le va a entregar algunos planteamientos. Yo creo que eso no interfiere con la misión de nuestra comisión y don José Santos es miembro de esta comisión, aquí nos ha expuesto y nos seguirá exponiendo sus puntos de vista, que serán los concordantes con su organización”.</w:t>
      </w:r>
    </w:p>
    <w:p w14:paraId="65142C1F" w14:textId="77777777" w:rsidR="005E2509" w:rsidRDefault="005E2509">
      <w:pPr>
        <w:pStyle w:val="BodyTextIndent"/>
        <w:ind w:left="720" w:firstLine="0"/>
        <w:rPr>
          <w:rFonts w:ascii="Arial" w:hAnsi="Arial"/>
          <w:i/>
          <w:sz w:val="20"/>
        </w:rPr>
      </w:pPr>
    </w:p>
    <w:p w14:paraId="51ED98D9" w14:textId="77777777" w:rsidR="005E2509" w:rsidRDefault="005E2509">
      <w:pPr>
        <w:pStyle w:val="BodyTextIndent"/>
        <w:ind w:left="360" w:firstLine="0"/>
        <w:rPr>
          <w:rFonts w:ascii="Arial" w:hAnsi="Arial"/>
          <w:i/>
          <w:sz w:val="20"/>
        </w:rPr>
      </w:pPr>
      <w:r>
        <w:rPr>
          <w:rFonts w:ascii="Arial" w:hAnsi="Arial"/>
          <w:i/>
          <w:sz w:val="20"/>
        </w:rPr>
        <w:t>“Ahora, nosotros hasta aquí nos hemos preocupado fundamentalmente en el caso del pueblo mapuche, de la cosa histórica. Pero no nos hemos preocupado hasta ahora de las reformas jurídicas a las políticas que aconsejamos para el futuro. Eso, la Comisión de Derecho y la Comisión Económico y Social están sesionando y eso lo vamos a ver en la primera quincena de mayo”.</w:t>
      </w:r>
    </w:p>
    <w:p w14:paraId="230D92C7" w14:textId="77777777" w:rsidR="005E2509" w:rsidRDefault="005E2509">
      <w:pPr>
        <w:pStyle w:val="BodyTextIndent"/>
        <w:ind w:left="360" w:firstLine="0"/>
        <w:rPr>
          <w:rFonts w:ascii="Arial" w:hAnsi="Arial"/>
          <w:i/>
          <w:sz w:val="20"/>
        </w:rPr>
      </w:pPr>
    </w:p>
    <w:p w14:paraId="5AC49CE1" w14:textId="77777777" w:rsidR="005E2509" w:rsidRDefault="005E2509">
      <w:pPr>
        <w:pStyle w:val="BodyTextIndent"/>
        <w:ind w:left="360" w:firstLine="0"/>
        <w:rPr>
          <w:rFonts w:ascii="Arial" w:hAnsi="Arial"/>
          <w:i/>
          <w:sz w:val="20"/>
        </w:rPr>
      </w:pPr>
      <w:r>
        <w:rPr>
          <w:rFonts w:ascii="Arial" w:hAnsi="Arial"/>
          <w:i/>
          <w:sz w:val="20"/>
        </w:rPr>
        <w:t xml:space="preserve">“Ahora, es probable que algunas de las cosas, por los temas que ustedes han indicado en los informes que COTAM ha estado elaborando, hay partes históricas que se pueden incorporar, sea apéndice o anexo, nota, del informe general. Puede haber partes de políticas para el futuro que pueden ser incorporadas. Cuando tratemos esta materia creo que ya ustedes van a tener listos sus informes. Ahora, yo por lo menos he entendido </w:t>
      </w:r>
      <w:proofErr w:type="gramStart"/>
      <w:r>
        <w:rPr>
          <w:rFonts w:ascii="Arial" w:hAnsi="Arial"/>
          <w:i/>
          <w:sz w:val="20"/>
        </w:rPr>
        <w:t>que</w:t>
      </w:r>
      <w:proofErr w:type="gramEnd"/>
      <w:r>
        <w:rPr>
          <w:rFonts w:ascii="Arial" w:hAnsi="Arial"/>
          <w:i/>
          <w:sz w:val="20"/>
        </w:rPr>
        <w:t xml:space="preserve"> aunque el informe histórico de ustedes </w:t>
      </w:r>
      <w:r>
        <w:rPr>
          <w:rFonts w:ascii="Arial" w:hAnsi="Arial"/>
          <w:sz w:val="20"/>
        </w:rPr>
        <w:t>[COTAM]</w:t>
      </w:r>
      <w:r>
        <w:rPr>
          <w:rFonts w:ascii="Arial" w:hAnsi="Arial"/>
          <w:i/>
          <w:sz w:val="20"/>
        </w:rPr>
        <w:t xml:space="preserve"> no lo hemos conocido, ustedes quieren incluso que tengamos una reunión allá y yo estoy dispuesto a ir, ustedes lo que han planteado aquí algo tendrá que ver con lo que están elaborando allá. Es decir, el informe no va a salir con una cosa enteramente distinta. En consecuencia, yo concibo el detalle del conjunto del informe de ustedes, así como han sido los informes que nos han llegado de las comisiones atacameña, </w:t>
      </w:r>
      <w:proofErr w:type="spellStart"/>
      <w:r>
        <w:rPr>
          <w:rFonts w:ascii="Arial" w:hAnsi="Arial"/>
          <w:i/>
          <w:sz w:val="20"/>
        </w:rPr>
        <w:t>aymara</w:t>
      </w:r>
      <w:proofErr w:type="spellEnd"/>
      <w:r>
        <w:rPr>
          <w:rFonts w:ascii="Arial" w:hAnsi="Arial"/>
          <w:i/>
          <w:sz w:val="20"/>
        </w:rPr>
        <w:t xml:space="preserve">, etc., van a ser anexos del informe que la Comisión le va a entregar al </w:t>
      </w:r>
      <w:proofErr w:type="gramStart"/>
      <w:r>
        <w:rPr>
          <w:rFonts w:ascii="Arial" w:hAnsi="Arial"/>
          <w:i/>
          <w:sz w:val="20"/>
        </w:rPr>
        <w:t>Presidente</w:t>
      </w:r>
      <w:proofErr w:type="gramEnd"/>
      <w:r>
        <w:rPr>
          <w:rFonts w:ascii="Arial" w:hAnsi="Arial"/>
          <w:i/>
          <w:sz w:val="20"/>
        </w:rPr>
        <w:t xml:space="preserve"> de la República”.</w:t>
      </w:r>
    </w:p>
    <w:p w14:paraId="43C3539B" w14:textId="77777777" w:rsidR="005E2509" w:rsidRDefault="005E2509">
      <w:pPr>
        <w:pStyle w:val="BodyTextIndent"/>
        <w:ind w:firstLine="0"/>
        <w:rPr>
          <w:rFonts w:ascii="Arial" w:hAnsi="Arial"/>
          <w:sz w:val="20"/>
        </w:rPr>
      </w:pPr>
    </w:p>
    <w:p w14:paraId="376B426B" w14:textId="77777777" w:rsidR="005E2509" w:rsidRDefault="005E2509">
      <w:pPr>
        <w:pStyle w:val="BodyTextIndent"/>
        <w:numPr>
          <w:ilvl w:val="0"/>
          <w:numId w:val="27"/>
        </w:numPr>
        <w:rPr>
          <w:rFonts w:ascii="Arial" w:hAnsi="Arial"/>
          <w:i/>
          <w:sz w:val="20"/>
        </w:rPr>
      </w:pPr>
      <w:r>
        <w:rPr>
          <w:rFonts w:ascii="Arial" w:hAnsi="Arial"/>
          <w:sz w:val="20"/>
        </w:rPr>
        <w:lastRenderedPageBreak/>
        <w:t xml:space="preserve">El Sr. </w:t>
      </w:r>
      <w:r>
        <w:rPr>
          <w:rFonts w:ascii="Arial" w:hAnsi="Arial"/>
          <w:b/>
          <w:sz w:val="20"/>
        </w:rPr>
        <w:t>José Quidel</w:t>
      </w:r>
      <w:r>
        <w:rPr>
          <w:rFonts w:ascii="Arial" w:hAnsi="Arial"/>
          <w:sz w:val="20"/>
        </w:rPr>
        <w:t>:</w:t>
      </w:r>
      <w:r>
        <w:rPr>
          <w:rFonts w:ascii="Arial" w:hAnsi="Arial"/>
          <w:b/>
          <w:sz w:val="20"/>
        </w:rPr>
        <w:t xml:space="preserve"> </w:t>
      </w:r>
      <w:r>
        <w:rPr>
          <w:rFonts w:ascii="Arial" w:hAnsi="Arial"/>
          <w:i/>
          <w:sz w:val="20"/>
        </w:rPr>
        <w:t>“Por ahora una de las cosas que me gustaría, más bien como una forma de poder zanjar esta situación, es la posibilidad de exponer, de que se escuche el informe que vamos a entregar. Eso como base”.</w:t>
      </w:r>
    </w:p>
    <w:p w14:paraId="28DFC5EF" w14:textId="77777777" w:rsidR="005E2509" w:rsidRDefault="005E2509">
      <w:pPr>
        <w:pStyle w:val="BodyTextIndent"/>
        <w:ind w:firstLine="0"/>
        <w:rPr>
          <w:rFonts w:ascii="Arial" w:hAnsi="Arial"/>
          <w:i/>
          <w:sz w:val="20"/>
        </w:rPr>
      </w:pPr>
    </w:p>
    <w:p w14:paraId="2BB92B1B" w14:textId="77777777" w:rsidR="005E2509" w:rsidRDefault="005E2509">
      <w:pPr>
        <w:pStyle w:val="BodyTextIndent"/>
        <w:ind w:left="360" w:firstLine="0"/>
        <w:rPr>
          <w:rFonts w:ascii="Arial" w:hAnsi="Arial"/>
          <w:i/>
          <w:sz w:val="20"/>
        </w:rPr>
      </w:pPr>
      <w:r>
        <w:rPr>
          <w:rFonts w:ascii="Arial" w:hAnsi="Arial"/>
          <w:i/>
          <w:sz w:val="20"/>
        </w:rPr>
        <w:t xml:space="preserve">“Obviamente nosotros entendemos todo el proceso, nos encargamos de llevar a efecto todo un proceso de investigación en las áreas y tenemos equipos de muy buena calidad, trabajando para poder hacer un aporte de parte de las organizaciones que representamos, porque no es una cuestión individual de </w:t>
      </w:r>
      <w:proofErr w:type="gramStart"/>
      <w:r>
        <w:rPr>
          <w:rFonts w:ascii="Arial" w:hAnsi="Arial"/>
          <w:i/>
          <w:sz w:val="20"/>
        </w:rPr>
        <w:t>nosotros</w:t>
      </w:r>
      <w:proofErr w:type="gramEnd"/>
      <w:r>
        <w:rPr>
          <w:rFonts w:ascii="Arial" w:hAnsi="Arial"/>
          <w:i/>
          <w:sz w:val="20"/>
        </w:rPr>
        <w:t xml:space="preserve"> sino que son varias organizaciones con las que estamos trabajando. La verdad de las cosas es que uno quisiera incorporar a la totalidad de la población mapuche, incluso hemos hecho el esfuerzo en uno de los temas y hemos estado también en Argentina, recopilando información para ver la noción de pueblo más allá del territorio chileno. Se ha hecho un trabajo de investigación y se va a hacer un encuentro de uno de los temas también en Temuco con autoridades argentinas, mapuche de Argentina”.</w:t>
      </w:r>
    </w:p>
    <w:p w14:paraId="79B77702" w14:textId="77777777" w:rsidR="005E2509" w:rsidRDefault="005E2509">
      <w:pPr>
        <w:pStyle w:val="BodyTextIndent"/>
        <w:ind w:left="360" w:firstLine="0"/>
        <w:rPr>
          <w:rFonts w:ascii="Arial" w:hAnsi="Arial"/>
          <w:i/>
          <w:sz w:val="20"/>
        </w:rPr>
      </w:pPr>
    </w:p>
    <w:p w14:paraId="0E5D7D84" w14:textId="77777777" w:rsidR="005E2509" w:rsidRDefault="005E2509">
      <w:pPr>
        <w:pStyle w:val="BodyTextIndent"/>
        <w:ind w:left="360" w:firstLine="0"/>
        <w:rPr>
          <w:rFonts w:ascii="Arial" w:hAnsi="Arial"/>
          <w:i/>
          <w:sz w:val="20"/>
        </w:rPr>
      </w:pPr>
      <w:r>
        <w:rPr>
          <w:rFonts w:ascii="Arial" w:hAnsi="Arial"/>
          <w:i/>
          <w:sz w:val="20"/>
        </w:rPr>
        <w:t>“La idea es poder otorgar y también cumplir con el mandato de las organizaciones, de entregar un informe desde nuestra perspectiva. Aquí cabe plenamente lo que Sonia [Montecino] planteaba, o sea, de poder ofrecer una perspectiva propia del tema tierra, territorio, del tema religión, económico. En todo caso, del tema del nuevo trato, pienso que es un tema en conjunto. Lo que nosotros resolvamos como tema del nuevo trato tenemos que exponerlos a toda la comisión, es parte de la discusión”.</w:t>
      </w:r>
    </w:p>
    <w:p w14:paraId="33A4F91C" w14:textId="77777777" w:rsidR="005E2509" w:rsidRDefault="005E2509">
      <w:pPr>
        <w:pStyle w:val="BodyTextIndent"/>
        <w:ind w:left="720"/>
        <w:rPr>
          <w:rFonts w:ascii="Arial" w:hAnsi="Arial"/>
          <w:i/>
          <w:sz w:val="20"/>
        </w:rPr>
      </w:pPr>
    </w:p>
    <w:p w14:paraId="5AF57DF0" w14:textId="77777777" w:rsidR="005E2509" w:rsidRDefault="005E2509">
      <w:pPr>
        <w:pStyle w:val="BodyTextIndent"/>
        <w:ind w:left="360" w:firstLine="0"/>
        <w:rPr>
          <w:rFonts w:ascii="Arial" w:hAnsi="Arial"/>
          <w:i/>
          <w:sz w:val="20"/>
        </w:rPr>
      </w:pPr>
      <w:r>
        <w:rPr>
          <w:rFonts w:ascii="Arial" w:hAnsi="Arial"/>
          <w:i/>
          <w:sz w:val="20"/>
        </w:rPr>
        <w:t xml:space="preserve">“Respecto del informe, aparte de discutirlo, que también tuviera un </w:t>
      </w:r>
      <w:proofErr w:type="gramStart"/>
      <w:r>
        <w:rPr>
          <w:rFonts w:ascii="Arial" w:hAnsi="Arial"/>
          <w:i/>
          <w:sz w:val="20"/>
        </w:rPr>
        <w:t>status</w:t>
      </w:r>
      <w:proofErr w:type="gramEnd"/>
      <w:r>
        <w:rPr>
          <w:rFonts w:ascii="Arial" w:hAnsi="Arial"/>
          <w:i/>
          <w:sz w:val="20"/>
        </w:rPr>
        <w:t xml:space="preserve">. No tanto en nota de pie ni en anexo, sino que un </w:t>
      </w:r>
      <w:proofErr w:type="gramStart"/>
      <w:r>
        <w:rPr>
          <w:rFonts w:ascii="Arial" w:hAnsi="Arial"/>
          <w:i/>
          <w:sz w:val="20"/>
        </w:rPr>
        <w:t>status</w:t>
      </w:r>
      <w:proofErr w:type="gramEnd"/>
      <w:r>
        <w:rPr>
          <w:rFonts w:ascii="Arial" w:hAnsi="Arial"/>
          <w:i/>
          <w:sz w:val="20"/>
        </w:rPr>
        <w:t xml:space="preserve"> distinto. Un </w:t>
      </w:r>
      <w:proofErr w:type="gramStart"/>
      <w:r>
        <w:rPr>
          <w:rFonts w:ascii="Arial" w:hAnsi="Arial"/>
          <w:i/>
          <w:sz w:val="20"/>
        </w:rPr>
        <w:t>status</w:t>
      </w:r>
      <w:proofErr w:type="gramEnd"/>
      <w:r>
        <w:rPr>
          <w:rFonts w:ascii="Arial" w:hAnsi="Arial"/>
          <w:i/>
          <w:sz w:val="20"/>
        </w:rPr>
        <w:t xml:space="preserve"> de mayor consistencia para el </w:t>
      </w:r>
      <w:proofErr w:type="gramStart"/>
      <w:r>
        <w:rPr>
          <w:rFonts w:ascii="Arial" w:hAnsi="Arial"/>
          <w:i/>
          <w:sz w:val="20"/>
        </w:rPr>
        <w:t>Presidente</w:t>
      </w:r>
      <w:proofErr w:type="gramEnd"/>
      <w:r>
        <w:rPr>
          <w:rFonts w:ascii="Arial" w:hAnsi="Arial"/>
          <w:i/>
          <w:sz w:val="20"/>
        </w:rPr>
        <w:t xml:space="preserve"> de la República y para la nación”.</w:t>
      </w:r>
    </w:p>
    <w:p w14:paraId="16ED4711" w14:textId="77777777" w:rsidR="005E2509" w:rsidRDefault="005E2509">
      <w:pPr>
        <w:pStyle w:val="BodyTextIndent"/>
        <w:ind w:left="360"/>
        <w:rPr>
          <w:rFonts w:ascii="Arial" w:hAnsi="Arial"/>
          <w:i/>
          <w:sz w:val="20"/>
        </w:rPr>
      </w:pPr>
    </w:p>
    <w:p w14:paraId="27CC19B7" w14:textId="77777777" w:rsidR="005E2509" w:rsidRDefault="005E2509">
      <w:pPr>
        <w:pStyle w:val="BodyTextIndent"/>
        <w:ind w:left="360" w:firstLine="0"/>
        <w:rPr>
          <w:rFonts w:ascii="Arial" w:hAnsi="Arial"/>
          <w:i/>
          <w:sz w:val="20"/>
        </w:rPr>
      </w:pPr>
      <w:r>
        <w:rPr>
          <w:rFonts w:ascii="Arial" w:hAnsi="Arial"/>
          <w:i/>
          <w:sz w:val="20"/>
        </w:rPr>
        <w:t xml:space="preserve">“Nosotros obviamente en el trabajo en tan poco tiempo, hubiéramos querido la incorporación de todo el pueblo mapuche, pero eso es imposible. Hemos seleccionado algunas regiones, algunas zonas, algunas organizaciones con la cual estamos </w:t>
      </w:r>
      <w:proofErr w:type="gramStart"/>
      <w:r>
        <w:rPr>
          <w:rFonts w:ascii="Arial" w:hAnsi="Arial"/>
          <w:i/>
          <w:sz w:val="20"/>
        </w:rPr>
        <w:t>trabajando</w:t>
      </w:r>
      <w:proofErr w:type="gramEnd"/>
      <w:r>
        <w:rPr>
          <w:rFonts w:ascii="Arial" w:hAnsi="Arial"/>
          <w:i/>
          <w:sz w:val="20"/>
        </w:rPr>
        <w:t xml:space="preserve"> pero también hemos trabajado con algunas autoridades de las identidades territoriales, ya sea </w:t>
      </w:r>
      <w:proofErr w:type="spellStart"/>
      <w:r>
        <w:rPr>
          <w:rFonts w:ascii="Arial" w:hAnsi="Arial"/>
          <w:i/>
          <w:sz w:val="20"/>
        </w:rPr>
        <w:t>williche</w:t>
      </w:r>
      <w:proofErr w:type="spellEnd"/>
      <w:r>
        <w:rPr>
          <w:rFonts w:ascii="Arial" w:hAnsi="Arial"/>
          <w:i/>
          <w:sz w:val="20"/>
        </w:rPr>
        <w:t xml:space="preserve">, </w:t>
      </w:r>
      <w:proofErr w:type="spellStart"/>
      <w:r>
        <w:rPr>
          <w:rFonts w:ascii="Arial" w:hAnsi="Arial"/>
          <w:i/>
          <w:sz w:val="20"/>
        </w:rPr>
        <w:t>nagche</w:t>
      </w:r>
      <w:proofErr w:type="spellEnd"/>
      <w:r>
        <w:rPr>
          <w:rFonts w:ascii="Arial" w:hAnsi="Arial"/>
          <w:i/>
          <w:sz w:val="20"/>
        </w:rPr>
        <w:t xml:space="preserve">, </w:t>
      </w:r>
      <w:proofErr w:type="spellStart"/>
      <w:r>
        <w:rPr>
          <w:rFonts w:ascii="Arial" w:hAnsi="Arial"/>
          <w:i/>
          <w:sz w:val="20"/>
        </w:rPr>
        <w:t>wenteche</w:t>
      </w:r>
      <w:proofErr w:type="spellEnd"/>
      <w:r>
        <w:rPr>
          <w:rFonts w:ascii="Arial" w:hAnsi="Arial"/>
          <w:i/>
          <w:sz w:val="20"/>
        </w:rPr>
        <w:t>, pero es imposible en poco plazo. Esto sería un trabajo de años poder incorporar a la totalidad del pueblo mapuche en un trabajo de esta naturaleza. Además, este es un proceso que recién se inicia. Pienso que hay que entenderlo de esa forma. O sea, este es un trabajo que recién se inicia y se abre una posibilidad y tiene que en cierto modo continuarse, con el pasar de los años, independiente de la situación política del país, tiene que continuarse indagando la verdad histórica y seguir escudriñando en todos estos planos. Pienso que el tema no acaba acá”.</w:t>
      </w:r>
    </w:p>
    <w:p w14:paraId="5C034058" w14:textId="77777777" w:rsidR="005E2509" w:rsidRDefault="005E2509">
      <w:pPr>
        <w:pStyle w:val="BodyTextIndent"/>
        <w:rPr>
          <w:rFonts w:ascii="Arial" w:hAnsi="Arial"/>
          <w:sz w:val="20"/>
        </w:rPr>
      </w:pPr>
    </w:p>
    <w:p w14:paraId="03C85906" w14:textId="77777777" w:rsidR="005E2509" w:rsidRDefault="005E2509">
      <w:pPr>
        <w:pStyle w:val="BodyTextIndent"/>
        <w:numPr>
          <w:ilvl w:val="0"/>
          <w:numId w:val="27"/>
        </w:numPr>
        <w:rPr>
          <w:rFonts w:ascii="Arial" w:hAnsi="Arial"/>
          <w:i/>
          <w:sz w:val="20"/>
        </w:rPr>
      </w:pPr>
      <w:r>
        <w:rPr>
          <w:rFonts w:ascii="Arial" w:hAnsi="Arial"/>
          <w:sz w:val="20"/>
        </w:rPr>
        <w:t xml:space="preserve">El Sr. </w:t>
      </w:r>
      <w:r>
        <w:rPr>
          <w:rFonts w:ascii="Arial" w:hAnsi="Arial"/>
          <w:b/>
          <w:sz w:val="20"/>
        </w:rPr>
        <w:t>Patricio Aylwin</w:t>
      </w:r>
      <w:r>
        <w:rPr>
          <w:rFonts w:ascii="Arial" w:hAnsi="Arial"/>
          <w:sz w:val="20"/>
        </w:rPr>
        <w:t>:</w:t>
      </w:r>
      <w:r>
        <w:rPr>
          <w:rFonts w:ascii="Arial" w:hAnsi="Arial"/>
          <w:b/>
          <w:sz w:val="20"/>
        </w:rPr>
        <w:t xml:space="preserve"> </w:t>
      </w:r>
      <w:r>
        <w:rPr>
          <w:rFonts w:ascii="Arial" w:hAnsi="Arial"/>
          <w:i/>
          <w:sz w:val="20"/>
        </w:rPr>
        <w:t xml:space="preserve">“Evidente. Usted comprenderá. La comisión tiene un plazo, tenemos que entregar el informe. Entonces los aportes que ustedes hagan en lo que se pueda se incorporan al </w:t>
      </w:r>
      <w:proofErr w:type="gramStart"/>
      <w:r>
        <w:rPr>
          <w:rFonts w:ascii="Arial" w:hAnsi="Arial"/>
          <w:i/>
          <w:sz w:val="20"/>
        </w:rPr>
        <w:t>informe</w:t>
      </w:r>
      <w:proofErr w:type="gramEnd"/>
      <w:r>
        <w:rPr>
          <w:rFonts w:ascii="Arial" w:hAnsi="Arial"/>
          <w:i/>
          <w:sz w:val="20"/>
        </w:rPr>
        <w:t xml:space="preserve"> pero además mantienen su propia individualidad y se entrega al </w:t>
      </w:r>
      <w:proofErr w:type="gramStart"/>
      <w:r>
        <w:rPr>
          <w:rFonts w:ascii="Arial" w:hAnsi="Arial"/>
          <w:i/>
          <w:sz w:val="20"/>
        </w:rPr>
        <w:t>Presidente</w:t>
      </w:r>
      <w:proofErr w:type="gramEnd"/>
      <w:r>
        <w:rPr>
          <w:rFonts w:ascii="Arial" w:hAnsi="Arial"/>
          <w:i/>
          <w:sz w:val="20"/>
        </w:rPr>
        <w:t xml:space="preserve"> de la República como anexos al informe de la Comisión”.</w:t>
      </w:r>
    </w:p>
    <w:p w14:paraId="380BE19E" w14:textId="77777777" w:rsidR="005E2509" w:rsidRDefault="005E2509">
      <w:pPr>
        <w:pStyle w:val="BodyTextIndent"/>
        <w:ind w:firstLine="0"/>
        <w:rPr>
          <w:rFonts w:ascii="Arial" w:hAnsi="Arial"/>
          <w:sz w:val="20"/>
        </w:rPr>
      </w:pPr>
    </w:p>
    <w:p w14:paraId="3ADB4B35" w14:textId="77777777" w:rsidR="005E2509" w:rsidRDefault="005E2509">
      <w:pPr>
        <w:pStyle w:val="BodyTextIndent"/>
        <w:numPr>
          <w:ilvl w:val="0"/>
          <w:numId w:val="27"/>
        </w:numPr>
        <w:rPr>
          <w:rFonts w:ascii="Arial" w:hAnsi="Arial"/>
          <w:i/>
          <w:sz w:val="20"/>
        </w:rPr>
      </w:pPr>
      <w:r>
        <w:rPr>
          <w:rFonts w:ascii="Arial" w:hAnsi="Arial"/>
          <w:sz w:val="20"/>
        </w:rPr>
        <w:t>Monseñor</w:t>
      </w:r>
      <w:r>
        <w:rPr>
          <w:rFonts w:ascii="Arial" w:hAnsi="Arial"/>
          <w:b/>
          <w:sz w:val="20"/>
        </w:rPr>
        <w:t xml:space="preserve"> Sergio Contreras</w:t>
      </w:r>
      <w:r>
        <w:rPr>
          <w:rFonts w:ascii="Arial" w:hAnsi="Arial"/>
          <w:sz w:val="20"/>
        </w:rPr>
        <w:t xml:space="preserve">: </w:t>
      </w:r>
      <w:r>
        <w:rPr>
          <w:rFonts w:ascii="Arial" w:hAnsi="Arial"/>
          <w:i/>
          <w:sz w:val="20"/>
        </w:rPr>
        <w:t xml:space="preserve">“Bajo ese sentido. Lo que vaya a ir en el informe sería bueno poner la fecha de la reunión de la COTAM con la Comisión porque cómo van a quedar incorporados si no son tratados. </w:t>
      </w:r>
      <w:proofErr w:type="gramStart"/>
      <w:r>
        <w:rPr>
          <w:rFonts w:ascii="Arial" w:hAnsi="Arial"/>
          <w:i/>
          <w:sz w:val="20"/>
        </w:rPr>
        <w:t>De acuerdo al</w:t>
      </w:r>
      <w:proofErr w:type="gramEnd"/>
      <w:r>
        <w:rPr>
          <w:rFonts w:ascii="Arial" w:hAnsi="Arial"/>
          <w:i/>
          <w:sz w:val="20"/>
        </w:rPr>
        <w:t xml:space="preserve"> calendario se ve muy apretado. Estamos hablando que al 24 de junio tiene que estar el informe terminado”.</w:t>
      </w:r>
    </w:p>
    <w:p w14:paraId="09E0FDCF" w14:textId="77777777" w:rsidR="005E2509" w:rsidRDefault="005E2509">
      <w:pPr>
        <w:pStyle w:val="BodyTextIndent"/>
        <w:ind w:firstLine="0"/>
        <w:rPr>
          <w:rFonts w:ascii="Arial" w:hAnsi="Arial"/>
          <w:sz w:val="20"/>
        </w:rPr>
      </w:pPr>
    </w:p>
    <w:p w14:paraId="1775A19A" w14:textId="77777777" w:rsidR="005E2509" w:rsidRDefault="005E2509">
      <w:pPr>
        <w:pStyle w:val="BodyTextIndent"/>
        <w:numPr>
          <w:ilvl w:val="0"/>
          <w:numId w:val="27"/>
        </w:numPr>
        <w:rPr>
          <w:rFonts w:ascii="Arial" w:hAnsi="Arial"/>
          <w:i/>
          <w:sz w:val="20"/>
        </w:rPr>
      </w:pPr>
      <w:r>
        <w:rPr>
          <w:rFonts w:ascii="Arial" w:hAnsi="Arial"/>
          <w:sz w:val="20"/>
        </w:rPr>
        <w:t xml:space="preserve">El Sr. </w:t>
      </w:r>
      <w:r>
        <w:rPr>
          <w:rFonts w:ascii="Arial" w:hAnsi="Arial"/>
          <w:b/>
          <w:sz w:val="20"/>
        </w:rPr>
        <w:t>Gerardo Zúñiga</w:t>
      </w:r>
      <w:r>
        <w:rPr>
          <w:rFonts w:ascii="Arial" w:hAnsi="Arial"/>
          <w:sz w:val="20"/>
        </w:rPr>
        <w:t xml:space="preserve"> señala que: </w:t>
      </w:r>
      <w:r>
        <w:rPr>
          <w:rFonts w:ascii="Arial" w:hAnsi="Arial"/>
          <w:i/>
          <w:sz w:val="20"/>
        </w:rPr>
        <w:t>“Tal vez convenga repasar el itinerario de lo que resta del trabajo de la Comisión, y está previsto tener una reunión la primera quincena de mayo, que estaría consagrada al análisis y aprobación del informe del grupo de trabajo desarrollo económico-social y del grupo jurídico. Habría otra sesión en mayo, la segunda quincena, el 26 de mayo, que inicialmente estaba consagrada al tratamiento del tema rapanui y al conocimiento del informe de tierra y territorio mapuche elaborado por la COTAM, pero que tal vez podría estar íntegramente consagrada al tema mapuche, para el tratamiento y conocimiento de todos los temas que ustedes han mencionado y encontrar otro espacio, en la primera sesión de junio pueda ser analizado el tema rapanui. Y conocida una primera versión del informe final de la Comisión”.</w:t>
      </w:r>
    </w:p>
    <w:p w14:paraId="16C55BA7" w14:textId="77777777" w:rsidR="005E2509" w:rsidRDefault="005E2509">
      <w:pPr>
        <w:pStyle w:val="BodyTextIndent"/>
        <w:ind w:left="720" w:firstLine="0"/>
        <w:rPr>
          <w:rFonts w:ascii="Arial" w:hAnsi="Arial"/>
          <w:i/>
          <w:sz w:val="20"/>
        </w:rPr>
      </w:pPr>
    </w:p>
    <w:p w14:paraId="2C59CCD1" w14:textId="77777777" w:rsidR="005E2509" w:rsidRDefault="005E2509">
      <w:pPr>
        <w:pStyle w:val="BodyTextIndent"/>
        <w:ind w:left="360" w:firstLine="0"/>
        <w:rPr>
          <w:rFonts w:ascii="Arial" w:hAnsi="Arial"/>
          <w:i/>
          <w:sz w:val="20"/>
        </w:rPr>
      </w:pPr>
      <w:r>
        <w:rPr>
          <w:rFonts w:ascii="Arial" w:hAnsi="Arial"/>
          <w:i/>
          <w:sz w:val="20"/>
        </w:rPr>
        <w:t>“Mi propuesta es que el 26 de mayo la COTAM pueda hacer una presentación del conjunto o el resultado del conjunto de los temas. Ya disponemos de un informe que se los vamos a hacer llegar a la brevedad sobre el tema tierra y territorio, hecho llegar por la COTAM”.</w:t>
      </w:r>
    </w:p>
    <w:p w14:paraId="0C133BC8" w14:textId="77777777" w:rsidR="005E2509" w:rsidRDefault="005E2509">
      <w:pPr>
        <w:pStyle w:val="BodyTextIndent"/>
        <w:ind w:left="360" w:firstLine="0"/>
        <w:rPr>
          <w:rFonts w:ascii="Arial" w:hAnsi="Arial"/>
          <w:i/>
          <w:sz w:val="20"/>
        </w:rPr>
      </w:pPr>
    </w:p>
    <w:p w14:paraId="58E91091" w14:textId="77777777" w:rsidR="005E2509" w:rsidRDefault="005E2509">
      <w:pPr>
        <w:pStyle w:val="BodyTextIndent"/>
        <w:ind w:left="360" w:firstLine="0"/>
        <w:rPr>
          <w:rFonts w:ascii="Arial" w:hAnsi="Arial"/>
          <w:i/>
          <w:sz w:val="20"/>
        </w:rPr>
      </w:pPr>
      <w:r>
        <w:rPr>
          <w:rFonts w:ascii="Arial" w:hAnsi="Arial"/>
          <w:i/>
          <w:sz w:val="20"/>
        </w:rPr>
        <w:t>“Si se realiza esa sesión y se consagra al conjunto de los temas mapuches significaría que la COTAM debería hacer un esfuerzo por apurar un poco el tranco evidentemente y hacernos llegar la información pertinente para que nosotros la podamos distribuir entre los comisionados, y los comisionados puedan llegar con opiniones fundadas sobre esas materias con anterioridad”.</w:t>
      </w:r>
    </w:p>
    <w:p w14:paraId="002D6B43" w14:textId="77777777" w:rsidR="005E2509" w:rsidRDefault="005E2509">
      <w:pPr>
        <w:pStyle w:val="BodyTextIndent"/>
        <w:ind w:firstLine="0"/>
        <w:rPr>
          <w:rFonts w:ascii="Arial" w:hAnsi="Arial"/>
          <w:i/>
          <w:sz w:val="20"/>
        </w:rPr>
      </w:pPr>
    </w:p>
    <w:p w14:paraId="6978A1FC" w14:textId="77777777" w:rsidR="005E2509" w:rsidRDefault="005E2509">
      <w:pPr>
        <w:pStyle w:val="BodyTextIndent"/>
        <w:numPr>
          <w:ilvl w:val="0"/>
          <w:numId w:val="28"/>
        </w:numPr>
        <w:rPr>
          <w:rFonts w:ascii="Arial" w:hAnsi="Arial"/>
          <w:sz w:val="20"/>
        </w:rPr>
      </w:pPr>
      <w:r>
        <w:rPr>
          <w:rFonts w:ascii="Arial" w:hAnsi="Arial"/>
          <w:sz w:val="20"/>
        </w:rPr>
        <w:t xml:space="preserve">El Sr. </w:t>
      </w:r>
      <w:r>
        <w:rPr>
          <w:rFonts w:ascii="Arial" w:hAnsi="Arial"/>
          <w:b/>
          <w:sz w:val="20"/>
        </w:rPr>
        <w:t>Víctor Caniullán</w:t>
      </w:r>
      <w:r>
        <w:rPr>
          <w:rFonts w:ascii="Arial" w:hAnsi="Arial"/>
          <w:sz w:val="20"/>
        </w:rPr>
        <w:t xml:space="preserve">: </w:t>
      </w:r>
      <w:r>
        <w:rPr>
          <w:rFonts w:ascii="Arial" w:hAnsi="Arial"/>
          <w:i/>
          <w:sz w:val="20"/>
        </w:rPr>
        <w:t>“Estamos haciendo todos los esfuerzos</w:t>
      </w:r>
      <w:r>
        <w:rPr>
          <w:rFonts w:ascii="Arial" w:hAnsi="Arial"/>
          <w:sz w:val="20"/>
        </w:rPr>
        <w:t>.”.</w:t>
      </w:r>
    </w:p>
    <w:p w14:paraId="53EB26AD" w14:textId="77777777" w:rsidR="005E2509" w:rsidRDefault="005E2509">
      <w:pPr>
        <w:pStyle w:val="BodyTextIndent"/>
        <w:ind w:firstLine="0"/>
        <w:rPr>
          <w:rFonts w:ascii="Arial" w:hAnsi="Arial"/>
          <w:sz w:val="20"/>
        </w:rPr>
      </w:pPr>
    </w:p>
    <w:p w14:paraId="7F3792CF" w14:textId="77777777" w:rsidR="005E2509" w:rsidRDefault="005E2509">
      <w:pPr>
        <w:pStyle w:val="BodyTextIndent"/>
        <w:numPr>
          <w:ilvl w:val="0"/>
          <w:numId w:val="28"/>
        </w:numPr>
        <w:rPr>
          <w:rFonts w:ascii="Arial" w:hAnsi="Arial"/>
          <w:sz w:val="20"/>
        </w:rPr>
      </w:pPr>
      <w:r>
        <w:rPr>
          <w:rFonts w:ascii="Arial" w:hAnsi="Arial"/>
          <w:sz w:val="20"/>
        </w:rPr>
        <w:t xml:space="preserve">El Sr. </w:t>
      </w:r>
      <w:r>
        <w:rPr>
          <w:rFonts w:ascii="Arial" w:hAnsi="Arial"/>
          <w:b/>
          <w:sz w:val="20"/>
        </w:rPr>
        <w:t>Gerardo Zúñiga</w:t>
      </w:r>
      <w:r>
        <w:rPr>
          <w:rFonts w:ascii="Arial" w:hAnsi="Arial"/>
          <w:sz w:val="20"/>
        </w:rPr>
        <w:t xml:space="preserve">: </w:t>
      </w:r>
      <w:r>
        <w:rPr>
          <w:rFonts w:ascii="Arial" w:hAnsi="Arial"/>
          <w:i/>
          <w:sz w:val="20"/>
        </w:rPr>
        <w:t>“Yo creo que hay que redoblar los esfuerzos y en la medida que vayan teniendo material o los informes de algunos de estos temas, como lo hicieron en el caso de tierras, también nos los puedan ir haciendo llegar, de manera de ponderarlos, considerarlos si es pertinente, en el caso del grupo jurídico, del grupo de desarrollo también, que esos materiales puedan ser considerados como insumo para las discusiones de los grupos y puedan ser integrados en sus propios informes”.</w:t>
      </w:r>
    </w:p>
    <w:p w14:paraId="120818D8" w14:textId="77777777" w:rsidR="005E2509" w:rsidRDefault="005E2509">
      <w:pPr>
        <w:pStyle w:val="BodyTextIndent"/>
        <w:ind w:firstLine="0"/>
        <w:rPr>
          <w:rFonts w:ascii="Arial" w:hAnsi="Arial"/>
          <w:sz w:val="20"/>
        </w:rPr>
      </w:pPr>
    </w:p>
    <w:p w14:paraId="5BADE3DE" w14:textId="77777777" w:rsidR="005E2509" w:rsidRDefault="005E2509">
      <w:pPr>
        <w:pStyle w:val="BodyTextIndent"/>
        <w:numPr>
          <w:ilvl w:val="0"/>
          <w:numId w:val="28"/>
        </w:numPr>
        <w:rPr>
          <w:rFonts w:ascii="Arial" w:hAnsi="Arial"/>
          <w:i/>
          <w:sz w:val="20"/>
        </w:rPr>
      </w:pPr>
      <w:r>
        <w:rPr>
          <w:rFonts w:ascii="Arial" w:hAnsi="Arial"/>
          <w:sz w:val="20"/>
        </w:rPr>
        <w:t xml:space="preserve">El Sr. </w:t>
      </w:r>
      <w:r>
        <w:rPr>
          <w:rFonts w:ascii="Arial" w:hAnsi="Arial"/>
          <w:b/>
          <w:sz w:val="20"/>
        </w:rPr>
        <w:t>Patricio Aylwin</w:t>
      </w:r>
      <w:r>
        <w:rPr>
          <w:rFonts w:ascii="Arial" w:hAnsi="Arial"/>
          <w:sz w:val="20"/>
        </w:rPr>
        <w:t>:</w:t>
      </w:r>
      <w:r>
        <w:rPr>
          <w:rFonts w:ascii="Arial" w:hAnsi="Arial"/>
          <w:b/>
          <w:sz w:val="20"/>
        </w:rPr>
        <w:t xml:space="preserve"> </w:t>
      </w:r>
      <w:r>
        <w:rPr>
          <w:rFonts w:ascii="Arial" w:hAnsi="Arial"/>
          <w:i/>
          <w:sz w:val="20"/>
        </w:rPr>
        <w:t xml:space="preserve">“La verdad es que al final nos vamos a ver en un aprieto tremendo, porque además yo entiendo que el texto que aprobemos será entregado al </w:t>
      </w:r>
      <w:proofErr w:type="gramStart"/>
      <w:r>
        <w:rPr>
          <w:rFonts w:ascii="Arial" w:hAnsi="Arial"/>
          <w:i/>
          <w:sz w:val="20"/>
        </w:rPr>
        <w:t>Presidente</w:t>
      </w:r>
      <w:proofErr w:type="gramEnd"/>
      <w:r>
        <w:rPr>
          <w:rFonts w:ascii="Arial" w:hAnsi="Arial"/>
          <w:i/>
          <w:sz w:val="20"/>
        </w:rPr>
        <w:t xml:space="preserve"> con la firma de todos nosotros. Ahora, en el momento de firmar no nos podemos poner tampoco muy quisquillosos que esta frase me gusta o que esta frase no me gusta. Siendo las líneas fundamentales las aprobadas tenemos que firmar. Porque si no, no vamos a acabar nunca ni vamos a cumplir dentro del plazo ¿Habría acuerdo?”</w:t>
      </w:r>
    </w:p>
    <w:p w14:paraId="390BADD7" w14:textId="77777777" w:rsidR="005E2509" w:rsidRDefault="005E2509">
      <w:pPr>
        <w:pStyle w:val="BodyTextIndent"/>
        <w:ind w:firstLine="0"/>
        <w:rPr>
          <w:rFonts w:ascii="Arial" w:hAnsi="Arial"/>
          <w:i/>
          <w:sz w:val="20"/>
        </w:rPr>
      </w:pPr>
    </w:p>
    <w:p w14:paraId="1018E40E" w14:textId="77777777" w:rsidR="005E2509" w:rsidRDefault="005E2509">
      <w:pPr>
        <w:pStyle w:val="BodyTextIndent"/>
        <w:numPr>
          <w:ilvl w:val="0"/>
          <w:numId w:val="28"/>
        </w:numPr>
        <w:rPr>
          <w:rFonts w:ascii="Arial" w:hAnsi="Arial"/>
          <w:sz w:val="20"/>
        </w:rPr>
      </w:pPr>
      <w:r>
        <w:rPr>
          <w:rFonts w:ascii="Arial" w:hAnsi="Arial"/>
          <w:sz w:val="20"/>
        </w:rPr>
        <w:t xml:space="preserve">El Sr. </w:t>
      </w:r>
      <w:r>
        <w:rPr>
          <w:rFonts w:ascii="Arial" w:hAnsi="Arial"/>
          <w:b/>
          <w:sz w:val="20"/>
        </w:rPr>
        <w:t>José Quidel</w:t>
      </w:r>
      <w:r>
        <w:rPr>
          <w:rFonts w:ascii="Arial" w:hAnsi="Arial"/>
          <w:sz w:val="20"/>
        </w:rPr>
        <w:t xml:space="preserve"> pregunta respecto a las fechas de reuniones presupuestadas para mayo</w:t>
      </w:r>
    </w:p>
    <w:p w14:paraId="25F1A37C" w14:textId="77777777" w:rsidR="005E2509" w:rsidRDefault="005E2509">
      <w:pPr>
        <w:pStyle w:val="BodyTextIndent"/>
        <w:ind w:firstLine="0"/>
        <w:rPr>
          <w:rFonts w:ascii="Arial" w:hAnsi="Arial"/>
          <w:sz w:val="20"/>
        </w:rPr>
      </w:pPr>
    </w:p>
    <w:p w14:paraId="4219A0F1" w14:textId="77777777" w:rsidR="005E2509" w:rsidRDefault="005E2509">
      <w:pPr>
        <w:pStyle w:val="BodyTextIndent"/>
        <w:numPr>
          <w:ilvl w:val="0"/>
          <w:numId w:val="28"/>
        </w:numPr>
        <w:rPr>
          <w:rFonts w:ascii="Arial" w:hAnsi="Arial"/>
          <w:b/>
          <w:sz w:val="20"/>
        </w:rPr>
      </w:pPr>
      <w:r>
        <w:rPr>
          <w:rFonts w:ascii="Arial" w:hAnsi="Arial"/>
          <w:sz w:val="20"/>
        </w:rPr>
        <w:t xml:space="preserve">El Sr. </w:t>
      </w:r>
      <w:r>
        <w:rPr>
          <w:rFonts w:ascii="Arial" w:hAnsi="Arial"/>
          <w:b/>
          <w:sz w:val="20"/>
        </w:rPr>
        <w:t>Gerardo Zúñiga</w:t>
      </w:r>
      <w:r>
        <w:rPr>
          <w:rFonts w:ascii="Arial" w:hAnsi="Arial"/>
          <w:sz w:val="20"/>
        </w:rPr>
        <w:t xml:space="preserve"> responde que está prevista para el </w:t>
      </w:r>
      <w:proofErr w:type="gramStart"/>
      <w:r>
        <w:rPr>
          <w:rFonts w:ascii="Arial" w:hAnsi="Arial"/>
          <w:sz w:val="20"/>
        </w:rPr>
        <w:t>día lunes</w:t>
      </w:r>
      <w:proofErr w:type="gramEnd"/>
      <w:r>
        <w:rPr>
          <w:rFonts w:ascii="Arial" w:hAnsi="Arial"/>
          <w:sz w:val="20"/>
        </w:rPr>
        <w:t xml:space="preserve"> 5 de mayo y medio día del martes 6.</w:t>
      </w:r>
      <w:r>
        <w:rPr>
          <w:rFonts w:ascii="Arial" w:hAnsi="Arial"/>
          <w:b/>
          <w:sz w:val="20"/>
        </w:rPr>
        <w:t xml:space="preserve"> </w:t>
      </w:r>
    </w:p>
    <w:p w14:paraId="6C400FAB" w14:textId="77777777" w:rsidR="005E2509" w:rsidRDefault="005E2509">
      <w:pPr>
        <w:pStyle w:val="BodyTextIndent"/>
        <w:ind w:firstLine="0"/>
        <w:rPr>
          <w:rFonts w:ascii="Arial" w:hAnsi="Arial"/>
          <w:sz w:val="20"/>
        </w:rPr>
      </w:pPr>
    </w:p>
    <w:p w14:paraId="70A61651" w14:textId="77777777" w:rsidR="005E2509" w:rsidRDefault="005E2509">
      <w:pPr>
        <w:pStyle w:val="BodyTextIndent"/>
        <w:numPr>
          <w:ilvl w:val="0"/>
          <w:numId w:val="28"/>
        </w:numPr>
        <w:rPr>
          <w:rFonts w:ascii="Arial" w:hAnsi="Arial"/>
          <w:b/>
          <w:sz w:val="20"/>
        </w:rPr>
      </w:pPr>
      <w:r>
        <w:rPr>
          <w:rFonts w:ascii="Arial" w:hAnsi="Arial"/>
          <w:sz w:val="20"/>
        </w:rPr>
        <w:t xml:space="preserve">El Sr. </w:t>
      </w:r>
      <w:r>
        <w:rPr>
          <w:rFonts w:ascii="Arial" w:hAnsi="Arial"/>
          <w:b/>
          <w:sz w:val="20"/>
        </w:rPr>
        <w:t xml:space="preserve">Patricio Aylwin </w:t>
      </w:r>
      <w:r>
        <w:rPr>
          <w:rFonts w:ascii="Arial" w:hAnsi="Arial"/>
          <w:sz w:val="20"/>
        </w:rPr>
        <w:t xml:space="preserve">pregunta si acaso el </w:t>
      </w:r>
      <w:proofErr w:type="gramStart"/>
      <w:r>
        <w:rPr>
          <w:rFonts w:ascii="Arial" w:hAnsi="Arial"/>
          <w:sz w:val="20"/>
        </w:rPr>
        <w:t>día lunes</w:t>
      </w:r>
      <w:proofErr w:type="gramEnd"/>
      <w:r>
        <w:rPr>
          <w:rFonts w:ascii="Arial" w:hAnsi="Arial"/>
          <w:sz w:val="20"/>
        </w:rPr>
        <w:t xml:space="preserve"> 5 y martes 6 se expondrá el informe de la COTAM.</w:t>
      </w:r>
    </w:p>
    <w:p w14:paraId="2EB323BA" w14:textId="77777777" w:rsidR="005E2509" w:rsidRDefault="005E2509">
      <w:pPr>
        <w:pStyle w:val="BodyTextIndent"/>
        <w:ind w:firstLine="0"/>
        <w:rPr>
          <w:rFonts w:ascii="Arial" w:hAnsi="Arial"/>
          <w:sz w:val="20"/>
        </w:rPr>
      </w:pPr>
    </w:p>
    <w:p w14:paraId="296E6B9E" w14:textId="77777777" w:rsidR="005E2509" w:rsidRDefault="005E2509">
      <w:pPr>
        <w:pStyle w:val="BodyTextIndent"/>
        <w:numPr>
          <w:ilvl w:val="0"/>
          <w:numId w:val="28"/>
        </w:numPr>
        <w:rPr>
          <w:rFonts w:ascii="Arial" w:hAnsi="Arial"/>
          <w:sz w:val="20"/>
        </w:rPr>
      </w:pPr>
      <w:r>
        <w:rPr>
          <w:rFonts w:ascii="Arial" w:hAnsi="Arial"/>
          <w:sz w:val="20"/>
        </w:rPr>
        <w:t xml:space="preserve">El Sr. </w:t>
      </w:r>
      <w:r>
        <w:rPr>
          <w:rFonts w:ascii="Arial" w:hAnsi="Arial"/>
          <w:b/>
          <w:sz w:val="20"/>
        </w:rPr>
        <w:t xml:space="preserve">Gerardo Zúñiga </w:t>
      </w:r>
      <w:r>
        <w:rPr>
          <w:rFonts w:ascii="Arial" w:hAnsi="Arial"/>
          <w:sz w:val="20"/>
        </w:rPr>
        <w:t xml:space="preserve"> responde que en esos días se verán los informes del grupo de desarrollo y el informe del grupo jurídico. El lunes 26, a ver si es necesario un día y medio, el 26 completo y la mitad del 27 para conocer el conjunto de los temas de la COTAM. O sea, de las investigaciones que estaban a cargo de ustedes.</w:t>
      </w:r>
    </w:p>
    <w:p w14:paraId="0C234619" w14:textId="77777777" w:rsidR="005E2509" w:rsidRDefault="005E2509">
      <w:pPr>
        <w:pStyle w:val="BodyTextIndent"/>
        <w:ind w:firstLine="0"/>
        <w:rPr>
          <w:rFonts w:ascii="Arial" w:hAnsi="Arial"/>
          <w:sz w:val="20"/>
        </w:rPr>
      </w:pPr>
    </w:p>
    <w:p w14:paraId="4044DB50" w14:textId="77777777" w:rsidR="005E2509" w:rsidRDefault="005E2509">
      <w:pPr>
        <w:pStyle w:val="BodyTextIndent"/>
        <w:numPr>
          <w:ilvl w:val="0"/>
          <w:numId w:val="28"/>
        </w:numPr>
        <w:rPr>
          <w:rFonts w:ascii="Arial" w:hAnsi="Arial"/>
          <w:sz w:val="20"/>
        </w:rPr>
      </w:pPr>
      <w:r>
        <w:rPr>
          <w:rFonts w:ascii="Arial" w:hAnsi="Arial"/>
          <w:sz w:val="20"/>
        </w:rPr>
        <w:t xml:space="preserve">El Sr. </w:t>
      </w:r>
      <w:r>
        <w:rPr>
          <w:rFonts w:ascii="Arial" w:hAnsi="Arial"/>
          <w:b/>
          <w:sz w:val="20"/>
        </w:rPr>
        <w:t xml:space="preserve">Patricio Aylwin </w:t>
      </w:r>
      <w:r>
        <w:rPr>
          <w:rFonts w:ascii="Arial" w:hAnsi="Arial"/>
          <w:sz w:val="20"/>
        </w:rPr>
        <w:t>confirma las fechas: 5 y 6 y después 26 y 27 de mayo.</w:t>
      </w:r>
    </w:p>
    <w:p w14:paraId="2C9E68AD" w14:textId="77777777" w:rsidR="005E2509" w:rsidRDefault="005E2509">
      <w:pPr>
        <w:pStyle w:val="BodyTextIndent"/>
        <w:ind w:firstLine="0"/>
        <w:rPr>
          <w:rFonts w:ascii="Arial" w:hAnsi="Arial"/>
          <w:sz w:val="20"/>
        </w:rPr>
      </w:pPr>
    </w:p>
    <w:p w14:paraId="54227BCE" w14:textId="77777777" w:rsidR="005E2509" w:rsidRDefault="005E2509">
      <w:pPr>
        <w:pStyle w:val="BodyTextIndent"/>
        <w:numPr>
          <w:ilvl w:val="0"/>
          <w:numId w:val="28"/>
        </w:numPr>
        <w:rPr>
          <w:rFonts w:ascii="Arial" w:hAnsi="Arial"/>
          <w:i/>
          <w:sz w:val="20"/>
        </w:rPr>
      </w:pPr>
      <w:r>
        <w:rPr>
          <w:rFonts w:ascii="Arial" w:hAnsi="Arial"/>
          <w:sz w:val="20"/>
        </w:rPr>
        <w:t xml:space="preserve">El Sr. </w:t>
      </w:r>
      <w:r>
        <w:rPr>
          <w:rFonts w:ascii="Arial" w:hAnsi="Arial"/>
          <w:b/>
          <w:sz w:val="20"/>
        </w:rPr>
        <w:t xml:space="preserve">José Santos Millao </w:t>
      </w:r>
      <w:r>
        <w:rPr>
          <w:rFonts w:ascii="Arial" w:hAnsi="Arial"/>
          <w:sz w:val="20"/>
        </w:rPr>
        <w:t xml:space="preserve">solicita la palabra: </w:t>
      </w:r>
      <w:r>
        <w:rPr>
          <w:rFonts w:ascii="Arial" w:hAnsi="Arial"/>
          <w:i/>
          <w:sz w:val="20"/>
        </w:rPr>
        <w:t>“Don Patricio, quiero decir una última cosa al respecto. Absolutamente todos los que estamos aquí y la sociedad chilena sabe que en el mundo mapuche hay profundas percepciones respecto a todos estos hechos que hemos estado relatando. En consecuencia, yo siempre he hecho los esfuerzos por entender que compromisos como los que estamos llevando adelante acá deben contribuir al fin y al cabo a la unidad del pueblo (</w:t>
      </w:r>
      <w:proofErr w:type="gramStart"/>
      <w:r>
        <w:rPr>
          <w:rFonts w:ascii="Arial" w:hAnsi="Arial"/>
          <w:i/>
          <w:sz w:val="20"/>
        </w:rPr>
        <w:t>... )</w:t>
      </w:r>
      <w:proofErr w:type="gramEnd"/>
      <w:r>
        <w:rPr>
          <w:rFonts w:ascii="Arial" w:hAnsi="Arial"/>
          <w:i/>
          <w:sz w:val="20"/>
        </w:rPr>
        <w:t xml:space="preserve"> posee todo el derecho de presentar informes al </w:t>
      </w:r>
      <w:proofErr w:type="gramStart"/>
      <w:r>
        <w:rPr>
          <w:rFonts w:ascii="Arial" w:hAnsi="Arial"/>
          <w:i/>
          <w:sz w:val="20"/>
        </w:rPr>
        <w:t>Presidente</w:t>
      </w:r>
      <w:proofErr w:type="gramEnd"/>
      <w:r>
        <w:rPr>
          <w:rFonts w:ascii="Arial" w:hAnsi="Arial"/>
          <w:i/>
          <w:sz w:val="20"/>
        </w:rPr>
        <w:t xml:space="preserve">, si quiere a las Naciones Unidas o donde quiera, estoy muy de acuerdo en eso. Y eso es lo que nosotros hemos tenido claro y por eso estamos haciendo nuestro trabajo. En donde no estoy de acuerdo es que tratemos de pasarnos goles entre nosotros. Repito, yo supe de esta Comisión ahora; ahora la estamos conociendo oficialmente, pero todos ustedes sabían y por qué en algún momento no nos informaron. Y cómo los hermanos que están encabezando eso no nos invitaron a nosotros, nosotros tenemos bases sólidas y comunales. Es probable que en Loncoche estén trabajando, pero en Loncoche nosotros tenemos una organización comunal con 86 comunidades y por lo menos la presidenta que es Irene Huenumilla, y </w:t>
      </w:r>
      <w:r>
        <w:rPr>
          <w:rFonts w:ascii="Arial" w:hAnsi="Arial"/>
          <w:i/>
          <w:sz w:val="20"/>
        </w:rPr>
        <w:lastRenderedPageBreak/>
        <w:t>al mismo tiempo es concejal, ella señaló que no han recibido la invitación, por nombrar algunas. En Purén hay una organización, que nosotros, donde están todas las comunidades, y no han recibido información y no han participado. Entonces no es uno el que quiera hacer problemas. El problema es que hay que hacerlo con transparencia y con mirada bien objetiva. Por lo tanto, no es uno el que quiera hacer el problema, los problemas se dan consciente o inconsciente. A mí no me gustaría, y lo digo convencido absolutamente, que cuando con esta Comisión entreguemos el trabajo, anden organizaciones o gente protestando o haciendo contra manifestaciones. A mí no me gustaría eso”.</w:t>
      </w:r>
    </w:p>
    <w:p w14:paraId="49F46833" w14:textId="77777777" w:rsidR="005E2509" w:rsidRDefault="005E2509">
      <w:pPr>
        <w:pStyle w:val="BodyTextIndent"/>
        <w:ind w:left="720" w:firstLine="0"/>
        <w:rPr>
          <w:rFonts w:ascii="Arial" w:hAnsi="Arial"/>
          <w:i/>
          <w:sz w:val="20"/>
        </w:rPr>
      </w:pPr>
    </w:p>
    <w:p w14:paraId="404E489D" w14:textId="77777777" w:rsidR="005E2509" w:rsidRDefault="005E2509">
      <w:pPr>
        <w:pStyle w:val="BodyTextIndent"/>
        <w:ind w:left="360" w:firstLine="0"/>
        <w:rPr>
          <w:rFonts w:ascii="Arial" w:hAnsi="Arial"/>
          <w:i/>
          <w:sz w:val="20"/>
        </w:rPr>
      </w:pPr>
      <w:r>
        <w:rPr>
          <w:rFonts w:ascii="Arial" w:hAnsi="Arial"/>
          <w:i/>
          <w:sz w:val="20"/>
        </w:rPr>
        <w:t xml:space="preserve">“Como soy bien realista y consecuente con mis cosas, con lo que digo, voy a conversar con el </w:t>
      </w:r>
      <w:proofErr w:type="gramStart"/>
      <w:r>
        <w:rPr>
          <w:rFonts w:ascii="Arial" w:hAnsi="Arial"/>
          <w:i/>
          <w:sz w:val="20"/>
        </w:rPr>
        <w:t>Secretario Ejecutivo</w:t>
      </w:r>
      <w:proofErr w:type="gramEnd"/>
      <w:r>
        <w:rPr>
          <w:rFonts w:ascii="Arial" w:hAnsi="Arial"/>
          <w:i/>
          <w:sz w:val="20"/>
        </w:rPr>
        <w:t xml:space="preserve"> acá, para no dilatar más esta conversación porque ya conversé este asunto con el hermano acá, con Gerardo Zúñiga. Y también lo voy a conversar con los hermanos. Pero si esas cosas no tienen un desenlace o algún objetivo que quede conforme, entonces queda lo otro, que uno tiene que manifestar públicamente simplemente, incluso correr el riesgo de otras cosas más”.</w:t>
      </w:r>
    </w:p>
    <w:p w14:paraId="164491F2" w14:textId="77777777" w:rsidR="005E2509" w:rsidRDefault="005E2509">
      <w:pPr>
        <w:pStyle w:val="BodyTextIndent"/>
        <w:ind w:left="360" w:firstLine="0"/>
        <w:rPr>
          <w:rFonts w:ascii="Arial" w:hAnsi="Arial"/>
          <w:i/>
          <w:sz w:val="20"/>
        </w:rPr>
      </w:pPr>
    </w:p>
    <w:p w14:paraId="5F9F9B66" w14:textId="77777777" w:rsidR="005E2509" w:rsidRDefault="005E2509">
      <w:pPr>
        <w:pStyle w:val="BodyTextIndent"/>
        <w:numPr>
          <w:ilvl w:val="0"/>
          <w:numId w:val="29"/>
        </w:numPr>
        <w:rPr>
          <w:rFonts w:ascii="Arial" w:hAnsi="Arial"/>
          <w:i/>
          <w:sz w:val="20"/>
        </w:rPr>
      </w:pPr>
      <w:r>
        <w:rPr>
          <w:rFonts w:ascii="Arial" w:hAnsi="Arial"/>
          <w:i/>
          <w:sz w:val="20"/>
        </w:rPr>
        <w:t>“Don Patricio [Aylwin] dice que aquí hay que firmar el documento. Eso es lo correcto, así debería ser. Entonces eso es lo que yo señalo, muy claro y francamente”.</w:t>
      </w:r>
    </w:p>
    <w:p w14:paraId="09197186" w14:textId="77777777" w:rsidR="005E2509" w:rsidRDefault="005E2509">
      <w:pPr>
        <w:pStyle w:val="BodyTextIndent"/>
        <w:ind w:firstLine="0"/>
        <w:rPr>
          <w:rFonts w:ascii="Arial" w:hAnsi="Arial"/>
          <w:i/>
          <w:sz w:val="20"/>
        </w:rPr>
      </w:pPr>
    </w:p>
    <w:p w14:paraId="3024D083" w14:textId="77777777" w:rsidR="005E2509" w:rsidRDefault="005E2509">
      <w:pPr>
        <w:pStyle w:val="BodyTextIndent"/>
        <w:numPr>
          <w:ilvl w:val="0"/>
          <w:numId w:val="29"/>
        </w:numPr>
        <w:rPr>
          <w:rFonts w:ascii="Arial" w:hAnsi="Arial"/>
          <w:i/>
          <w:sz w:val="20"/>
        </w:rPr>
      </w:pPr>
      <w:r>
        <w:rPr>
          <w:rFonts w:ascii="Arial" w:hAnsi="Arial"/>
          <w:sz w:val="20"/>
        </w:rPr>
        <w:t xml:space="preserve">El Sr. </w:t>
      </w:r>
      <w:r>
        <w:rPr>
          <w:rFonts w:ascii="Arial" w:hAnsi="Arial"/>
          <w:b/>
          <w:sz w:val="20"/>
        </w:rPr>
        <w:t xml:space="preserve">Gerardo Zúñiga </w:t>
      </w:r>
      <w:r>
        <w:rPr>
          <w:rFonts w:ascii="Arial" w:hAnsi="Arial"/>
          <w:sz w:val="20"/>
        </w:rPr>
        <w:t>interviene: “</w:t>
      </w:r>
      <w:r>
        <w:rPr>
          <w:rFonts w:ascii="Arial" w:hAnsi="Arial"/>
          <w:i/>
          <w:sz w:val="20"/>
        </w:rPr>
        <w:t xml:space="preserve">Don José [Santos Millao] yo quiero simplemente recordar que el documento que usted ha mencionado que ha elaborado su organización, puede ser de una gran utilidad al trabajo de la COTAM y probablemente también al trabajo que está desarrollando el grupo de desarrollo económico-social y el grupo jurídico. </w:t>
      </w:r>
    </w:p>
    <w:p w14:paraId="0F5FF939" w14:textId="77777777" w:rsidR="005E2509" w:rsidRDefault="005E2509">
      <w:pPr>
        <w:pStyle w:val="BodyTextIndent"/>
        <w:ind w:firstLine="0"/>
        <w:rPr>
          <w:rFonts w:ascii="Arial" w:hAnsi="Arial"/>
          <w:i/>
          <w:sz w:val="20"/>
        </w:rPr>
      </w:pPr>
    </w:p>
    <w:p w14:paraId="6FE8CC0E" w14:textId="77777777" w:rsidR="005E2509" w:rsidRDefault="005E2509">
      <w:pPr>
        <w:pStyle w:val="BodyTextIndent"/>
        <w:ind w:left="360" w:firstLine="0"/>
        <w:rPr>
          <w:rFonts w:ascii="Arial" w:hAnsi="Arial"/>
          <w:i/>
          <w:sz w:val="20"/>
        </w:rPr>
      </w:pPr>
      <w:r>
        <w:rPr>
          <w:rFonts w:ascii="Arial" w:hAnsi="Arial"/>
          <w:i/>
          <w:sz w:val="20"/>
        </w:rPr>
        <w:t>Por eso el acuerdo en aquella reunión que usted hace mención, fue que ese documento iba a ser puesto a disposición de la Secretaría Ejecutiva, como además lo han hecho otras organizaciones, como el propio Consejo de Ancianos Rapa Nui, que puso a disposición propuestas, planteamientos, observaciones a los propios informes de la Comisión, y que han sido de gran utilidad y que han sido considerados en los debates llevados a cabo por la propia Comisión y por los grupos de trabajo que están viendo temas específicos”.</w:t>
      </w:r>
    </w:p>
    <w:p w14:paraId="50E938CF" w14:textId="77777777" w:rsidR="005E2509" w:rsidRDefault="005E2509">
      <w:pPr>
        <w:pStyle w:val="BodyTextIndent"/>
        <w:ind w:left="360"/>
        <w:rPr>
          <w:rFonts w:ascii="Arial" w:hAnsi="Arial"/>
          <w:i/>
          <w:sz w:val="20"/>
        </w:rPr>
      </w:pPr>
    </w:p>
    <w:p w14:paraId="1E3543A1" w14:textId="77777777" w:rsidR="005E2509" w:rsidRDefault="005E2509">
      <w:pPr>
        <w:pStyle w:val="BodyTextIndent"/>
        <w:ind w:left="360" w:firstLine="0"/>
        <w:rPr>
          <w:rFonts w:ascii="Arial" w:hAnsi="Arial"/>
          <w:i/>
          <w:sz w:val="20"/>
        </w:rPr>
      </w:pPr>
      <w:r>
        <w:rPr>
          <w:rFonts w:ascii="Arial" w:hAnsi="Arial"/>
          <w:i/>
          <w:sz w:val="20"/>
        </w:rPr>
        <w:t>“Por eso reiteraría el acuerdo que habíamos tomado en aquella ocasión, con oportunidad de la sesión anterior, porque aún estamos a tiempo que ese informe pueda ser distribuido incluso entre los comisionados y pueda ser puesto a disposición de los grupos de trabajo que están todavía operando”.</w:t>
      </w:r>
    </w:p>
    <w:p w14:paraId="7C703693" w14:textId="77777777" w:rsidR="005E2509" w:rsidRDefault="005E2509">
      <w:pPr>
        <w:pStyle w:val="BodyTextIndent"/>
        <w:ind w:left="360"/>
        <w:rPr>
          <w:rFonts w:ascii="Arial" w:hAnsi="Arial"/>
          <w:sz w:val="20"/>
        </w:rPr>
      </w:pPr>
    </w:p>
    <w:p w14:paraId="77EAA35B" w14:textId="77777777" w:rsidR="005E2509" w:rsidRDefault="005E2509" w:rsidP="005E2509">
      <w:pPr>
        <w:pStyle w:val="BodyTextIndent"/>
        <w:numPr>
          <w:ilvl w:val="0"/>
          <w:numId w:val="2"/>
        </w:numPr>
        <w:tabs>
          <w:tab w:val="clear" w:pos="720"/>
          <w:tab w:val="num" w:pos="360"/>
        </w:tabs>
        <w:ind w:left="360"/>
        <w:rPr>
          <w:rFonts w:ascii="Arial" w:hAnsi="Arial"/>
          <w:b/>
          <w:sz w:val="20"/>
        </w:rPr>
      </w:pPr>
      <w:r>
        <w:rPr>
          <w:rFonts w:ascii="Arial" w:hAnsi="Arial"/>
          <w:sz w:val="20"/>
        </w:rPr>
        <w:t xml:space="preserve">El Sr. </w:t>
      </w:r>
      <w:r>
        <w:rPr>
          <w:rFonts w:ascii="Arial" w:hAnsi="Arial"/>
          <w:b/>
          <w:sz w:val="20"/>
        </w:rPr>
        <w:t>José Santos Millao</w:t>
      </w:r>
      <w:r>
        <w:rPr>
          <w:rFonts w:ascii="Arial" w:hAnsi="Arial"/>
          <w:sz w:val="20"/>
        </w:rPr>
        <w:t xml:space="preserve"> señala estar en absoluto acuerdo con lo planteado por el Sr. Zuñiga</w:t>
      </w:r>
      <w:r>
        <w:rPr>
          <w:rFonts w:ascii="Arial" w:hAnsi="Arial"/>
          <w:b/>
          <w:sz w:val="20"/>
        </w:rPr>
        <w:t xml:space="preserve"> </w:t>
      </w:r>
    </w:p>
    <w:p w14:paraId="7F89C0EE" w14:textId="77777777" w:rsidR="005E2509" w:rsidRDefault="005E2509">
      <w:pPr>
        <w:pStyle w:val="BodyTextIndent"/>
        <w:ind w:firstLine="0"/>
        <w:rPr>
          <w:rFonts w:ascii="Arial" w:hAnsi="Arial"/>
          <w:sz w:val="20"/>
        </w:rPr>
      </w:pPr>
    </w:p>
    <w:p w14:paraId="62BB79CC" w14:textId="77777777" w:rsidR="005E2509" w:rsidRDefault="005E2509" w:rsidP="005E2509">
      <w:pPr>
        <w:pStyle w:val="BodyTextIndent"/>
        <w:numPr>
          <w:ilvl w:val="0"/>
          <w:numId w:val="2"/>
        </w:numPr>
        <w:tabs>
          <w:tab w:val="clear" w:pos="720"/>
        </w:tabs>
        <w:ind w:left="360"/>
        <w:rPr>
          <w:rFonts w:ascii="Arial" w:hAnsi="Arial"/>
          <w:b/>
          <w:sz w:val="20"/>
        </w:rPr>
      </w:pPr>
      <w:r>
        <w:rPr>
          <w:rFonts w:ascii="Arial" w:hAnsi="Arial"/>
          <w:sz w:val="20"/>
        </w:rPr>
        <w:t xml:space="preserve">El Sr. </w:t>
      </w:r>
      <w:r>
        <w:rPr>
          <w:rFonts w:ascii="Arial" w:hAnsi="Arial"/>
          <w:b/>
          <w:sz w:val="20"/>
        </w:rPr>
        <w:t xml:space="preserve">Patricio Aylwin </w:t>
      </w:r>
      <w:r>
        <w:rPr>
          <w:rFonts w:ascii="Arial" w:hAnsi="Arial"/>
          <w:sz w:val="20"/>
        </w:rPr>
        <w:t>señala que al no haber otro tema que tratar se da por levantada la sesión.</w:t>
      </w:r>
      <w:r>
        <w:rPr>
          <w:rFonts w:ascii="Arial" w:hAnsi="Arial"/>
          <w:b/>
          <w:sz w:val="20"/>
        </w:rPr>
        <w:t xml:space="preserve">  </w:t>
      </w:r>
    </w:p>
    <w:p w14:paraId="4D3C7361" w14:textId="77777777" w:rsidR="005E2509" w:rsidRDefault="005E2509">
      <w:pPr>
        <w:pStyle w:val="BodyTextIndent"/>
        <w:ind w:firstLine="0"/>
        <w:rPr>
          <w:rFonts w:ascii="Arial" w:hAnsi="Arial"/>
          <w:sz w:val="20"/>
        </w:rPr>
      </w:pPr>
    </w:p>
    <w:p w14:paraId="23233C23" w14:textId="77777777" w:rsidR="005E2509" w:rsidRDefault="005E2509">
      <w:pPr>
        <w:pStyle w:val="BodyTextIndent"/>
        <w:ind w:firstLine="0"/>
        <w:rPr>
          <w:rFonts w:ascii="Arial" w:hAnsi="Arial"/>
          <w:sz w:val="20"/>
        </w:rPr>
      </w:pPr>
    </w:p>
    <w:p w14:paraId="19C6D3C6" w14:textId="77777777" w:rsidR="005E2509" w:rsidRDefault="005E2509">
      <w:pPr>
        <w:pStyle w:val="BodyText"/>
        <w:rPr>
          <w:lang w:val="es-ES"/>
        </w:rPr>
      </w:pPr>
    </w:p>
    <w:p w14:paraId="7BB70A39" w14:textId="77777777" w:rsidR="005E2509" w:rsidRDefault="005E2509">
      <w:pPr>
        <w:pStyle w:val="BodyText"/>
        <w:rPr>
          <w:b/>
          <w:sz w:val="24"/>
          <w:lang w:val="es-ES"/>
        </w:rPr>
      </w:pPr>
      <w:r>
        <w:rPr>
          <w:b/>
          <w:lang w:val="es-ES"/>
        </w:rPr>
        <w:br w:type="page"/>
      </w:r>
      <w:r>
        <w:rPr>
          <w:b/>
          <w:sz w:val="24"/>
          <w:lang w:val="es-ES"/>
        </w:rPr>
        <w:lastRenderedPageBreak/>
        <w:t>Participantes</w:t>
      </w:r>
    </w:p>
    <w:p w14:paraId="38102EDC" w14:textId="77777777" w:rsidR="005E2509" w:rsidRDefault="005E2509">
      <w:pPr>
        <w:pStyle w:val="BodyText"/>
        <w:rPr>
          <w:lang w:val="es-ES"/>
        </w:rPr>
      </w:pPr>
    </w:p>
    <w:p w14:paraId="5FE27507" w14:textId="77777777" w:rsidR="005E2509" w:rsidRDefault="005E2509">
      <w:pPr>
        <w:pStyle w:val="Heading7"/>
        <w:rPr>
          <w:sz w:val="20"/>
          <w:lang w:val="es-ES"/>
        </w:rPr>
      </w:pPr>
      <w:r>
        <w:rPr>
          <w:sz w:val="20"/>
          <w:lang w:val="es-ES"/>
        </w:rPr>
        <w:t>Comisionados</w:t>
      </w:r>
    </w:p>
    <w:p w14:paraId="0DB075D9" w14:textId="77777777" w:rsidR="005E2509" w:rsidRDefault="005E2509">
      <w:pPr>
        <w:pStyle w:val="Heading3"/>
        <w:autoSpaceDE w:val="0"/>
        <w:autoSpaceDN w:val="0"/>
        <w:adjustRightInd w:val="0"/>
        <w:jc w:val="both"/>
        <w:rPr>
          <w:b w:val="0"/>
          <w:sz w:val="20"/>
        </w:rPr>
      </w:pPr>
    </w:p>
    <w:p w14:paraId="45A5B350" w14:textId="77777777" w:rsidR="005E2509" w:rsidRDefault="005E2509">
      <w:pPr>
        <w:pStyle w:val="Heading3"/>
        <w:autoSpaceDE w:val="0"/>
        <w:autoSpaceDN w:val="0"/>
        <w:adjustRightInd w:val="0"/>
        <w:jc w:val="both"/>
        <w:rPr>
          <w:b w:val="0"/>
          <w:sz w:val="20"/>
        </w:rPr>
      </w:pPr>
      <w:r>
        <w:rPr>
          <w:b w:val="0"/>
          <w:sz w:val="20"/>
        </w:rPr>
        <w:t xml:space="preserve">Sr. Patricio Aylwin, </w:t>
      </w:r>
      <w:proofErr w:type="gramStart"/>
      <w:r>
        <w:rPr>
          <w:b w:val="0"/>
          <w:sz w:val="20"/>
        </w:rPr>
        <w:t>Presidente</w:t>
      </w:r>
      <w:proofErr w:type="gramEnd"/>
    </w:p>
    <w:p w14:paraId="00DCE7B9" w14:textId="77777777" w:rsidR="005E2509" w:rsidRDefault="005E2509">
      <w:pPr>
        <w:jc w:val="both"/>
        <w:rPr>
          <w:sz w:val="20"/>
          <w:lang w:val="es-ES"/>
        </w:rPr>
      </w:pPr>
      <w:r>
        <w:rPr>
          <w:sz w:val="20"/>
          <w:lang w:val="es-ES"/>
        </w:rPr>
        <w:t>Sr. Antonio Alcafuz</w:t>
      </w:r>
    </w:p>
    <w:p w14:paraId="35B247A6" w14:textId="77777777" w:rsidR="005E2509" w:rsidRDefault="005E2509">
      <w:pPr>
        <w:pStyle w:val="Heading3"/>
        <w:autoSpaceDE w:val="0"/>
        <w:autoSpaceDN w:val="0"/>
        <w:adjustRightInd w:val="0"/>
        <w:jc w:val="both"/>
        <w:rPr>
          <w:b w:val="0"/>
          <w:sz w:val="20"/>
        </w:rPr>
      </w:pPr>
      <w:r>
        <w:rPr>
          <w:b w:val="0"/>
          <w:sz w:val="20"/>
        </w:rPr>
        <w:t>Sra. Sandra Berna</w:t>
      </w:r>
    </w:p>
    <w:p w14:paraId="137381ED" w14:textId="77777777" w:rsidR="005E2509" w:rsidRDefault="005E2509">
      <w:pPr>
        <w:jc w:val="both"/>
        <w:rPr>
          <w:b/>
          <w:sz w:val="20"/>
        </w:rPr>
      </w:pPr>
      <w:r>
        <w:rPr>
          <w:sz w:val="20"/>
        </w:rPr>
        <w:t>Sr. Víctor Caniullán</w:t>
      </w:r>
    </w:p>
    <w:p w14:paraId="514C1F23" w14:textId="77777777" w:rsidR="005E2509" w:rsidRDefault="005E2509">
      <w:pPr>
        <w:pStyle w:val="Heading3"/>
        <w:autoSpaceDE w:val="0"/>
        <w:autoSpaceDN w:val="0"/>
        <w:adjustRightInd w:val="0"/>
        <w:jc w:val="both"/>
        <w:rPr>
          <w:b w:val="0"/>
          <w:sz w:val="20"/>
        </w:rPr>
      </w:pPr>
      <w:r>
        <w:rPr>
          <w:b w:val="0"/>
          <w:sz w:val="20"/>
        </w:rPr>
        <w:t>Monseñor Sergio Contreras</w:t>
      </w:r>
    </w:p>
    <w:p w14:paraId="70536AD6" w14:textId="77777777" w:rsidR="005E2509" w:rsidRDefault="005E2509">
      <w:pPr>
        <w:pStyle w:val="Heading3"/>
        <w:autoSpaceDE w:val="0"/>
        <w:autoSpaceDN w:val="0"/>
        <w:adjustRightInd w:val="0"/>
        <w:jc w:val="both"/>
        <w:rPr>
          <w:b w:val="0"/>
          <w:sz w:val="20"/>
        </w:rPr>
      </w:pPr>
      <w:r>
        <w:rPr>
          <w:b w:val="0"/>
          <w:sz w:val="20"/>
        </w:rPr>
        <w:t>Sr. Enrique Correa</w:t>
      </w:r>
    </w:p>
    <w:p w14:paraId="4B368DE0" w14:textId="77777777" w:rsidR="005E2509" w:rsidRDefault="005E2509">
      <w:pPr>
        <w:pStyle w:val="Heading3"/>
        <w:autoSpaceDE w:val="0"/>
        <w:autoSpaceDN w:val="0"/>
        <w:adjustRightInd w:val="0"/>
        <w:jc w:val="both"/>
        <w:rPr>
          <w:b w:val="0"/>
          <w:sz w:val="20"/>
        </w:rPr>
      </w:pPr>
      <w:r>
        <w:rPr>
          <w:b w:val="0"/>
          <w:sz w:val="20"/>
        </w:rPr>
        <w:t>Sr. Armando de Ramón</w:t>
      </w:r>
    </w:p>
    <w:p w14:paraId="06EDA737" w14:textId="77777777" w:rsidR="005E2509" w:rsidRDefault="005E2509">
      <w:pPr>
        <w:pStyle w:val="Heading3"/>
        <w:autoSpaceDE w:val="0"/>
        <w:autoSpaceDN w:val="0"/>
        <w:adjustRightInd w:val="0"/>
        <w:jc w:val="both"/>
        <w:rPr>
          <w:b w:val="0"/>
          <w:sz w:val="20"/>
        </w:rPr>
      </w:pPr>
      <w:r>
        <w:rPr>
          <w:b w:val="0"/>
          <w:sz w:val="20"/>
        </w:rPr>
        <w:t>Sr. José Llancapán</w:t>
      </w:r>
    </w:p>
    <w:p w14:paraId="66349E7A" w14:textId="77777777" w:rsidR="005E2509" w:rsidRDefault="005E2509">
      <w:pPr>
        <w:jc w:val="both"/>
        <w:rPr>
          <w:sz w:val="20"/>
        </w:rPr>
      </w:pPr>
      <w:r>
        <w:rPr>
          <w:sz w:val="20"/>
        </w:rPr>
        <w:t>Sr. José Santos Millao</w:t>
      </w:r>
    </w:p>
    <w:p w14:paraId="0BB0A2B0" w14:textId="77777777" w:rsidR="005E2509" w:rsidRDefault="005E2509">
      <w:pPr>
        <w:jc w:val="both"/>
        <w:rPr>
          <w:sz w:val="20"/>
        </w:rPr>
      </w:pPr>
      <w:r>
        <w:rPr>
          <w:sz w:val="20"/>
        </w:rPr>
        <w:t>Sra. Sonia Montecino</w:t>
      </w:r>
    </w:p>
    <w:p w14:paraId="125DF0CA" w14:textId="77777777" w:rsidR="005E2509" w:rsidRDefault="005E2509">
      <w:pPr>
        <w:jc w:val="both"/>
        <w:rPr>
          <w:sz w:val="20"/>
        </w:rPr>
      </w:pPr>
      <w:r>
        <w:rPr>
          <w:sz w:val="20"/>
        </w:rPr>
        <w:t>Sr. Samuel Palma</w:t>
      </w:r>
    </w:p>
    <w:p w14:paraId="38EB275C" w14:textId="77777777" w:rsidR="005E2509" w:rsidRDefault="005E2509">
      <w:pPr>
        <w:pStyle w:val="Heading3"/>
        <w:autoSpaceDE w:val="0"/>
        <w:autoSpaceDN w:val="0"/>
        <w:adjustRightInd w:val="0"/>
        <w:jc w:val="both"/>
        <w:rPr>
          <w:b w:val="0"/>
          <w:sz w:val="20"/>
        </w:rPr>
      </w:pPr>
      <w:r>
        <w:rPr>
          <w:b w:val="0"/>
          <w:sz w:val="20"/>
          <w:lang w:val="es-ES"/>
        </w:rPr>
        <w:t>Sr. Carlos Peña</w:t>
      </w:r>
    </w:p>
    <w:p w14:paraId="3051D42E" w14:textId="77777777" w:rsidR="005E2509" w:rsidRDefault="005E2509">
      <w:pPr>
        <w:jc w:val="both"/>
        <w:rPr>
          <w:sz w:val="20"/>
        </w:rPr>
      </w:pPr>
      <w:r>
        <w:rPr>
          <w:sz w:val="20"/>
        </w:rPr>
        <w:t>Sr. José Quidel</w:t>
      </w:r>
    </w:p>
    <w:p w14:paraId="4E45C7CB" w14:textId="77777777" w:rsidR="005E2509" w:rsidRDefault="005E2509">
      <w:pPr>
        <w:pStyle w:val="BodyText"/>
        <w:rPr>
          <w:sz w:val="20"/>
        </w:rPr>
      </w:pPr>
    </w:p>
    <w:p w14:paraId="660EA3D7" w14:textId="77777777" w:rsidR="005E2509" w:rsidRDefault="005E2509">
      <w:pPr>
        <w:pStyle w:val="BodyText"/>
        <w:rPr>
          <w:sz w:val="20"/>
        </w:rPr>
      </w:pPr>
    </w:p>
    <w:p w14:paraId="5AB05AED" w14:textId="77777777" w:rsidR="005E2509" w:rsidRDefault="005E2509">
      <w:pPr>
        <w:jc w:val="both"/>
        <w:rPr>
          <w:b/>
          <w:sz w:val="20"/>
        </w:rPr>
      </w:pPr>
      <w:r>
        <w:rPr>
          <w:b/>
          <w:sz w:val="20"/>
        </w:rPr>
        <w:t>Secretaría Ejecutiva</w:t>
      </w:r>
    </w:p>
    <w:p w14:paraId="3A9D1E8C" w14:textId="77777777" w:rsidR="005E2509" w:rsidRDefault="005E2509">
      <w:pPr>
        <w:jc w:val="both"/>
        <w:rPr>
          <w:sz w:val="20"/>
        </w:rPr>
      </w:pPr>
    </w:p>
    <w:p w14:paraId="38A9C2A4" w14:textId="77777777" w:rsidR="005E2509" w:rsidRDefault="005E2509">
      <w:pPr>
        <w:jc w:val="both"/>
        <w:rPr>
          <w:sz w:val="20"/>
        </w:rPr>
      </w:pPr>
      <w:r>
        <w:rPr>
          <w:sz w:val="20"/>
        </w:rPr>
        <w:t xml:space="preserve">Sr. Gerardo Zúñiga, </w:t>
      </w:r>
      <w:proofErr w:type="gramStart"/>
      <w:r>
        <w:rPr>
          <w:sz w:val="20"/>
        </w:rPr>
        <w:t>Secretario Ejecutivo</w:t>
      </w:r>
      <w:proofErr w:type="gramEnd"/>
    </w:p>
    <w:p w14:paraId="639CE8FD" w14:textId="77777777" w:rsidR="005E2509" w:rsidRDefault="005E2509">
      <w:pPr>
        <w:pStyle w:val="Heading3"/>
        <w:autoSpaceDE w:val="0"/>
        <w:autoSpaceDN w:val="0"/>
        <w:adjustRightInd w:val="0"/>
        <w:jc w:val="both"/>
        <w:rPr>
          <w:b w:val="0"/>
          <w:sz w:val="20"/>
        </w:rPr>
      </w:pPr>
      <w:r>
        <w:rPr>
          <w:b w:val="0"/>
          <w:sz w:val="20"/>
        </w:rPr>
        <w:t>Sr. Oscar Mendoza</w:t>
      </w:r>
    </w:p>
    <w:p w14:paraId="15A322D4" w14:textId="77777777" w:rsidR="005E2509" w:rsidRDefault="005E2509">
      <w:pPr>
        <w:rPr>
          <w:sz w:val="20"/>
        </w:rPr>
      </w:pPr>
      <w:r>
        <w:rPr>
          <w:sz w:val="20"/>
        </w:rPr>
        <w:t>Sr. Claudio Espinoza</w:t>
      </w:r>
    </w:p>
    <w:p w14:paraId="2E7BEE97" w14:textId="77777777" w:rsidR="005E2509" w:rsidRDefault="005E2509">
      <w:pPr>
        <w:pStyle w:val="Heading3"/>
        <w:autoSpaceDE w:val="0"/>
        <w:autoSpaceDN w:val="0"/>
        <w:adjustRightInd w:val="0"/>
        <w:jc w:val="both"/>
        <w:rPr>
          <w:b w:val="0"/>
          <w:sz w:val="20"/>
        </w:rPr>
      </w:pPr>
      <w:r>
        <w:rPr>
          <w:b w:val="0"/>
          <w:sz w:val="20"/>
        </w:rPr>
        <w:t>Srta. Carmen Gloria Godoy</w:t>
      </w:r>
    </w:p>
    <w:p w14:paraId="637CECF2" w14:textId="77777777" w:rsidR="005E2509" w:rsidRDefault="005E2509">
      <w:pPr>
        <w:pStyle w:val="Heading3"/>
        <w:autoSpaceDE w:val="0"/>
        <w:autoSpaceDN w:val="0"/>
        <w:adjustRightInd w:val="0"/>
        <w:jc w:val="both"/>
        <w:rPr>
          <w:b w:val="0"/>
          <w:sz w:val="20"/>
        </w:rPr>
      </w:pPr>
      <w:r>
        <w:rPr>
          <w:b w:val="0"/>
          <w:sz w:val="20"/>
        </w:rPr>
        <w:t>Srta. Marinka Núñez</w:t>
      </w:r>
    </w:p>
    <w:p w14:paraId="4A9AF4CD" w14:textId="77777777" w:rsidR="005E2509" w:rsidRDefault="005E2509">
      <w:pPr>
        <w:pStyle w:val="Heading3"/>
        <w:autoSpaceDE w:val="0"/>
        <w:autoSpaceDN w:val="0"/>
        <w:adjustRightInd w:val="0"/>
        <w:jc w:val="both"/>
        <w:rPr>
          <w:b w:val="0"/>
          <w:sz w:val="20"/>
        </w:rPr>
      </w:pPr>
      <w:r>
        <w:rPr>
          <w:b w:val="0"/>
          <w:sz w:val="20"/>
        </w:rPr>
        <w:t>Sra. Nancy Yánez</w:t>
      </w:r>
    </w:p>
    <w:p w14:paraId="35AE4419" w14:textId="77777777" w:rsidR="005E2509" w:rsidRDefault="005E2509">
      <w:pPr>
        <w:rPr>
          <w:sz w:val="20"/>
        </w:rPr>
      </w:pPr>
      <w:r>
        <w:rPr>
          <w:sz w:val="20"/>
        </w:rPr>
        <w:t>Sr. Raúl Molina</w:t>
      </w:r>
    </w:p>
    <w:p w14:paraId="797754EF" w14:textId="77777777" w:rsidR="005E2509" w:rsidRDefault="005E2509">
      <w:pPr>
        <w:pStyle w:val="BodyText"/>
        <w:rPr>
          <w:sz w:val="20"/>
          <w:lang w:val="es-ES"/>
        </w:rPr>
      </w:pPr>
    </w:p>
    <w:p w14:paraId="72025D91" w14:textId="77777777" w:rsidR="005E2509" w:rsidRDefault="005E2509">
      <w:pPr>
        <w:rPr>
          <w:sz w:val="20"/>
        </w:rPr>
      </w:pPr>
      <w:r>
        <w:rPr>
          <w:b/>
          <w:sz w:val="20"/>
        </w:rPr>
        <w:t>Invitados</w:t>
      </w:r>
    </w:p>
    <w:p w14:paraId="5FCC708C" w14:textId="77777777" w:rsidR="005E2509" w:rsidRDefault="005E2509">
      <w:pPr>
        <w:pStyle w:val="BodyText"/>
        <w:rPr>
          <w:sz w:val="20"/>
        </w:rPr>
      </w:pPr>
    </w:p>
    <w:p w14:paraId="410681DA" w14:textId="77777777" w:rsidR="005E2509" w:rsidRDefault="005E2509">
      <w:pPr>
        <w:pStyle w:val="BodyText"/>
        <w:rPr>
          <w:sz w:val="20"/>
        </w:rPr>
      </w:pPr>
      <w:r>
        <w:rPr>
          <w:sz w:val="20"/>
          <w:lang w:val="en-US"/>
        </w:rPr>
        <w:t>Sr. Jorge Pinto</w:t>
      </w:r>
    </w:p>
    <w:sectPr w:rsidR="005E2509">
      <w:headerReference w:type="even" r:id="rId11"/>
      <w:headerReference w:type="default" r:id="rId12"/>
      <w:pgSz w:w="12240" w:h="15840" w:code="1"/>
      <w:pgMar w:top="1588" w:right="1134" w:bottom="1701" w:left="1701" w:header="65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26FF" w14:textId="77777777" w:rsidR="004601F6" w:rsidRDefault="004601F6">
      <w:r>
        <w:separator/>
      </w:r>
    </w:p>
  </w:endnote>
  <w:endnote w:type="continuationSeparator" w:id="0">
    <w:p w14:paraId="04266F21" w14:textId="77777777" w:rsidR="004601F6" w:rsidRDefault="0046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93B1" w14:textId="77777777" w:rsidR="005E2509" w:rsidRDefault="005E25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1A01" w14:textId="77777777" w:rsidR="005E2509" w:rsidRDefault="005E25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F4BE" w14:textId="77777777" w:rsidR="004601F6" w:rsidRDefault="004601F6">
      <w:r>
        <w:separator/>
      </w:r>
    </w:p>
  </w:footnote>
  <w:footnote w:type="continuationSeparator" w:id="0">
    <w:p w14:paraId="18AC6C34" w14:textId="77777777" w:rsidR="004601F6" w:rsidRDefault="00460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8478" w14:textId="77777777" w:rsidR="005E2509" w:rsidRDefault="005E25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3CE0" w14:textId="77777777" w:rsidR="005E2509" w:rsidRDefault="005E250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F719" w14:textId="77777777" w:rsidR="005E2509" w:rsidRDefault="005E2509">
    <w:pPr>
      <w:pStyle w:val="Header"/>
      <w:framePr w:wrap="around" w:vAnchor="text" w:hAnchor="margin"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428</w:t>
    </w:r>
    <w:r>
      <w:rPr>
        <w:rStyle w:val="PageNumber"/>
        <w:sz w:val="18"/>
      </w:rPr>
      <w:fldChar w:fldCharType="end"/>
    </w:r>
  </w:p>
  <w:p w14:paraId="6A6D6993" w14:textId="77777777" w:rsidR="005E2509" w:rsidRDefault="005E2509">
    <w:pPr>
      <w:pStyle w:val="Header"/>
      <w:ind w:left="907" w:right="360"/>
      <w:rPr>
        <w:i/>
        <w:sz w:val="16"/>
      </w:rPr>
    </w:pPr>
    <w:r>
      <w:rPr>
        <w:i/>
        <w:sz w:val="16"/>
      </w:rPr>
      <w:t>ACTA DEL 21 DE ABRIL DE 2003</w:t>
    </w:r>
  </w:p>
  <w:p w14:paraId="02781109" w14:textId="77777777" w:rsidR="005E2509" w:rsidRDefault="005E25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9D0" w14:textId="77777777" w:rsidR="005E2509" w:rsidRDefault="005E2509">
    <w:pPr>
      <w:pStyle w:val="Head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429</w:t>
    </w:r>
    <w:r>
      <w:rPr>
        <w:rStyle w:val="PageNumber"/>
        <w:sz w:val="18"/>
      </w:rPr>
      <w:fldChar w:fldCharType="end"/>
    </w:r>
  </w:p>
  <w:p w14:paraId="0F6CFF04" w14:textId="77777777" w:rsidR="005E2509" w:rsidRDefault="005E2509">
    <w:pPr>
      <w:pStyle w:val="Header"/>
      <w:ind w:left="357" w:right="907"/>
      <w:jc w:val="right"/>
      <w:rPr>
        <w:i/>
        <w:sz w:val="16"/>
      </w:rPr>
    </w:pPr>
    <w:r>
      <w:rPr>
        <w:i/>
        <w:sz w:val="16"/>
      </w:rPr>
      <w:t>ACTA DEL 21 DE ABRIL DE 2003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195"/>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ED65270"/>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12C116E9"/>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144D765C"/>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16613A9F"/>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1FFB1A86"/>
    <w:multiLevelType w:val="hybridMultilevel"/>
    <w:tmpl w:val="FFFFFFFF"/>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74B3B"/>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2E4F57F1"/>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8" w15:restartNumberingAfterBreak="0">
    <w:nsid w:val="2E8A2AA5"/>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30514640"/>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360C1D5A"/>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1" w15:restartNumberingAfterBreak="0">
    <w:nsid w:val="3D72002C"/>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4063488D"/>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42306315"/>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44984DF2"/>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5" w15:restartNumberingAfterBreak="0">
    <w:nsid w:val="479E29A3"/>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6" w15:restartNumberingAfterBreak="0">
    <w:nsid w:val="497F5B92"/>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7" w15:restartNumberingAfterBreak="0">
    <w:nsid w:val="4A9D3804"/>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8" w15:restartNumberingAfterBreak="0">
    <w:nsid w:val="4E7232C5"/>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19" w15:restartNumberingAfterBreak="0">
    <w:nsid w:val="4FFC30AA"/>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516A0518"/>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1" w15:restartNumberingAfterBreak="0">
    <w:nsid w:val="59793C16"/>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2" w15:restartNumberingAfterBreak="0">
    <w:nsid w:val="61D03B65"/>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3" w15:restartNumberingAfterBreak="0">
    <w:nsid w:val="620A75B4"/>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6614676B"/>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6B8816E3"/>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6" w15:restartNumberingAfterBreak="0">
    <w:nsid w:val="6D3138B6"/>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71730EA9"/>
    <w:multiLevelType w:val="hybridMultilevel"/>
    <w:tmpl w:val="FFFFFFFF"/>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8D6D96"/>
    <w:multiLevelType w:val="singleLevel"/>
    <w:tmpl w:val="FFFFFFFF"/>
    <w:lvl w:ilvl="0">
      <w:start w:val="1"/>
      <w:numFmt w:val="bullet"/>
      <w:lvlText w:val=""/>
      <w:lvlJc w:val="left"/>
      <w:pPr>
        <w:tabs>
          <w:tab w:val="num" w:pos="360"/>
        </w:tabs>
        <w:ind w:left="360" w:hanging="360"/>
      </w:pPr>
      <w:rPr>
        <w:rFonts w:ascii="Symbol" w:hAnsi="Symbol" w:hint="default"/>
        <w:sz w:val="20"/>
      </w:rPr>
    </w:lvl>
  </w:abstractNum>
  <w:num w:numId="1" w16cid:durableId="340939599">
    <w:abstractNumId w:val="5"/>
  </w:num>
  <w:num w:numId="2" w16cid:durableId="1423913183">
    <w:abstractNumId w:val="27"/>
  </w:num>
  <w:num w:numId="3" w16cid:durableId="684593874">
    <w:abstractNumId w:val="25"/>
  </w:num>
  <w:num w:numId="4" w16cid:durableId="602806616">
    <w:abstractNumId w:val="11"/>
  </w:num>
  <w:num w:numId="5" w16cid:durableId="1811432922">
    <w:abstractNumId w:val="16"/>
  </w:num>
  <w:num w:numId="6" w16cid:durableId="1963463530">
    <w:abstractNumId w:val="15"/>
  </w:num>
  <w:num w:numId="7" w16cid:durableId="66389536">
    <w:abstractNumId w:val="0"/>
  </w:num>
  <w:num w:numId="8" w16cid:durableId="510722312">
    <w:abstractNumId w:val="8"/>
  </w:num>
  <w:num w:numId="9" w16cid:durableId="793329250">
    <w:abstractNumId w:val="13"/>
  </w:num>
  <w:num w:numId="10" w16cid:durableId="1854223958">
    <w:abstractNumId w:val="26"/>
  </w:num>
  <w:num w:numId="11" w16cid:durableId="1274051812">
    <w:abstractNumId w:val="22"/>
  </w:num>
  <w:num w:numId="12" w16cid:durableId="309941202">
    <w:abstractNumId w:val="14"/>
  </w:num>
  <w:num w:numId="13" w16cid:durableId="1447312696">
    <w:abstractNumId w:val="1"/>
  </w:num>
  <w:num w:numId="14" w16cid:durableId="1341734624">
    <w:abstractNumId w:val="18"/>
  </w:num>
  <w:num w:numId="15" w16cid:durableId="1487625025">
    <w:abstractNumId w:val="23"/>
  </w:num>
  <w:num w:numId="16" w16cid:durableId="679505566">
    <w:abstractNumId w:val="12"/>
  </w:num>
  <w:num w:numId="17" w16cid:durableId="1922790524">
    <w:abstractNumId w:val="2"/>
  </w:num>
  <w:num w:numId="18" w16cid:durableId="298414753">
    <w:abstractNumId w:val="7"/>
  </w:num>
  <w:num w:numId="19" w16cid:durableId="1707680944">
    <w:abstractNumId w:val="3"/>
  </w:num>
  <w:num w:numId="20" w16cid:durableId="1024475449">
    <w:abstractNumId w:val="28"/>
  </w:num>
  <w:num w:numId="21" w16cid:durableId="1488133295">
    <w:abstractNumId w:val="20"/>
  </w:num>
  <w:num w:numId="22" w16cid:durableId="728266283">
    <w:abstractNumId w:val="4"/>
  </w:num>
  <w:num w:numId="23" w16cid:durableId="551043114">
    <w:abstractNumId w:val="6"/>
  </w:num>
  <w:num w:numId="24" w16cid:durableId="1380277563">
    <w:abstractNumId w:val="21"/>
  </w:num>
  <w:num w:numId="25" w16cid:durableId="1575044142">
    <w:abstractNumId w:val="24"/>
  </w:num>
  <w:num w:numId="26" w16cid:durableId="1693266144">
    <w:abstractNumId w:val="10"/>
  </w:num>
  <w:num w:numId="27" w16cid:durableId="1174227045">
    <w:abstractNumId w:val="17"/>
  </w:num>
  <w:num w:numId="28" w16cid:durableId="285743914">
    <w:abstractNumId w:val="9"/>
  </w:num>
  <w:num w:numId="29" w16cid:durableId="1414745588">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509"/>
    <w:rsid w:val="004601F6"/>
    <w:rsid w:val="005B44D1"/>
    <w:rsid w:val="005E250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0695DB3"/>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s-ES"/>
    </w:rPr>
  </w:style>
  <w:style w:type="paragraph" w:styleId="Heading1">
    <w:name w:val="heading 1"/>
    <w:basedOn w:val="Normal"/>
    <w:next w:val="Normal"/>
    <w:link w:val="Heading1Char"/>
    <w:uiPriority w:val="99"/>
    <w:qFormat/>
    <w:pPr>
      <w:keepNext/>
      <w:outlineLvl w:val="0"/>
    </w:pPr>
    <w:rPr>
      <w:rFonts w:ascii="Times New Roman" w:hAnsi="Times New Roman"/>
      <w:b/>
      <w:bCs/>
      <w:sz w:val="24"/>
      <w:lang w:val="es-MX"/>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jc w:val="center"/>
      <w:outlineLvl w:val="2"/>
    </w:pPr>
    <w:rPr>
      <w:rFonts w:cs="Arial"/>
      <w:b/>
      <w:bCs/>
    </w:rPr>
  </w:style>
  <w:style w:type="paragraph" w:styleId="Heading4">
    <w:name w:val="heading 4"/>
    <w:basedOn w:val="Normal"/>
    <w:next w:val="Normal"/>
    <w:link w:val="Heading4Char"/>
    <w:uiPriority w:val="99"/>
    <w:qFormat/>
    <w:pPr>
      <w:keepNext/>
      <w:jc w:val="both"/>
      <w:outlineLvl w:val="3"/>
    </w:pPr>
    <w:rPr>
      <w:rFonts w:ascii="Times New Roman" w:hAnsi="Times New Roman"/>
      <w:b/>
      <w:bCs/>
      <w:sz w:val="24"/>
      <w:lang w:val="es-ES"/>
    </w:rPr>
  </w:style>
  <w:style w:type="paragraph" w:styleId="Heading5">
    <w:name w:val="heading 5"/>
    <w:basedOn w:val="Normal"/>
    <w:next w:val="Normal"/>
    <w:link w:val="Heading5Char"/>
    <w:uiPriority w:val="99"/>
    <w:qFormat/>
    <w:pPr>
      <w:keepNext/>
      <w:jc w:val="center"/>
      <w:outlineLvl w:val="4"/>
    </w:pPr>
    <w:rPr>
      <w:rFonts w:ascii="Courier New" w:hAnsi="Courier New"/>
      <w:b/>
      <w:sz w:val="24"/>
      <w:szCs w:val="20"/>
      <w:u w:val="single"/>
      <w:lang w:val="es-ES"/>
    </w:rPr>
  </w:style>
  <w:style w:type="paragraph" w:styleId="Heading7">
    <w:name w:val="heading 7"/>
    <w:basedOn w:val="Normal"/>
    <w:next w:val="Normal"/>
    <w:link w:val="Heading7Char"/>
    <w:uiPriority w:val="99"/>
    <w:qFormat/>
    <w:pPr>
      <w:keepNext/>
      <w:jc w:val="both"/>
      <w:outlineLvl w:val="6"/>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eastAsia="es-ES"/>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eastAsia="es-ES"/>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eastAsia="es-ES"/>
    </w:rPr>
  </w:style>
  <w:style w:type="character" w:customStyle="1" w:styleId="Heading4Char">
    <w:name w:val="Heading 4 Char"/>
    <w:link w:val="Heading4"/>
    <w:uiPriority w:val="9"/>
    <w:semiHidden/>
    <w:rPr>
      <w:rFonts w:ascii="Aptos" w:eastAsia="Times New Roman" w:hAnsi="Aptos" w:cs="Times New Roman"/>
      <w:b/>
      <w:bCs/>
      <w:kern w:val="0"/>
      <w:sz w:val="28"/>
      <w:szCs w:val="28"/>
      <w:lang w:eastAsia="es-ES"/>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eastAsia="es-ES"/>
    </w:rPr>
  </w:style>
  <w:style w:type="character" w:customStyle="1" w:styleId="Heading7Char">
    <w:name w:val="Heading 7 Char"/>
    <w:link w:val="Heading7"/>
    <w:uiPriority w:val="9"/>
    <w:semiHidden/>
    <w:rPr>
      <w:rFonts w:ascii="Aptos" w:eastAsia="Times New Roman" w:hAnsi="Aptos" w:cs="Times New Roman"/>
      <w:kern w:val="0"/>
      <w:lang w:eastAsia="es-ES"/>
    </w:rPr>
  </w:style>
  <w:style w:type="paragraph" w:styleId="BodyText2">
    <w:name w:val="Body Text 2"/>
    <w:basedOn w:val="Normal"/>
    <w:link w:val="BodyText2Char"/>
    <w:uiPriority w:val="99"/>
    <w:pPr>
      <w:overflowPunct w:val="0"/>
      <w:autoSpaceDE w:val="0"/>
      <w:autoSpaceDN w:val="0"/>
      <w:adjustRightInd w:val="0"/>
      <w:ind w:left="340"/>
      <w:jc w:val="both"/>
      <w:textAlignment w:val="baseline"/>
    </w:pPr>
    <w:rPr>
      <w:sz w:val="24"/>
      <w:szCs w:val="20"/>
      <w:lang w:val="es-MX" w:eastAsia="es-CL"/>
    </w:rPr>
  </w:style>
  <w:style w:type="character" w:customStyle="1" w:styleId="BodyText2Char">
    <w:name w:val="Body Text 2 Char"/>
    <w:link w:val="BodyText2"/>
    <w:uiPriority w:val="99"/>
    <w:semiHidden/>
    <w:rPr>
      <w:rFonts w:ascii="Arial" w:hAnsi="Arial"/>
      <w:kern w:val="0"/>
      <w:sz w:val="22"/>
      <w:lang w:eastAsia="es-ES"/>
    </w:rPr>
  </w:style>
  <w:style w:type="paragraph" w:customStyle="1" w:styleId="DefinitionTerm">
    <w:name w:val="Definition Term"/>
    <w:basedOn w:val="Normal"/>
    <w:next w:val="Normal"/>
    <w:uiPriority w:val="99"/>
    <w:pPr>
      <w:widowControl w:val="0"/>
      <w:autoSpaceDE w:val="0"/>
      <w:autoSpaceDN w:val="0"/>
    </w:pPr>
    <w:rPr>
      <w:rFonts w:ascii="Times New Roman" w:hAnsi="Times New Roman"/>
      <w:sz w:val="24"/>
      <w:lang w:val="es-ES_tradnl" w:bidi="he-IL"/>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rPr>
      <w:rFonts w:ascii="Arial" w:hAnsi="Arial"/>
      <w:kern w:val="0"/>
      <w:sz w:val="22"/>
      <w:lang w:eastAsia="es-ES"/>
    </w:rPr>
  </w:style>
  <w:style w:type="paragraph" w:styleId="BodyText3">
    <w:name w:val="Body Text 3"/>
    <w:basedOn w:val="Normal"/>
    <w:link w:val="BodyText3Char"/>
    <w:uiPriority w:val="99"/>
    <w:pPr>
      <w:jc w:val="both"/>
    </w:pPr>
    <w:rPr>
      <w:b/>
      <w:bCs/>
    </w:rPr>
  </w:style>
  <w:style w:type="character" w:customStyle="1" w:styleId="BodyText3Char">
    <w:name w:val="Body Text 3 Char"/>
    <w:link w:val="BodyText3"/>
    <w:uiPriority w:val="99"/>
    <w:semiHidden/>
    <w:rPr>
      <w:rFonts w:ascii="Arial" w:hAnsi="Arial"/>
      <w:kern w:val="0"/>
      <w:sz w:val="16"/>
      <w:szCs w:val="16"/>
      <w:lang w:eastAsia="es-E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Pr>
      <w:rFonts w:ascii="Arial" w:hAnsi="Arial"/>
      <w:kern w:val="0"/>
      <w:sz w:val="22"/>
      <w:lang w:eastAsia="es-ES"/>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pPr>
      <w:ind w:firstLine="1416"/>
      <w:jc w:val="both"/>
    </w:pPr>
    <w:rPr>
      <w:rFonts w:ascii="Comic Sans MS" w:hAnsi="Comic Sans MS"/>
      <w:szCs w:val="20"/>
      <w:lang w:val="es-ES"/>
    </w:rPr>
  </w:style>
  <w:style w:type="character" w:customStyle="1" w:styleId="BodyTextIndentChar">
    <w:name w:val="Body Text Indent Char"/>
    <w:link w:val="BodyTextIndent"/>
    <w:uiPriority w:val="99"/>
    <w:semiHidden/>
    <w:rPr>
      <w:rFonts w:ascii="Arial" w:hAnsi="Arial"/>
      <w:kern w:val="0"/>
      <w:sz w:val="22"/>
      <w:lang w:eastAsia="es-ES"/>
    </w:rPr>
  </w:style>
  <w:style w:type="paragraph" w:styleId="BodyTextIndent2">
    <w:name w:val="Body Text Indent 2"/>
    <w:basedOn w:val="Normal"/>
    <w:link w:val="BodyTextIndent2Char"/>
    <w:uiPriority w:val="99"/>
    <w:pPr>
      <w:ind w:firstLine="2124"/>
      <w:jc w:val="both"/>
    </w:pPr>
    <w:rPr>
      <w:rFonts w:ascii="Comic Sans MS" w:hAnsi="Comic Sans MS"/>
      <w:szCs w:val="20"/>
      <w:lang w:val="es-ES"/>
    </w:rPr>
  </w:style>
  <w:style w:type="character" w:customStyle="1" w:styleId="BodyTextIndent2Char">
    <w:name w:val="Body Text Indent 2 Char"/>
    <w:link w:val="BodyTextIndent2"/>
    <w:uiPriority w:val="99"/>
    <w:semiHidden/>
    <w:rPr>
      <w:rFonts w:ascii="Arial" w:hAnsi="Arial"/>
      <w:kern w:val="0"/>
      <w:sz w:val="22"/>
      <w:lang w:eastAsia="es-ES"/>
    </w:rPr>
  </w:style>
  <w:style w:type="paragraph" w:styleId="BodyTextIndent3">
    <w:name w:val="Body Text Indent 3"/>
    <w:basedOn w:val="Normal"/>
    <w:link w:val="BodyTextIndent3Char"/>
    <w:uiPriority w:val="99"/>
    <w:pPr>
      <w:ind w:firstLine="1417"/>
      <w:jc w:val="both"/>
    </w:pPr>
    <w:rPr>
      <w:rFonts w:ascii="Comic Sans MS" w:hAnsi="Comic Sans MS"/>
      <w:szCs w:val="20"/>
      <w:lang w:val="es-ES"/>
    </w:rPr>
  </w:style>
  <w:style w:type="character" w:customStyle="1" w:styleId="BodyTextIndent3Char">
    <w:name w:val="Body Text Indent 3 Char"/>
    <w:link w:val="BodyTextIndent3"/>
    <w:uiPriority w:val="99"/>
    <w:semiHidden/>
    <w:rPr>
      <w:rFonts w:ascii="Arial" w:hAnsi="Arial"/>
      <w:kern w:val="0"/>
      <w:sz w:val="16"/>
      <w:szCs w:val="16"/>
      <w:lang w:eastAsia="es-ES"/>
    </w:rPr>
  </w:style>
  <w:style w:type="paragraph" w:styleId="Header">
    <w:name w:val="header"/>
    <w:basedOn w:val="Normal"/>
    <w:link w:val="HeaderChar"/>
    <w:uiPriority w:val="99"/>
    <w:pPr>
      <w:tabs>
        <w:tab w:val="center" w:pos="4252"/>
        <w:tab w:val="right" w:pos="8504"/>
      </w:tabs>
    </w:pPr>
  </w:style>
  <w:style w:type="character" w:customStyle="1" w:styleId="HeaderChar">
    <w:name w:val="Header Char"/>
    <w:link w:val="Header"/>
    <w:uiPriority w:val="99"/>
    <w:semiHidden/>
    <w:rPr>
      <w:rFonts w:ascii="Arial" w:hAnsi="Arial"/>
      <w:kern w:val="0"/>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35163</Words>
  <Characters>193402</Characters>
  <Application>Microsoft Office Word</Application>
  <DocSecurity>0</DocSecurity>
  <Lines>1611</Lines>
  <Paragraphs>456</Paragraphs>
  <ScaleCrop>false</ScaleCrop>
  <Company>P</Company>
  <LinksUpToDate>false</LinksUpToDate>
  <CharactersWithSpaces>228109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VERDAD HISTÓRICA</dc:title>
  <dc:subject/>
  <dc:creator>Pizarro</dc:creator>
  <cp:keywords/>
  <dc:description/>
  <cp:lastModifiedBy>Victor Hugo Zambrano</cp:lastModifiedBy>
  <cp:revision>2</cp:revision>
  <cp:lastPrinted>2014-09-23T20:53:00Z</cp:lastPrinted>
  <dcterms:created xsi:type="dcterms:W3CDTF">2026-06-13T02:25:00Z</dcterms:created>
  <dcterms:modified xsi:type="dcterms:W3CDTF">2026-06-13T02:25:00Z</dcterms:modified>
</cp:coreProperties>
</file>